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6700" w14:textId="65364414" w:rsidR="00651438" w:rsidRDefault="00385057" w:rsidP="000D21C6">
      <w:pPr>
        <w:jc w:val="right"/>
        <w:rPr>
          <w:b/>
          <w:i/>
          <w:lang w:val="en-US"/>
        </w:rPr>
      </w:pPr>
      <w:r w:rsidRPr="00112CBB">
        <w:rPr>
          <w:noProof/>
          <w:lang w:val="en-US" w:eastAsia="en-US"/>
        </w:rPr>
        <w:drawing>
          <wp:anchor distT="0" distB="0" distL="114300" distR="114300" simplePos="0" relativeHeight="251662336" behindDoc="0" locked="0" layoutInCell="1" allowOverlap="1" wp14:anchorId="00EDF155" wp14:editId="4C0C5B59">
            <wp:simplePos x="0" y="0"/>
            <wp:positionH relativeFrom="column">
              <wp:posOffset>1279561</wp:posOffset>
            </wp:positionH>
            <wp:positionV relativeFrom="paragraph">
              <wp:posOffset>593748</wp:posOffset>
            </wp:positionV>
            <wp:extent cx="1021715" cy="367194"/>
            <wp:effectExtent l="0" t="0" r="0" b="1270"/>
            <wp:wrapNone/>
            <wp:docPr id="8" name="Picture 8" descr="Macintosh HD:Users:Peter:Desktop: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esktop:O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884" cy="372286"/>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A00E6">
        <w:rPr>
          <w:noProof/>
        </w:rPr>
        <w:drawing>
          <wp:anchor distT="0" distB="0" distL="114300" distR="114300" simplePos="0" relativeHeight="251663360" behindDoc="0" locked="0" layoutInCell="1" allowOverlap="1" wp14:anchorId="4E97C2E2" wp14:editId="297AF1B7">
            <wp:simplePos x="0" y="0"/>
            <wp:positionH relativeFrom="column">
              <wp:posOffset>-350</wp:posOffset>
            </wp:positionH>
            <wp:positionV relativeFrom="paragraph">
              <wp:posOffset>0</wp:posOffset>
            </wp:positionV>
            <wp:extent cx="1110276" cy="1570355"/>
            <wp:effectExtent l="0" t="0" r="0" b="4445"/>
            <wp:wrapNone/>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webs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0276" cy="1570355"/>
                    </a:xfrm>
                    <a:prstGeom prst="rect">
                      <a:avLst/>
                    </a:prstGeom>
                  </pic:spPr>
                </pic:pic>
              </a:graphicData>
            </a:graphic>
            <wp14:sizeRelH relativeFrom="page">
              <wp14:pctWidth>0</wp14:pctWidth>
            </wp14:sizeRelH>
            <wp14:sizeRelV relativeFrom="page">
              <wp14:pctHeight>0</wp14:pctHeight>
            </wp14:sizeRelV>
          </wp:anchor>
        </w:drawing>
      </w:r>
      <w:r w:rsidR="00AD079D">
        <w:rPr>
          <w:b/>
          <w:bCs/>
          <w:noProof/>
          <w:lang w:val="en-US"/>
        </w:rPr>
        <w:drawing>
          <wp:inline distT="0" distB="0" distL="0" distR="0" wp14:anchorId="6A802079" wp14:editId="44BDA73B">
            <wp:extent cx="2062264" cy="593954"/>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1899" cy="605369"/>
                    </a:xfrm>
                    <a:prstGeom prst="rect">
                      <a:avLst/>
                    </a:prstGeom>
                  </pic:spPr>
                </pic:pic>
              </a:graphicData>
            </a:graphic>
          </wp:inline>
        </w:drawing>
      </w:r>
    </w:p>
    <w:p w14:paraId="3E8CE709" w14:textId="7DF96F78" w:rsidR="00AD079D" w:rsidRDefault="00AD079D" w:rsidP="00AD079D">
      <w:pPr>
        <w:rPr>
          <w:b/>
          <w:i/>
          <w:sz w:val="20"/>
          <w:szCs w:val="20"/>
          <w:lang w:val="en-US"/>
        </w:rPr>
      </w:pPr>
    </w:p>
    <w:p w14:paraId="1FDBA2E2" w14:textId="77777777" w:rsidR="00CC38B7" w:rsidRDefault="00CC38B7" w:rsidP="001A00E6">
      <w:pPr>
        <w:tabs>
          <w:tab w:val="left" w:pos="1985"/>
        </w:tabs>
        <w:rPr>
          <w:b/>
          <w:i/>
          <w:sz w:val="20"/>
          <w:szCs w:val="20"/>
          <w:lang w:val="en-US"/>
        </w:rPr>
        <w:sectPr w:rsidR="00CC38B7" w:rsidSect="000D7E1A">
          <w:headerReference w:type="default" r:id="rId11"/>
          <w:footerReference w:type="default" r:id="rId12"/>
          <w:pgSz w:w="11900" w:h="16840"/>
          <w:pgMar w:top="1010" w:right="992" w:bottom="1134" w:left="992" w:header="565" w:footer="709" w:gutter="0"/>
          <w:cols w:space="708"/>
          <w:docGrid w:linePitch="360"/>
        </w:sectPr>
      </w:pPr>
    </w:p>
    <w:p w14:paraId="03E26A97" w14:textId="77777777" w:rsidR="001A00E6" w:rsidRDefault="001A00E6" w:rsidP="001A00E6">
      <w:pPr>
        <w:tabs>
          <w:tab w:val="left" w:pos="1985"/>
          <w:tab w:val="left" w:pos="2977"/>
        </w:tabs>
        <w:ind w:left="1440"/>
        <w:rPr>
          <w:b/>
          <w:bCs/>
          <w:sz w:val="20"/>
          <w:szCs w:val="20"/>
          <w:lang w:val="en-US"/>
        </w:rPr>
      </w:pPr>
      <w:r>
        <w:rPr>
          <w:b/>
          <w:bCs/>
          <w:sz w:val="20"/>
          <w:szCs w:val="20"/>
          <w:lang w:val="en-US"/>
        </w:rPr>
        <w:tab/>
      </w:r>
    </w:p>
    <w:p w14:paraId="6B73F04A" w14:textId="77777777" w:rsidR="001A00E6" w:rsidRDefault="001A00E6" w:rsidP="001A00E6">
      <w:pPr>
        <w:tabs>
          <w:tab w:val="left" w:pos="1985"/>
          <w:tab w:val="left" w:pos="2977"/>
        </w:tabs>
        <w:ind w:left="1440"/>
        <w:rPr>
          <w:b/>
          <w:bCs/>
          <w:sz w:val="20"/>
          <w:szCs w:val="20"/>
          <w:lang w:val="en-US"/>
        </w:rPr>
      </w:pPr>
      <w:r>
        <w:rPr>
          <w:b/>
          <w:bCs/>
          <w:sz w:val="20"/>
          <w:szCs w:val="20"/>
          <w:lang w:val="en-US"/>
        </w:rPr>
        <w:tab/>
      </w:r>
    </w:p>
    <w:p w14:paraId="39071912" w14:textId="0A217451" w:rsidR="00CC38B7" w:rsidRDefault="001A00E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Received:</w:t>
      </w:r>
      <w:r w:rsidR="000D21C6">
        <w:rPr>
          <w:b/>
          <w:bCs/>
          <w:sz w:val="20"/>
          <w:szCs w:val="20"/>
          <w:lang w:val="en-US"/>
        </w:rPr>
        <w:t xml:space="preserve"> </w:t>
      </w:r>
      <w:r>
        <w:rPr>
          <w:b/>
          <w:bCs/>
          <w:sz w:val="20"/>
          <w:szCs w:val="20"/>
          <w:lang w:val="en-US"/>
        </w:rPr>
        <w:tab/>
      </w:r>
      <w:r w:rsidR="00365787">
        <w:rPr>
          <w:sz w:val="20"/>
          <w:szCs w:val="20"/>
          <w:lang w:val="en-US"/>
        </w:rPr>
        <w:t>1.1.2023</w:t>
      </w:r>
      <w:r w:rsidR="00CC38B7" w:rsidRPr="00112CBB">
        <w:rPr>
          <w:sz w:val="20"/>
          <w:szCs w:val="20"/>
          <w:lang w:val="en-US"/>
        </w:rPr>
        <w:t xml:space="preserve"> </w:t>
      </w:r>
    </w:p>
    <w:p w14:paraId="6059A606" w14:textId="22F89833" w:rsidR="00CC38B7" w:rsidRDefault="001A00E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Revised:</w:t>
      </w:r>
      <w:r>
        <w:rPr>
          <w:b/>
          <w:bCs/>
          <w:sz w:val="20"/>
          <w:szCs w:val="20"/>
          <w:lang w:val="en-US"/>
        </w:rPr>
        <w:tab/>
      </w:r>
      <w:r w:rsidR="00365787">
        <w:rPr>
          <w:sz w:val="20"/>
          <w:szCs w:val="20"/>
          <w:lang w:val="en-US"/>
        </w:rPr>
        <w:t>5.1.2023</w:t>
      </w:r>
    </w:p>
    <w:p w14:paraId="6A430FE4" w14:textId="4ADEFC63" w:rsidR="00CC38B7" w:rsidRPr="00112CBB" w:rsidRDefault="000D21C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Accepted:</w:t>
      </w:r>
      <w:r w:rsidR="001A00E6">
        <w:rPr>
          <w:b/>
          <w:bCs/>
          <w:sz w:val="20"/>
          <w:szCs w:val="20"/>
          <w:lang w:val="en-US"/>
        </w:rPr>
        <w:tab/>
      </w:r>
      <w:r w:rsidR="00365787">
        <w:rPr>
          <w:sz w:val="20"/>
          <w:szCs w:val="20"/>
          <w:lang w:val="en-US"/>
        </w:rPr>
        <w:t>6.1.2023</w:t>
      </w:r>
    </w:p>
    <w:p w14:paraId="29C58442" w14:textId="01E94F1D" w:rsidR="00CC38B7" w:rsidRDefault="000D21C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Published:</w:t>
      </w:r>
      <w:r w:rsidR="001A00E6">
        <w:rPr>
          <w:b/>
          <w:bCs/>
          <w:sz w:val="20"/>
          <w:szCs w:val="20"/>
          <w:lang w:val="en-US"/>
        </w:rPr>
        <w:tab/>
      </w:r>
      <w:r w:rsidR="00365787">
        <w:rPr>
          <w:sz w:val="20"/>
          <w:szCs w:val="20"/>
          <w:lang w:val="en-US"/>
        </w:rPr>
        <w:t>7.1.2023</w:t>
      </w:r>
      <w:r w:rsidR="00CC38B7" w:rsidRPr="00E87A73">
        <w:rPr>
          <w:sz w:val="20"/>
          <w:szCs w:val="20"/>
          <w:lang w:val="en-US"/>
        </w:rPr>
        <w:t xml:space="preserve"> </w:t>
      </w:r>
    </w:p>
    <w:p w14:paraId="0BD14657" w14:textId="751AAE6F" w:rsidR="00CC38B7" w:rsidRDefault="00CC38B7" w:rsidP="00CC38B7">
      <w:pPr>
        <w:jc w:val="right"/>
        <w:rPr>
          <w:b/>
          <w:i/>
          <w:sz w:val="20"/>
          <w:szCs w:val="20"/>
          <w:lang w:val="en-US"/>
        </w:rPr>
      </w:pPr>
    </w:p>
    <w:p w14:paraId="164BEE05" w14:textId="258EA8D5" w:rsidR="00725C12" w:rsidRDefault="00725C12" w:rsidP="00CC38B7">
      <w:pPr>
        <w:jc w:val="right"/>
        <w:rPr>
          <w:b/>
          <w:i/>
          <w:sz w:val="20"/>
          <w:szCs w:val="20"/>
          <w:lang w:val="en-US"/>
        </w:rPr>
      </w:pPr>
    </w:p>
    <w:p w14:paraId="7E67E4AC" w14:textId="156CFE01" w:rsidR="00111482" w:rsidRDefault="00F02CC5" w:rsidP="00CC38B7">
      <w:pPr>
        <w:jc w:val="right"/>
        <w:rPr>
          <w:b/>
          <w:sz w:val="20"/>
          <w:szCs w:val="20"/>
          <w:lang w:val="en-US"/>
        </w:rPr>
      </w:pPr>
      <w:proofErr w:type="spellStart"/>
      <w:r>
        <w:rPr>
          <w:b/>
          <w:i/>
          <w:sz w:val="20"/>
          <w:szCs w:val="20"/>
          <w:lang w:val="en-US"/>
        </w:rPr>
        <w:t>Legestic</w:t>
      </w:r>
      <w:proofErr w:type="spellEnd"/>
    </w:p>
    <w:p w14:paraId="4350660D" w14:textId="6E6C3364" w:rsidR="00111482" w:rsidRPr="00112CBB" w:rsidRDefault="00111482" w:rsidP="00CC38B7">
      <w:pPr>
        <w:jc w:val="right"/>
        <w:rPr>
          <w:b/>
          <w:sz w:val="20"/>
          <w:szCs w:val="20"/>
          <w:lang w:val="en-US"/>
        </w:rPr>
      </w:pPr>
      <w:r>
        <w:rPr>
          <w:b/>
          <w:sz w:val="20"/>
          <w:szCs w:val="20"/>
          <w:lang w:val="en-US"/>
        </w:rPr>
        <w:t xml:space="preserve">vol. </w:t>
      </w:r>
      <w:r w:rsidR="00A54B4D">
        <w:rPr>
          <w:b/>
          <w:sz w:val="20"/>
          <w:szCs w:val="20"/>
          <w:lang w:val="en-US"/>
        </w:rPr>
        <w:t>1</w:t>
      </w:r>
      <w:r>
        <w:rPr>
          <w:b/>
          <w:sz w:val="20"/>
          <w:szCs w:val="20"/>
          <w:lang w:val="en-US"/>
        </w:rPr>
        <w:t xml:space="preserve">, </w:t>
      </w:r>
      <w:r w:rsidR="00A54B4D">
        <w:rPr>
          <w:b/>
          <w:sz w:val="20"/>
          <w:szCs w:val="20"/>
          <w:lang w:val="en-US"/>
        </w:rPr>
        <w:t>2023</w:t>
      </w:r>
      <w:r w:rsidRPr="00112CBB">
        <w:rPr>
          <w:b/>
          <w:sz w:val="20"/>
          <w:szCs w:val="20"/>
          <w:lang w:val="en-US"/>
        </w:rPr>
        <w:t xml:space="preserve">, p. </w:t>
      </w:r>
      <w:r w:rsidR="006C52CB">
        <w:rPr>
          <w:b/>
          <w:sz w:val="20"/>
          <w:szCs w:val="20"/>
          <w:lang w:val="en-US"/>
        </w:rPr>
        <w:t>1-1</w:t>
      </w:r>
      <w:r w:rsidR="00053DEA">
        <w:rPr>
          <w:b/>
          <w:sz w:val="20"/>
          <w:szCs w:val="20"/>
          <w:lang w:val="en-US"/>
        </w:rPr>
        <w:t>6</w:t>
      </w:r>
    </w:p>
    <w:p w14:paraId="5053B7D4" w14:textId="47FC74C5" w:rsidR="00CA05CE" w:rsidRPr="00112CBB" w:rsidRDefault="007036E2" w:rsidP="00CC38B7">
      <w:pPr>
        <w:jc w:val="right"/>
        <w:rPr>
          <w:b/>
          <w:sz w:val="20"/>
          <w:szCs w:val="20"/>
          <w:lang w:val="en-US"/>
        </w:rPr>
      </w:pPr>
      <w:r>
        <w:rPr>
          <w:b/>
          <w:sz w:val="20"/>
          <w:szCs w:val="20"/>
          <w:lang w:val="en-US"/>
        </w:rPr>
        <w:t>https:/</w:t>
      </w:r>
      <w:r w:rsidR="00877D9F">
        <w:rPr>
          <w:b/>
          <w:sz w:val="20"/>
          <w:szCs w:val="20"/>
          <w:lang w:val="en-US"/>
        </w:rPr>
        <w:t>/</w:t>
      </w:r>
      <w:r>
        <w:rPr>
          <w:b/>
          <w:sz w:val="20"/>
          <w:szCs w:val="20"/>
          <w:lang w:val="en-US"/>
        </w:rPr>
        <w:t>doi.org/</w:t>
      </w:r>
      <w:r w:rsidR="00CA05CE" w:rsidRPr="00112CBB">
        <w:rPr>
          <w:b/>
          <w:sz w:val="20"/>
          <w:szCs w:val="20"/>
          <w:lang w:val="en-US"/>
        </w:rPr>
        <w:t>10.5219/</w:t>
      </w:r>
      <w:r w:rsidR="00F02CC5">
        <w:rPr>
          <w:b/>
          <w:sz w:val="20"/>
          <w:szCs w:val="20"/>
          <w:lang w:val="en-US"/>
        </w:rPr>
        <w:t>legestic.</w:t>
      </w:r>
      <w:r w:rsidR="006C52CB">
        <w:rPr>
          <w:b/>
          <w:sz w:val="20"/>
          <w:szCs w:val="20"/>
          <w:lang w:val="en-US"/>
        </w:rPr>
        <w:t>1</w:t>
      </w:r>
      <w:r w:rsidR="00053DEA">
        <w:rPr>
          <w:b/>
          <w:sz w:val="20"/>
          <w:szCs w:val="20"/>
          <w:lang w:val="en-US"/>
        </w:rPr>
        <w:t xml:space="preserve"> </w:t>
      </w:r>
      <w:r w:rsidR="00E87A73">
        <w:rPr>
          <w:b/>
          <w:sz w:val="20"/>
          <w:szCs w:val="20"/>
          <w:lang w:val="en-US"/>
        </w:rPr>
        <w:t xml:space="preserve"> </w:t>
      </w:r>
    </w:p>
    <w:p w14:paraId="51E50C88" w14:textId="135AAFA6" w:rsidR="00FE7AD0" w:rsidRDefault="00FE7AD0" w:rsidP="00CC38B7">
      <w:pPr>
        <w:jc w:val="right"/>
        <w:rPr>
          <w:b/>
          <w:bCs/>
          <w:sz w:val="20"/>
          <w:szCs w:val="20"/>
          <w:lang w:val="en-US"/>
        </w:rPr>
      </w:pPr>
      <w:r w:rsidRPr="00FE7AD0">
        <w:rPr>
          <w:b/>
          <w:bCs/>
          <w:sz w:val="20"/>
          <w:szCs w:val="20"/>
          <w:lang w:val="en-US"/>
        </w:rPr>
        <w:t xml:space="preserve">ISSN: </w:t>
      </w:r>
      <w:r w:rsidR="00B25E8A" w:rsidRPr="00B25E8A">
        <w:rPr>
          <w:b/>
          <w:bCs/>
          <w:sz w:val="20"/>
          <w:szCs w:val="20"/>
          <w:lang w:val="en-US"/>
        </w:rPr>
        <w:t>2730-0641</w:t>
      </w:r>
      <w:r w:rsidRPr="00FE7AD0">
        <w:rPr>
          <w:b/>
          <w:bCs/>
          <w:sz w:val="20"/>
          <w:szCs w:val="20"/>
          <w:lang w:val="en-US"/>
        </w:rPr>
        <w:t xml:space="preserve"> online</w:t>
      </w:r>
    </w:p>
    <w:p w14:paraId="4838148B" w14:textId="0AE1C22F" w:rsidR="00892186" w:rsidRDefault="00F02CC5" w:rsidP="00CC38B7">
      <w:pPr>
        <w:jc w:val="right"/>
        <w:rPr>
          <w:b/>
          <w:bCs/>
          <w:sz w:val="20"/>
          <w:szCs w:val="20"/>
          <w:lang w:val="en-US"/>
        </w:rPr>
      </w:pPr>
      <w:r>
        <w:rPr>
          <w:b/>
          <w:bCs/>
          <w:sz w:val="20"/>
          <w:szCs w:val="20"/>
          <w:lang w:val="en-US"/>
        </w:rPr>
        <w:t>https://legestic.org</w:t>
      </w:r>
    </w:p>
    <w:p w14:paraId="5C4BC4D4" w14:textId="096D9B7C" w:rsidR="00CC38B7" w:rsidRPr="002A1949" w:rsidRDefault="00892186" w:rsidP="00CC38B7">
      <w:pPr>
        <w:jc w:val="right"/>
        <w:rPr>
          <w:b/>
          <w:bCs/>
          <w:sz w:val="20"/>
          <w:szCs w:val="20"/>
          <w:lang w:val="en-US"/>
        </w:rPr>
      </w:pPr>
      <w:r w:rsidRPr="00892186">
        <w:rPr>
          <w:b/>
          <w:bCs/>
          <w:sz w:val="20"/>
          <w:szCs w:val="20"/>
          <w:lang w:val="en-US"/>
        </w:rPr>
        <w:t>© 202</w:t>
      </w:r>
      <w:r w:rsidR="00C30786">
        <w:rPr>
          <w:b/>
          <w:bCs/>
          <w:sz w:val="20"/>
          <w:szCs w:val="20"/>
          <w:lang w:val="en-US"/>
        </w:rPr>
        <w:t>3</w:t>
      </w:r>
      <w:r w:rsidRPr="00892186">
        <w:rPr>
          <w:b/>
          <w:bCs/>
          <w:sz w:val="20"/>
          <w:szCs w:val="20"/>
          <w:lang w:val="en-US"/>
        </w:rPr>
        <w:t xml:space="preserve"> Authors</w:t>
      </w:r>
      <w:r>
        <w:rPr>
          <w:b/>
          <w:bCs/>
          <w:sz w:val="20"/>
          <w:szCs w:val="20"/>
          <w:lang w:val="en-US"/>
        </w:rPr>
        <w:t>, CC BY</w:t>
      </w:r>
      <w:r w:rsidR="001B173D">
        <w:rPr>
          <w:b/>
          <w:bCs/>
          <w:sz w:val="20"/>
          <w:szCs w:val="20"/>
          <w:lang w:val="en-US"/>
        </w:rPr>
        <w:t>-NC-ND</w:t>
      </w:r>
      <w:r>
        <w:rPr>
          <w:b/>
          <w:bCs/>
          <w:sz w:val="20"/>
          <w:szCs w:val="20"/>
          <w:lang w:val="en-US"/>
        </w:rPr>
        <w:t xml:space="preserve"> 4.0</w:t>
      </w:r>
    </w:p>
    <w:p w14:paraId="477DB433" w14:textId="45FB07A9" w:rsidR="00CC38B7" w:rsidRDefault="00CC38B7" w:rsidP="00CC38B7">
      <w:pPr>
        <w:rPr>
          <w:sz w:val="20"/>
          <w:szCs w:val="20"/>
          <w:lang w:val="en-US"/>
        </w:rPr>
      </w:pPr>
    </w:p>
    <w:p w14:paraId="48048846" w14:textId="4D428094" w:rsidR="00CC38B7" w:rsidRDefault="00CC38B7" w:rsidP="00FF357A">
      <w:pPr>
        <w:rPr>
          <w:b/>
          <w:bCs/>
          <w:sz w:val="20"/>
          <w:szCs w:val="20"/>
          <w:lang w:val="en-US"/>
        </w:rPr>
        <w:sectPr w:rsidR="00CC38B7" w:rsidSect="000D7E1A">
          <w:type w:val="continuous"/>
          <w:pgSz w:w="11900" w:h="16840"/>
          <w:pgMar w:top="1010" w:right="992" w:bottom="1134" w:left="992" w:header="565" w:footer="709" w:gutter="0"/>
          <w:cols w:num="2" w:space="274"/>
          <w:docGrid w:linePitch="360"/>
        </w:sectPr>
      </w:pPr>
    </w:p>
    <w:p w14:paraId="491AAA65" w14:textId="3E332E45" w:rsidR="00656295" w:rsidRPr="004A6B10" w:rsidRDefault="00365787" w:rsidP="00A54B4D">
      <w:pPr>
        <w:pStyle w:val="ArticleTitle-LEGESTIC"/>
      </w:pPr>
      <w:proofErr w:type="spellStart"/>
      <w:r>
        <w:t>Overview</w:t>
      </w:r>
      <w:proofErr w:type="spellEnd"/>
      <w:r>
        <w:t xml:space="preserve"> of </w:t>
      </w:r>
      <w:proofErr w:type="spellStart"/>
      <w:r>
        <w:t>the</w:t>
      </w:r>
      <w:proofErr w:type="spellEnd"/>
      <w:r>
        <w:t xml:space="preserve"> </w:t>
      </w:r>
      <w:proofErr w:type="spellStart"/>
      <w:r>
        <w:t>milk</w:t>
      </w:r>
      <w:proofErr w:type="spellEnd"/>
      <w:r>
        <w:t xml:space="preserve"> and </w:t>
      </w:r>
      <w:proofErr w:type="spellStart"/>
      <w:r>
        <w:t>dairy</w:t>
      </w:r>
      <w:proofErr w:type="spellEnd"/>
      <w:r>
        <w:t xml:space="preserve"> </w:t>
      </w:r>
      <w:proofErr w:type="spellStart"/>
      <w:r>
        <w:t>products</w:t>
      </w:r>
      <w:proofErr w:type="spellEnd"/>
      <w:r>
        <w:t xml:space="preserve"> </w:t>
      </w:r>
      <w:proofErr w:type="spellStart"/>
      <w:r>
        <w:t>legislation</w:t>
      </w:r>
      <w:proofErr w:type="spellEnd"/>
      <w:r>
        <w:t xml:space="preserve"> in </w:t>
      </w:r>
      <w:proofErr w:type="spellStart"/>
      <w:r>
        <w:t>the</w:t>
      </w:r>
      <w:proofErr w:type="spellEnd"/>
      <w:r>
        <w:t xml:space="preserve"> </w:t>
      </w:r>
      <w:proofErr w:type="spellStart"/>
      <w:r>
        <w:t>European</w:t>
      </w:r>
      <w:proofErr w:type="spellEnd"/>
      <w:r>
        <w:t xml:space="preserve"> </w:t>
      </w:r>
      <w:proofErr w:type="spellStart"/>
      <w:r>
        <w:t>Union</w:t>
      </w:r>
      <w:proofErr w:type="spellEnd"/>
    </w:p>
    <w:p w14:paraId="1F07CDD1" w14:textId="604780C4" w:rsidR="00515DF8" w:rsidRPr="006909FE" w:rsidRDefault="00515DF8" w:rsidP="00A54B4D">
      <w:pPr>
        <w:jc w:val="center"/>
        <w:rPr>
          <w:color w:val="262262"/>
          <w:lang w:val="en-US"/>
        </w:rPr>
      </w:pPr>
    </w:p>
    <w:p w14:paraId="096F9EB3" w14:textId="03CCF132" w:rsidR="00656295" w:rsidRPr="00DA624E" w:rsidRDefault="00365787" w:rsidP="00A54B4D">
      <w:pPr>
        <w:pStyle w:val="Authors-LEGESTIC"/>
      </w:pPr>
      <w:r w:rsidRPr="00365787">
        <w:t xml:space="preserve">Jozef Čapla, Peter Zajác, Katarína </w:t>
      </w:r>
      <w:proofErr w:type="spellStart"/>
      <w:r w:rsidRPr="00365787">
        <w:t>Ševcová</w:t>
      </w:r>
      <w:proofErr w:type="spellEnd"/>
      <w:r w:rsidRPr="00365787">
        <w:t xml:space="preserve">, Jozef </w:t>
      </w:r>
      <w:proofErr w:type="spellStart"/>
      <w:r w:rsidRPr="00365787">
        <w:t>Čurlej</w:t>
      </w:r>
      <w:proofErr w:type="spellEnd"/>
      <w:r w:rsidRPr="00365787">
        <w:t xml:space="preserve">, Martina </w:t>
      </w:r>
      <w:proofErr w:type="spellStart"/>
      <w:r w:rsidRPr="00365787">
        <w:t>Fikselová</w:t>
      </w:r>
      <w:proofErr w:type="spellEnd"/>
    </w:p>
    <w:p w14:paraId="1A27EF5A" w14:textId="61DF0AA5" w:rsidR="00656295" w:rsidRPr="00112CBB" w:rsidRDefault="00656295" w:rsidP="006E2FCD">
      <w:pPr>
        <w:tabs>
          <w:tab w:val="left" w:pos="7524"/>
        </w:tabs>
        <w:rPr>
          <w:lang w:val="en-US"/>
        </w:rPr>
      </w:pPr>
      <w:r w:rsidRPr="00112CBB">
        <w:rPr>
          <w:lang w:val="en-US"/>
        </w:rPr>
        <w:t xml:space="preserve"> </w:t>
      </w:r>
      <w:r w:rsidR="006E2FCD" w:rsidRPr="00112CBB">
        <w:rPr>
          <w:lang w:val="en-US"/>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0F9"/>
        <w:tblLook w:val="04A0" w:firstRow="1" w:lastRow="0" w:firstColumn="1" w:lastColumn="0" w:noHBand="0" w:noVBand="1"/>
      </w:tblPr>
      <w:tblGrid>
        <w:gridCol w:w="9923"/>
      </w:tblGrid>
      <w:tr w:rsidR="002E4CED" w14:paraId="2666D0DC" w14:textId="77777777" w:rsidTr="001A00E6">
        <w:tc>
          <w:tcPr>
            <w:tcW w:w="9923" w:type="dxa"/>
            <w:shd w:val="clear" w:color="auto" w:fill="EEF0F9"/>
            <w:tcMar>
              <w:top w:w="113" w:type="dxa"/>
              <w:bottom w:w="113" w:type="dxa"/>
            </w:tcMar>
          </w:tcPr>
          <w:p w14:paraId="61726C30" w14:textId="54B3399C" w:rsidR="002E4CED" w:rsidRPr="00DA624E" w:rsidRDefault="002E4CED" w:rsidP="00DA624E">
            <w:pPr>
              <w:pStyle w:val="ChapterHeading-LEGESTIC"/>
            </w:pPr>
            <w:proofErr w:type="spellStart"/>
            <w:r w:rsidRPr="00DA624E">
              <w:t>Abstract</w:t>
            </w:r>
            <w:proofErr w:type="spellEnd"/>
          </w:p>
          <w:p w14:paraId="3D7E03DC" w14:textId="368398F9" w:rsidR="00DA624E" w:rsidRPr="00330198" w:rsidRDefault="00365787" w:rsidP="00330198">
            <w:pPr>
              <w:pStyle w:val="Abstracttext-LEGESTIC"/>
            </w:pPr>
            <w:proofErr w:type="spellStart"/>
            <w:r w:rsidRPr="00330198">
              <w:t>European</w:t>
            </w:r>
            <w:proofErr w:type="spellEnd"/>
            <w:r w:rsidRPr="00330198">
              <w:t xml:space="preserve"> </w:t>
            </w:r>
            <w:proofErr w:type="spellStart"/>
            <w:r w:rsidRPr="00330198">
              <w:t>Union</w:t>
            </w:r>
            <w:proofErr w:type="spellEnd"/>
            <w:r w:rsidRPr="00330198">
              <w:t xml:space="preserve"> </w:t>
            </w:r>
            <w:proofErr w:type="spellStart"/>
            <w:r w:rsidRPr="00330198">
              <w:t>legislation</w:t>
            </w:r>
            <w:proofErr w:type="spellEnd"/>
            <w:r w:rsidRPr="00330198">
              <w:t xml:space="preserve"> </w:t>
            </w:r>
            <w:proofErr w:type="spellStart"/>
            <w:r w:rsidRPr="00330198">
              <w:t>laying</w:t>
            </w:r>
            <w:proofErr w:type="spellEnd"/>
            <w:r w:rsidRPr="00330198">
              <w:t xml:space="preserve"> </w:t>
            </w:r>
            <w:proofErr w:type="spellStart"/>
            <w:r w:rsidRPr="00330198">
              <w:t>down</w:t>
            </w:r>
            <w:proofErr w:type="spellEnd"/>
            <w:r w:rsidRPr="00330198">
              <w:t xml:space="preserve"> </w:t>
            </w:r>
            <w:proofErr w:type="spellStart"/>
            <w:r w:rsidRPr="00330198">
              <w:t>rules</w:t>
            </w:r>
            <w:proofErr w:type="spellEnd"/>
            <w:r w:rsidRPr="00330198">
              <w:t xml:space="preserve"> </w:t>
            </w:r>
            <w:proofErr w:type="spellStart"/>
            <w:r w:rsidRPr="00330198">
              <w:t>for</w:t>
            </w:r>
            <w:proofErr w:type="spellEnd"/>
            <w:r w:rsidRPr="00330198">
              <w:t xml:space="preserve"> </w:t>
            </w:r>
            <w:proofErr w:type="spellStart"/>
            <w:r w:rsidRPr="00330198">
              <w:t>the</w:t>
            </w:r>
            <w:proofErr w:type="spellEnd"/>
            <w:r w:rsidRPr="00330198">
              <w:t xml:space="preserve"> </w:t>
            </w:r>
            <w:proofErr w:type="spellStart"/>
            <w:r w:rsidRPr="00330198">
              <w:t>dairy</w:t>
            </w:r>
            <w:proofErr w:type="spellEnd"/>
            <w:r w:rsidRPr="00330198">
              <w:t xml:space="preserve"> </w:t>
            </w:r>
            <w:proofErr w:type="spellStart"/>
            <w:r w:rsidRPr="00330198">
              <w:t>sector</w:t>
            </w:r>
            <w:proofErr w:type="spellEnd"/>
            <w:r w:rsidRPr="00330198">
              <w:t xml:space="preserve">. </w:t>
            </w:r>
            <w:proofErr w:type="spellStart"/>
            <w:r w:rsidRPr="00330198">
              <w:t>The</w:t>
            </w:r>
            <w:proofErr w:type="spellEnd"/>
            <w:r w:rsidRPr="00330198">
              <w:t xml:space="preserve"> </w:t>
            </w:r>
            <w:proofErr w:type="spellStart"/>
            <w:r w:rsidRPr="00330198">
              <w:t>legislation</w:t>
            </w:r>
            <w:proofErr w:type="spellEnd"/>
            <w:r w:rsidRPr="00330198">
              <w:t xml:space="preserve"> </w:t>
            </w:r>
            <w:proofErr w:type="spellStart"/>
            <w:r w:rsidRPr="00330198">
              <w:t>defines</w:t>
            </w:r>
            <w:proofErr w:type="spellEnd"/>
            <w:r w:rsidRPr="00330198">
              <w:t xml:space="preserve"> </w:t>
            </w:r>
            <w:proofErr w:type="spellStart"/>
            <w:r w:rsidRPr="00330198">
              <w:t>the</w:t>
            </w:r>
            <w:proofErr w:type="spellEnd"/>
            <w:r w:rsidRPr="00330198">
              <w:t xml:space="preserve"> </w:t>
            </w:r>
            <w:proofErr w:type="spellStart"/>
            <w:r w:rsidRPr="00330198">
              <w:t>conditions</w:t>
            </w:r>
            <w:proofErr w:type="spellEnd"/>
            <w:r w:rsidRPr="00330198">
              <w:t xml:space="preserve"> </w:t>
            </w:r>
            <w:proofErr w:type="spellStart"/>
            <w:r w:rsidRPr="00330198">
              <w:t>under</w:t>
            </w:r>
            <w:proofErr w:type="spellEnd"/>
            <w:r w:rsidRPr="00330198">
              <w:t xml:space="preserve"> </w:t>
            </w:r>
            <w:proofErr w:type="spellStart"/>
            <w:r w:rsidRPr="00330198">
              <w:t>which</w:t>
            </w:r>
            <w:proofErr w:type="spellEnd"/>
            <w:r w:rsidRPr="00330198">
              <w:t xml:space="preserve"> </w:t>
            </w:r>
            <w:proofErr w:type="spellStart"/>
            <w:r w:rsidRPr="00330198">
              <w:t>milk</w:t>
            </w:r>
            <w:proofErr w:type="spellEnd"/>
            <w:r w:rsidRPr="00330198">
              <w:t xml:space="preserve"> and </w:t>
            </w:r>
            <w:proofErr w:type="spellStart"/>
            <w:r w:rsidRPr="00330198">
              <w:t>milk</w:t>
            </w:r>
            <w:proofErr w:type="spellEnd"/>
            <w:r w:rsidRPr="00330198">
              <w:t xml:space="preserve"> </w:t>
            </w:r>
            <w:proofErr w:type="spellStart"/>
            <w:r w:rsidRPr="00330198">
              <w:t>products</w:t>
            </w:r>
            <w:proofErr w:type="spellEnd"/>
            <w:r w:rsidRPr="00330198">
              <w:t xml:space="preserve"> </w:t>
            </w:r>
            <w:proofErr w:type="spellStart"/>
            <w:r w:rsidRPr="00330198">
              <w:t>intended</w:t>
            </w:r>
            <w:proofErr w:type="spellEnd"/>
            <w:r w:rsidRPr="00330198">
              <w:t xml:space="preserve"> </w:t>
            </w:r>
            <w:proofErr w:type="spellStart"/>
            <w:r w:rsidRPr="00330198">
              <w:t>for</w:t>
            </w:r>
            <w:proofErr w:type="spellEnd"/>
            <w:r w:rsidRPr="00330198">
              <w:t xml:space="preserve"> </w:t>
            </w:r>
            <w:proofErr w:type="spellStart"/>
            <w:r w:rsidRPr="00330198">
              <w:t>human</w:t>
            </w:r>
            <w:proofErr w:type="spellEnd"/>
            <w:r w:rsidRPr="00330198">
              <w:t xml:space="preserve"> </w:t>
            </w:r>
            <w:proofErr w:type="spellStart"/>
            <w:r w:rsidRPr="00330198">
              <w:t>consumption</w:t>
            </w:r>
            <w:proofErr w:type="spellEnd"/>
            <w:r w:rsidRPr="00330198">
              <w:t xml:space="preserve"> </w:t>
            </w:r>
            <w:proofErr w:type="spellStart"/>
            <w:r w:rsidRPr="00330198">
              <w:t>can</w:t>
            </w:r>
            <w:proofErr w:type="spellEnd"/>
            <w:r w:rsidRPr="00330198">
              <w:t xml:space="preserve"> </w:t>
            </w:r>
            <w:proofErr w:type="spellStart"/>
            <w:r w:rsidRPr="00330198">
              <w:t>be</w:t>
            </w:r>
            <w:proofErr w:type="spellEnd"/>
            <w:r w:rsidRPr="00330198">
              <w:t xml:space="preserve"> </w:t>
            </w:r>
            <w:proofErr w:type="spellStart"/>
            <w:r w:rsidRPr="00330198">
              <w:t>imported</w:t>
            </w:r>
            <w:proofErr w:type="spellEnd"/>
            <w:r w:rsidRPr="00330198">
              <w:t xml:space="preserve"> </w:t>
            </w:r>
            <w:proofErr w:type="spellStart"/>
            <w:r w:rsidRPr="00330198">
              <w:t>into</w:t>
            </w:r>
            <w:proofErr w:type="spellEnd"/>
            <w:r w:rsidRPr="00330198">
              <w:t xml:space="preserve"> </w:t>
            </w:r>
            <w:proofErr w:type="spellStart"/>
            <w:r w:rsidRPr="00330198">
              <w:t>the</w:t>
            </w:r>
            <w:proofErr w:type="spellEnd"/>
            <w:r w:rsidRPr="00330198">
              <w:t xml:space="preserve"> EU. </w:t>
            </w:r>
            <w:proofErr w:type="spellStart"/>
            <w:r w:rsidRPr="00330198">
              <w:t>Milk</w:t>
            </w:r>
            <w:proofErr w:type="spellEnd"/>
            <w:r w:rsidRPr="00330198">
              <w:t xml:space="preserve"> and </w:t>
            </w:r>
            <w:proofErr w:type="spellStart"/>
            <w:r w:rsidRPr="00330198">
              <w:t>milk</w:t>
            </w:r>
            <w:proofErr w:type="spellEnd"/>
            <w:r w:rsidRPr="00330198">
              <w:t xml:space="preserve"> </w:t>
            </w:r>
            <w:proofErr w:type="spellStart"/>
            <w:r w:rsidRPr="00330198">
              <w:t>products</w:t>
            </w:r>
            <w:proofErr w:type="spellEnd"/>
            <w:r w:rsidRPr="00330198">
              <w:t xml:space="preserve"> </w:t>
            </w:r>
            <w:proofErr w:type="spellStart"/>
            <w:r w:rsidRPr="00330198">
              <w:t>must</w:t>
            </w:r>
            <w:proofErr w:type="spellEnd"/>
            <w:r w:rsidRPr="00330198">
              <w:t xml:space="preserve"> </w:t>
            </w:r>
            <w:proofErr w:type="spellStart"/>
            <w:r w:rsidRPr="00330198">
              <w:t>come</w:t>
            </w:r>
            <w:proofErr w:type="spellEnd"/>
            <w:r w:rsidRPr="00330198">
              <w:t xml:space="preserve"> </w:t>
            </w:r>
            <w:proofErr w:type="spellStart"/>
            <w:r w:rsidRPr="00330198">
              <w:t>only</w:t>
            </w:r>
            <w:proofErr w:type="spellEnd"/>
            <w:r w:rsidRPr="00330198">
              <w:t xml:space="preserve"> </w:t>
            </w:r>
            <w:proofErr w:type="spellStart"/>
            <w:r w:rsidRPr="00330198">
              <w:t>from</w:t>
            </w:r>
            <w:proofErr w:type="spellEnd"/>
            <w:r w:rsidRPr="00330198">
              <w:t xml:space="preserve"> </w:t>
            </w:r>
            <w:proofErr w:type="spellStart"/>
            <w:r w:rsidRPr="00330198">
              <w:t>third</w:t>
            </w:r>
            <w:proofErr w:type="spellEnd"/>
            <w:r w:rsidRPr="00330198">
              <w:t xml:space="preserve"> </w:t>
            </w:r>
            <w:proofErr w:type="spellStart"/>
            <w:r w:rsidRPr="00330198">
              <w:t>countries</w:t>
            </w:r>
            <w:proofErr w:type="spellEnd"/>
            <w:r w:rsidRPr="00330198">
              <w:t xml:space="preserve"> </w:t>
            </w:r>
            <w:proofErr w:type="spellStart"/>
            <w:r w:rsidRPr="00330198">
              <w:t>that</w:t>
            </w:r>
            <w:proofErr w:type="spellEnd"/>
            <w:r w:rsidRPr="00330198">
              <w:t xml:space="preserve"> </w:t>
            </w:r>
            <w:proofErr w:type="spellStart"/>
            <w:r w:rsidRPr="00330198">
              <w:t>appear</w:t>
            </w:r>
            <w:proofErr w:type="spellEnd"/>
            <w:r w:rsidRPr="00330198">
              <w:t xml:space="preserve"> on </w:t>
            </w:r>
            <w:proofErr w:type="spellStart"/>
            <w:r w:rsidRPr="00330198">
              <w:t>the</w:t>
            </w:r>
            <w:proofErr w:type="spellEnd"/>
            <w:r w:rsidRPr="00330198">
              <w:t xml:space="preserve"> list of </w:t>
            </w:r>
            <w:proofErr w:type="spellStart"/>
            <w:r w:rsidRPr="00330198">
              <w:t>authorized</w:t>
            </w:r>
            <w:proofErr w:type="spellEnd"/>
            <w:r w:rsidRPr="00330198">
              <w:t xml:space="preserve"> </w:t>
            </w:r>
            <w:proofErr w:type="spellStart"/>
            <w:r w:rsidRPr="00330198">
              <w:t>countries</w:t>
            </w:r>
            <w:proofErr w:type="spellEnd"/>
            <w:r w:rsidRPr="00330198">
              <w:t xml:space="preserve">. </w:t>
            </w:r>
            <w:proofErr w:type="spellStart"/>
            <w:r w:rsidRPr="00330198">
              <w:t>Establishments</w:t>
            </w:r>
            <w:proofErr w:type="spellEnd"/>
            <w:r w:rsidRPr="00330198">
              <w:t xml:space="preserve">, </w:t>
            </w:r>
            <w:proofErr w:type="spellStart"/>
            <w:r w:rsidRPr="00330198">
              <w:t>where</w:t>
            </w:r>
            <w:proofErr w:type="spellEnd"/>
            <w:r w:rsidRPr="00330198">
              <w:t xml:space="preserve"> </w:t>
            </w:r>
            <w:proofErr w:type="spellStart"/>
            <w:r w:rsidRPr="00330198">
              <w:t>milk</w:t>
            </w:r>
            <w:proofErr w:type="spellEnd"/>
            <w:r w:rsidRPr="00330198">
              <w:t xml:space="preserve"> and </w:t>
            </w:r>
            <w:proofErr w:type="spellStart"/>
            <w:r w:rsidRPr="00330198">
              <w:t>milk</w:t>
            </w:r>
            <w:proofErr w:type="spellEnd"/>
            <w:r w:rsidRPr="00330198">
              <w:t xml:space="preserve"> </w:t>
            </w:r>
            <w:proofErr w:type="spellStart"/>
            <w:r w:rsidRPr="00330198">
              <w:t>products</w:t>
            </w:r>
            <w:proofErr w:type="spellEnd"/>
            <w:r w:rsidRPr="00330198">
              <w:t xml:space="preserve"> are </w:t>
            </w:r>
            <w:proofErr w:type="spellStart"/>
            <w:r w:rsidRPr="00330198">
              <w:t>produced</w:t>
            </w:r>
            <w:proofErr w:type="spellEnd"/>
            <w:r w:rsidRPr="00330198">
              <w:t xml:space="preserve">, </w:t>
            </w:r>
            <w:proofErr w:type="spellStart"/>
            <w:r w:rsidRPr="00330198">
              <w:t>must</w:t>
            </w:r>
            <w:proofErr w:type="spellEnd"/>
            <w:r w:rsidRPr="00330198">
              <w:t xml:space="preserve"> </w:t>
            </w:r>
            <w:proofErr w:type="spellStart"/>
            <w:r w:rsidRPr="00330198">
              <w:t>be</w:t>
            </w:r>
            <w:proofErr w:type="spellEnd"/>
            <w:r w:rsidRPr="00330198">
              <w:t xml:space="preserve"> </w:t>
            </w:r>
            <w:proofErr w:type="spellStart"/>
            <w:r w:rsidRPr="00330198">
              <w:t>approved</w:t>
            </w:r>
            <w:proofErr w:type="spellEnd"/>
            <w:r w:rsidRPr="00330198">
              <w:t xml:space="preserve"> </w:t>
            </w:r>
            <w:proofErr w:type="spellStart"/>
            <w:r w:rsidRPr="00330198">
              <w:t>for</w:t>
            </w:r>
            <w:proofErr w:type="spellEnd"/>
            <w:r w:rsidRPr="00330198">
              <w:t xml:space="preserve"> export. </w:t>
            </w:r>
            <w:proofErr w:type="spellStart"/>
            <w:r w:rsidRPr="00330198">
              <w:t>The</w:t>
            </w:r>
            <w:proofErr w:type="spellEnd"/>
            <w:r w:rsidRPr="00330198">
              <w:t xml:space="preserve"> TRACES </w:t>
            </w:r>
            <w:proofErr w:type="spellStart"/>
            <w:r w:rsidRPr="00330198">
              <w:t>system</w:t>
            </w:r>
            <w:proofErr w:type="spellEnd"/>
            <w:r w:rsidRPr="00330198">
              <w:t xml:space="preserve"> </w:t>
            </w:r>
            <w:proofErr w:type="spellStart"/>
            <w:r w:rsidRPr="00330198">
              <w:t>is</w:t>
            </w:r>
            <w:proofErr w:type="spellEnd"/>
            <w:r w:rsidRPr="00330198">
              <w:t xml:space="preserve"> </w:t>
            </w:r>
            <w:proofErr w:type="spellStart"/>
            <w:r w:rsidRPr="00330198">
              <w:t>used</w:t>
            </w:r>
            <w:proofErr w:type="spellEnd"/>
            <w:r w:rsidRPr="00330198">
              <w:t xml:space="preserve"> on </w:t>
            </w:r>
            <w:proofErr w:type="spellStart"/>
            <w:r w:rsidRPr="00330198">
              <w:t>imports</w:t>
            </w:r>
            <w:proofErr w:type="spellEnd"/>
            <w:r w:rsidRPr="00330198">
              <w:t xml:space="preserve"> and </w:t>
            </w:r>
            <w:proofErr w:type="spellStart"/>
            <w:r w:rsidRPr="00330198">
              <w:t>the</w:t>
            </w:r>
            <w:proofErr w:type="spellEnd"/>
            <w:r w:rsidRPr="00330198">
              <w:t xml:space="preserve"> </w:t>
            </w:r>
            <w:proofErr w:type="spellStart"/>
            <w:r w:rsidRPr="00330198">
              <w:t>consignment</w:t>
            </w:r>
            <w:proofErr w:type="spellEnd"/>
            <w:r w:rsidRPr="00330198">
              <w:t xml:space="preserve"> </w:t>
            </w:r>
            <w:proofErr w:type="spellStart"/>
            <w:r w:rsidRPr="00330198">
              <w:t>must</w:t>
            </w:r>
            <w:proofErr w:type="spellEnd"/>
            <w:r w:rsidRPr="00330198">
              <w:t xml:space="preserve"> </w:t>
            </w:r>
            <w:proofErr w:type="spellStart"/>
            <w:r w:rsidRPr="00330198">
              <w:t>be</w:t>
            </w:r>
            <w:proofErr w:type="spellEnd"/>
            <w:r w:rsidRPr="00330198">
              <w:t xml:space="preserve"> </w:t>
            </w:r>
            <w:proofErr w:type="spellStart"/>
            <w:r w:rsidRPr="00330198">
              <w:t>accompanied</w:t>
            </w:r>
            <w:proofErr w:type="spellEnd"/>
            <w:r w:rsidRPr="00330198">
              <w:t xml:space="preserve"> by a </w:t>
            </w:r>
            <w:proofErr w:type="spellStart"/>
            <w:r w:rsidRPr="00330198">
              <w:t>certificate</w:t>
            </w:r>
            <w:proofErr w:type="spellEnd"/>
            <w:r w:rsidRPr="00330198">
              <w:t xml:space="preserve">. </w:t>
            </w:r>
            <w:proofErr w:type="spellStart"/>
            <w:r w:rsidRPr="00330198">
              <w:t>This</w:t>
            </w:r>
            <w:proofErr w:type="spellEnd"/>
            <w:r w:rsidRPr="00330198">
              <w:t xml:space="preserve"> </w:t>
            </w:r>
            <w:proofErr w:type="spellStart"/>
            <w:r w:rsidRPr="00330198">
              <w:t>system</w:t>
            </w:r>
            <w:proofErr w:type="spellEnd"/>
            <w:r w:rsidRPr="00330198">
              <w:t xml:space="preserve"> </w:t>
            </w:r>
            <w:proofErr w:type="spellStart"/>
            <w:r w:rsidRPr="00330198">
              <w:t>ensures</w:t>
            </w:r>
            <w:proofErr w:type="spellEnd"/>
            <w:r w:rsidRPr="00330198">
              <w:t xml:space="preserve"> </w:t>
            </w:r>
            <w:proofErr w:type="spellStart"/>
            <w:r w:rsidRPr="00330198">
              <w:t>product</w:t>
            </w:r>
            <w:proofErr w:type="spellEnd"/>
            <w:r w:rsidRPr="00330198">
              <w:t xml:space="preserve"> </w:t>
            </w:r>
            <w:proofErr w:type="spellStart"/>
            <w:r w:rsidRPr="00330198">
              <w:t>traceability</w:t>
            </w:r>
            <w:proofErr w:type="spellEnd"/>
            <w:r w:rsidRPr="00330198">
              <w:t xml:space="preserve"> and </w:t>
            </w:r>
            <w:proofErr w:type="spellStart"/>
            <w:r w:rsidRPr="00330198">
              <w:t>prevents</w:t>
            </w:r>
            <w:proofErr w:type="spellEnd"/>
            <w:r w:rsidRPr="00330198">
              <w:t xml:space="preserve"> </w:t>
            </w:r>
            <w:proofErr w:type="spellStart"/>
            <w:r w:rsidRPr="00330198">
              <w:t>the</w:t>
            </w:r>
            <w:proofErr w:type="spellEnd"/>
            <w:r w:rsidRPr="00330198">
              <w:t xml:space="preserve"> </w:t>
            </w:r>
            <w:proofErr w:type="spellStart"/>
            <w:r w:rsidRPr="00330198">
              <w:t>introduction</w:t>
            </w:r>
            <w:proofErr w:type="spellEnd"/>
            <w:r w:rsidRPr="00330198">
              <w:t xml:space="preserve"> of </w:t>
            </w:r>
            <w:proofErr w:type="spellStart"/>
            <w:r w:rsidRPr="00330198">
              <w:t>diseases</w:t>
            </w:r>
            <w:proofErr w:type="spellEnd"/>
            <w:r w:rsidRPr="00330198">
              <w:t xml:space="preserve">. </w:t>
            </w:r>
            <w:proofErr w:type="spellStart"/>
            <w:r w:rsidRPr="00330198">
              <w:t>An</w:t>
            </w:r>
            <w:proofErr w:type="spellEnd"/>
            <w:r w:rsidRPr="00330198">
              <w:t xml:space="preserve"> </w:t>
            </w:r>
            <w:proofErr w:type="spellStart"/>
            <w:r w:rsidRPr="00330198">
              <w:t>important</w:t>
            </w:r>
            <w:proofErr w:type="spellEnd"/>
            <w:r w:rsidRPr="00330198">
              <w:t xml:space="preserve"> role </w:t>
            </w:r>
            <w:proofErr w:type="spellStart"/>
            <w:r w:rsidRPr="00330198">
              <w:t>is</w:t>
            </w:r>
            <w:proofErr w:type="spellEnd"/>
            <w:r w:rsidRPr="00330198">
              <w:t xml:space="preserve"> </w:t>
            </w:r>
            <w:proofErr w:type="spellStart"/>
            <w:r w:rsidRPr="00330198">
              <w:t>delegated</w:t>
            </w:r>
            <w:proofErr w:type="spellEnd"/>
            <w:r w:rsidRPr="00330198">
              <w:t xml:space="preserve"> to </w:t>
            </w:r>
            <w:proofErr w:type="spellStart"/>
            <w:r w:rsidRPr="00330198">
              <w:t>the</w:t>
            </w:r>
            <w:proofErr w:type="spellEnd"/>
            <w:r w:rsidRPr="00330198">
              <w:t xml:space="preserve"> </w:t>
            </w:r>
            <w:proofErr w:type="spellStart"/>
            <w:r w:rsidRPr="00330198">
              <w:t>designated</w:t>
            </w:r>
            <w:proofErr w:type="spellEnd"/>
            <w:r w:rsidRPr="00330198">
              <w:t xml:space="preserve"> </w:t>
            </w:r>
            <w:proofErr w:type="spellStart"/>
            <w:r w:rsidRPr="00330198">
              <w:t>border</w:t>
            </w:r>
            <w:proofErr w:type="spellEnd"/>
            <w:r w:rsidRPr="00330198">
              <w:t xml:space="preserve"> </w:t>
            </w:r>
            <w:proofErr w:type="spellStart"/>
            <w:r w:rsidRPr="00330198">
              <w:t>control</w:t>
            </w:r>
            <w:proofErr w:type="spellEnd"/>
            <w:r w:rsidRPr="00330198">
              <w:t xml:space="preserve"> </w:t>
            </w:r>
            <w:proofErr w:type="spellStart"/>
            <w:r w:rsidRPr="00330198">
              <w:t>posts</w:t>
            </w:r>
            <w:proofErr w:type="spellEnd"/>
            <w:r w:rsidRPr="00330198">
              <w:t xml:space="preserve"> (</w:t>
            </w:r>
            <w:proofErr w:type="spellStart"/>
            <w:r w:rsidRPr="00330198">
              <w:t>BCPs</w:t>
            </w:r>
            <w:proofErr w:type="spellEnd"/>
            <w:r w:rsidRPr="00330198">
              <w:t xml:space="preserve">) </w:t>
            </w:r>
            <w:proofErr w:type="spellStart"/>
            <w:r w:rsidRPr="00330198">
              <w:t>where</w:t>
            </w:r>
            <w:proofErr w:type="spellEnd"/>
            <w:r w:rsidRPr="00330198">
              <w:t xml:space="preserve"> </w:t>
            </w:r>
            <w:proofErr w:type="spellStart"/>
            <w:r w:rsidRPr="00330198">
              <w:t>the</w:t>
            </w:r>
            <w:proofErr w:type="spellEnd"/>
            <w:r w:rsidRPr="00330198">
              <w:t xml:space="preserve"> </w:t>
            </w:r>
            <w:proofErr w:type="spellStart"/>
            <w:r w:rsidRPr="00330198">
              <w:t>appropriate</w:t>
            </w:r>
            <w:proofErr w:type="spellEnd"/>
            <w:r w:rsidRPr="00330198">
              <w:t xml:space="preserve"> </w:t>
            </w:r>
            <w:proofErr w:type="spellStart"/>
            <w:r w:rsidRPr="00330198">
              <w:t>customs</w:t>
            </w:r>
            <w:proofErr w:type="spellEnd"/>
            <w:r w:rsidRPr="00330198">
              <w:t xml:space="preserve"> and </w:t>
            </w:r>
            <w:proofErr w:type="spellStart"/>
            <w:r w:rsidRPr="00330198">
              <w:t>veterinary</w:t>
            </w:r>
            <w:proofErr w:type="spellEnd"/>
            <w:r w:rsidRPr="00330198">
              <w:t xml:space="preserve"> </w:t>
            </w:r>
            <w:proofErr w:type="spellStart"/>
            <w:r w:rsidRPr="00330198">
              <w:t>inspections</w:t>
            </w:r>
            <w:proofErr w:type="spellEnd"/>
            <w:r w:rsidRPr="00330198">
              <w:t xml:space="preserve"> are </w:t>
            </w:r>
            <w:proofErr w:type="spellStart"/>
            <w:r w:rsidRPr="00330198">
              <w:t>performed</w:t>
            </w:r>
            <w:proofErr w:type="spellEnd"/>
            <w:r w:rsidRPr="00330198">
              <w:t xml:space="preserve"> by </w:t>
            </w:r>
            <w:proofErr w:type="spellStart"/>
            <w:r w:rsidRPr="00330198">
              <w:t>government</w:t>
            </w:r>
            <w:proofErr w:type="spellEnd"/>
            <w:r w:rsidRPr="00330198">
              <w:t xml:space="preserve"> </w:t>
            </w:r>
            <w:proofErr w:type="spellStart"/>
            <w:r w:rsidRPr="00330198">
              <w:t>institutions</w:t>
            </w:r>
            <w:proofErr w:type="spellEnd"/>
            <w:r w:rsidRPr="00330198">
              <w:t xml:space="preserve"> of </w:t>
            </w:r>
            <w:proofErr w:type="spellStart"/>
            <w:r w:rsidRPr="00330198">
              <w:t>the</w:t>
            </w:r>
            <w:proofErr w:type="spellEnd"/>
            <w:r w:rsidRPr="00330198">
              <w:t xml:space="preserve"> country. </w:t>
            </w:r>
            <w:proofErr w:type="spellStart"/>
            <w:r w:rsidRPr="00330198">
              <w:t>The</w:t>
            </w:r>
            <w:proofErr w:type="spellEnd"/>
            <w:r w:rsidRPr="00330198">
              <w:t xml:space="preserve"> </w:t>
            </w:r>
            <w:proofErr w:type="spellStart"/>
            <w:r w:rsidRPr="00330198">
              <w:t>European</w:t>
            </w:r>
            <w:proofErr w:type="spellEnd"/>
            <w:r w:rsidRPr="00330198">
              <w:t xml:space="preserve"> </w:t>
            </w:r>
            <w:proofErr w:type="spellStart"/>
            <w:r w:rsidRPr="00330198">
              <w:t>Union</w:t>
            </w:r>
            <w:proofErr w:type="spellEnd"/>
            <w:r w:rsidRPr="00330198">
              <w:t xml:space="preserve"> has </w:t>
            </w:r>
            <w:proofErr w:type="spellStart"/>
            <w:r w:rsidRPr="00330198">
              <w:t>adopted</w:t>
            </w:r>
            <w:proofErr w:type="spellEnd"/>
            <w:r w:rsidRPr="00330198">
              <w:t xml:space="preserve"> </w:t>
            </w:r>
            <w:proofErr w:type="spellStart"/>
            <w:r w:rsidRPr="00330198">
              <w:t>legislation</w:t>
            </w:r>
            <w:proofErr w:type="spellEnd"/>
            <w:r w:rsidRPr="00330198">
              <w:t xml:space="preserve"> to </w:t>
            </w:r>
            <w:proofErr w:type="spellStart"/>
            <w:r w:rsidRPr="00330198">
              <w:t>ensure</w:t>
            </w:r>
            <w:proofErr w:type="spellEnd"/>
            <w:r w:rsidRPr="00330198">
              <w:t xml:space="preserve"> </w:t>
            </w:r>
            <w:proofErr w:type="spellStart"/>
            <w:r w:rsidRPr="00330198">
              <w:t>the</w:t>
            </w:r>
            <w:proofErr w:type="spellEnd"/>
            <w:r w:rsidRPr="00330198">
              <w:t xml:space="preserve"> </w:t>
            </w:r>
            <w:proofErr w:type="spellStart"/>
            <w:r w:rsidRPr="00330198">
              <w:t>safety</w:t>
            </w:r>
            <w:proofErr w:type="spellEnd"/>
            <w:r w:rsidRPr="00330198">
              <w:t xml:space="preserve"> of </w:t>
            </w:r>
            <w:proofErr w:type="spellStart"/>
            <w:r w:rsidRPr="00330198">
              <w:t>food</w:t>
            </w:r>
            <w:proofErr w:type="spellEnd"/>
            <w:r w:rsidRPr="00330198">
              <w:t xml:space="preserve"> </w:t>
            </w:r>
            <w:proofErr w:type="spellStart"/>
            <w:r w:rsidRPr="00330198">
              <w:t>placed</w:t>
            </w:r>
            <w:proofErr w:type="spellEnd"/>
            <w:r w:rsidRPr="00330198">
              <w:t xml:space="preserve"> on </w:t>
            </w:r>
            <w:proofErr w:type="spellStart"/>
            <w:r w:rsidRPr="00330198">
              <w:t>the</w:t>
            </w:r>
            <w:proofErr w:type="spellEnd"/>
            <w:r w:rsidRPr="00330198">
              <w:t xml:space="preserve"> </w:t>
            </w:r>
            <w:proofErr w:type="spellStart"/>
            <w:r w:rsidRPr="00330198">
              <w:t>market</w:t>
            </w:r>
            <w:proofErr w:type="spellEnd"/>
            <w:r w:rsidRPr="00330198">
              <w:t xml:space="preserve"> in EU </w:t>
            </w:r>
            <w:proofErr w:type="spellStart"/>
            <w:r w:rsidRPr="00330198">
              <w:t>member</w:t>
            </w:r>
            <w:proofErr w:type="spellEnd"/>
            <w:r w:rsidRPr="00330198">
              <w:t xml:space="preserve"> </w:t>
            </w:r>
            <w:proofErr w:type="spellStart"/>
            <w:r w:rsidRPr="00330198">
              <w:t>countries</w:t>
            </w:r>
            <w:proofErr w:type="spellEnd"/>
            <w:r w:rsidRPr="00330198">
              <w:t xml:space="preserve">. </w:t>
            </w:r>
            <w:proofErr w:type="spellStart"/>
            <w:r w:rsidRPr="00330198">
              <w:t>This</w:t>
            </w:r>
            <w:proofErr w:type="spellEnd"/>
            <w:r w:rsidRPr="00330198">
              <w:t xml:space="preserve"> </w:t>
            </w:r>
            <w:proofErr w:type="spellStart"/>
            <w:r w:rsidRPr="00330198">
              <w:t>legislation</w:t>
            </w:r>
            <w:proofErr w:type="spellEnd"/>
            <w:r w:rsidRPr="00330198">
              <w:t xml:space="preserve"> </w:t>
            </w:r>
            <w:proofErr w:type="spellStart"/>
            <w:r w:rsidRPr="00330198">
              <w:t>sets</w:t>
            </w:r>
            <w:proofErr w:type="spellEnd"/>
            <w:r w:rsidRPr="00330198">
              <w:t xml:space="preserve"> </w:t>
            </w:r>
            <w:proofErr w:type="spellStart"/>
            <w:r w:rsidRPr="00330198">
              <w:t>general</w:t>
            </w:r>
            <w:proofErr w:type="spellEnd"/>
            <w:r w:rsidRPr="00330198">
              <w:t xml:space="preserve"> </w:t>
            </w:r>
            <w:proofErr w:type="spellStart"/>
            <w:r w:rsidRPr="00330198">
              <w:t>hygienic</w:t>
            </w:r>
            <w:proofErr w:type="spellEnd"/>
            <w:r w:rsidRPr="00330198">
              <w:t xml:space="preserve"> </w:t>
            </w:r>
            <w:proofErr w:type="spellStart"/>
            <w:r w:rsidRPr="00330198">
              <w:t>requirements</w:t>
            </w:r>
            <w:proofErr w:type="spellEnd"/>
            <w:r w:rsidRPr="00330198">
              <w:t xml:space="preserve"> </w:t>
            </w:r>
            <w:proofErr w:type="spellStart"/>
            <w:r w:rsidRPr="00330198">
              <w:t>for</w:t>
            </w:r>
            <w:proofErr w:type="spellEnd"/>
            <w:r w:rsidRPr="00330198">
              <w:t xml:space="preserve"> </w:t>
            </w:r>
            <w:proofErr w:type="spellStart"/>
            <w:r w:rsidRPr="00330198">
              <w:t>food</w:t>
            </w:r>
            <w:proofErr w:type="spellEnd"/>
            <w:r w:rsidRPr="00330198">
              <w:t xml:space="preserve"> </w:t>
            </w:r>
            <w:proofErr w:type="spellStart"/>
            <w:r w:rsidRPr="00330198">
              <w:t>production</w:t>
            </w:r>
            <w:proofErr w:type="spellEnd"/>
            <w:r w:rsidRPr="00330198">
              <w:t xml:space="preserve"> </w:t>
            </w:r>
            <w:proofErr w:type="spellStart"/>
            <w:r w:rsidRPr="00330198">
              <w:t>based</w:t>
            </w:r>
            <w:proofErr w:type="spellEnd"/>
            <w:r w:rsidRPr="00330198">
              <w:t xml:space="preserve"> on </w:t>
            </w:r>
            <w:proofErr w:type="spellStart"/>
            <w:r w:rsidRPr="00330198">
              <w:t>the</w:t>
            </w:r>
            <w:proofErr w:type="spellEnd"/>
            <w:r w:rsidRPr="00330198">
              <w:t xml:space="preserve"> </w:t>
            </w:r>
            <w:proofErr w:type="spellStart"/>
            <w:r w:rsidRPr="00330198">
              <w:t>good</w:t>
            </w:r>
            <w:proofErr w:type="spellEnd"/>
            <w:r w:rsidRPr="00330198">
              <w:t xml:space="preserve"> </w:t>
            </w:r>
            <w:proofErr w:type="spellStart"/>
            <w:r w:rsidRPr="00330198">
              <w:t>manufacturing</w:t>
            </w:r>
            <w:proofErr w:type="spellEnd"/>
            <w:r w:rsidRPr="00330198">
              <w:t xml:space="preserve"> </w:t>
            </w:r>
            <w:proofErr w:type="spellStart"/>
            <w:r w:rsidRPr="00330198">
              <w:t>practice</w:t>
            </w:r>
            <w:proofErr w:type="spellEnd"/>
            <w:r w:rsidRPr="00330198">
              <w:t xml:space="preserve"> and </w:t>
            </w:r>
            <w:proofErr w:type="spellStart"/>
            <w:r w:rsidRPr="00330198">
              <w:t>the</w:t>
            </w:r>
            <w:proofErr w:type="spellEnd"/>
            <w:r w:rsidRPr="00330198">
              <w:t xml:space="preserve"> HACCP </w:t>
            </w:r>
            <w:proofErr w:type="spellStart"/>
            <w:r w:rsidRPr="00330198">
              <w:t>system</w:t>
            </w:r>
            <w:proofErr w:type="spellEnd"/>
            <w:r w:rsidRPr="00330198">
              <w:t xml:space="preserve">. </w:t>
            </w:r>
            <w:proofErr w:type="spellStart"/>
            <w:r w:rsidRPr="00330198">
              <w:t>The</w:t>
            </w:r>
            <w:proofErr w:type="spellEnd"/>
            <w:r w:rsidRPr="00330198">
              <w:t xml:space="preserve"> </w:t>
            </w:r>
            <w:proofErr w:type="spellStart"/>
            <w:r w:rsidRPr="00330198">
              <w:t>criteria</w:t>
            </w:r>
            <w:proofErr w:type="spellEnd"/>
            <w:r w:rsidRPr="00330198">
              <w:t xml:space="preserve"> </w:t>
            </w:r>
            <w:proofErr w:type="spellStart"/>
            <w:r w:rsidRPr="00330198">
              <w:t>for</w:t>
            </w:r>
            <w:proofErr w:type="spellEnd"/>
            <w:r w:rsidRPr="00330198">
              <w:t xml:space="preserve"> </w:t>
            </w:r>
            <w:proofErr w:type="spellStart"/>
            <w:r w:rsidRPr="00330198">
              <w:t>microorganisms</w:t>
            </w:r>
            <w:proofErr w:type="spellEnd"/>
            <w:r w:rsidRPr="00330198">
              <w:t xml:space="preserve">, </w:t>
            </w:r>
            <w:proofErr w:type="spellStart"/>
            <w:r w:rsidRPr="00330198">
              <w:t>chemicals</w:t>
            </w:r>
            <w:proofErr w:type="spellEnd"/>
            <w:r w:rsidRPr="00330198">
              <w:t xml:space="preserve">, and </w:t>
            </w:r>
            <w:proofErr w:type="spellStart"/>
            <w:r w:rsidRPr="00330198">
              <w:t>applicable</w:t>
            </w:r>
            <w:proofErr w:type="spellEnd"/>
            <w:r w:rsidRPr="00330198">
              <w:t xml:space="preserve"> </w:t>
            </w:r>
            <w:proofErr w:type="spellStart"/>
            <w:r w:rsidRPr="00330198">
              <w:t>food</w:t>
            </w:r>
            <w:proofErr w:type="spellEnd"/>
            <w:r w:rsidRPr="00330198">
              <w:t xml:space="preserve"> </w:t>
            </w:r>
            <w:proofErr w:type="spellStart"/>
            <w:r w:rsidRPr="00330198">
              <w:t>additives</w:t>
            </w:r>
            <w:proofErr w:type="spellEnd"/>
            <w:r w:rsidRPr="00330198">
              <w:t xml:space="preserve"> are set. </w:t>
            </w:r>
            <w:proofErr w:type="spellStart"/>
            <w:r w:rsidRPr="00330198">
              <w:t>Also</w:t>
            </w:r>
            <w:proofErr w:type="spellEnd"/>
            <w:r w:rsidRPr="00330198">
              <w:t xml:space="preserve">, </w:t>
            </w:r>
            <w:proofErr w:type="spellStart"/>
            <w:r w:rsidRPr="00330198">
              <w:t>the</w:t>
            </w:r>
            <w:proofErr w:type="spellEnd"/>
            <w:r w:rsidRPr="00330198">
              <w:t xml:space="preserve"> </w:t>
            </w:r>
            <w:proofErr w:type="spellStart"/>
            <w:r w:rsidRPr="00330198">
              <w:t>legislation</w:t>
            </w:r>
            <w:proofErr w:type="spellEnd"/>
            <w:r w:rsidRPr="00330198">
              <w:t xml:space="preserve"> </w:t>
            </w:r>
            <w:proofErr w:type="spellStart"/>
            <w:r w:rsidRPr="00330198">
              <w:t>contains</w:t>
            </w:r>
            <w:proofErr w:type="spellEnd"/>
            <w:r w:rsidRPr="00330198">
              <w:t xml:space="preserve"> </w:t>
            </w:r>
            <w:proofErr w:type="spellStart"/>
            <w:r w:rsidRPr="00330198">
              <w:t>requirements</w:t>
            </w:r>
            <w:proofErr w:type="spellEnd"/>
            <w:r w:rsidRPr="00330198">
              <w:t xml:space="preserve"> </w:t>
            </w:r>
            <w:proofErr w:type="spellStart"/>
            <w:r w:rsidRPr="00330198">
              <w:t>for</w:t>
            </w:r>
            <w:proofErr w:type="spellEnd"/>
            <w:r w:rsidRPr="00330198">
              <w:t xml:space="preserve"> </w:t>
            </w:r>
            <w:proofErr w:type="spellStart"/>
            <w:r w:rsidRPr="00330198">
              <w:t>product</w:t>
            </w:r>
            <w:proofErr w:type="spellEnd"/>
            <w:r w:rsidRPr="00330198">
              <w:t xml:space="preserve"> </w:t>
            </w:r>
            <w:proofErr w:type="spellStart"/>
            <w:r w:rsidRPr="00330198">
              <w:t>labeling</w:t>
            </w:r>
            <w:proofErr w:type="spellEnd"/>
            <w:r w:rsidRPr="00330198">
              <w:t xml:space="preserve">. Part of </w:t>
            </w:r>
            <w:proofErr w:type="spellStart"/>
            <w:r w:rsidRPr="00330198">
              <w:t>the</w:t>
            </w:r>
            <w:proofErr w:type="spellEnd"/>
            <w:r w:rsidRPr="00330198">
              <w:t xml:space="preserve"> </w:t>
            </w:r>
            <w:proofErr w:type="spellStart"/>
            <w:r w:rsidRPr="00330198">
              <w:t>legislation</w:t>
            </w:r>
            <w:proofErr w:type="spellEnd"/>
            <w:r w:rsidRPr="00330198">
              <w:t xml:space="preserve"> </w:t>
            </w:r>
            <w:proofErr w:type="spellStart"/>
            <w:r w:rsidRPr="00330198">
              <w:t>concerns</w:t>
            </w:r>
            <w:proofErr w:type="spellEnd"/>
            <w:r w:rsidRPr="00330198">
              <w:t xml:space="preserve"> </w:t>
            </w:r>
            <w:proofErr w:type="spellStart"/>
            <w:r w:rsidRPr="00330198">
              <w:t>the</w:t>
            </w:r>
            <w:proofErr w:type="spellEnd"/>
            <w:r w:rsidRPr="00330198">
              <w:t xml:space="preserve"> </w:t>
            </w:r>
            <w:proofErr w:type="spellStart"/>
            <w:r w:rsidRPr="00330198">
              <w:t>common</w:t>
            </w:r>
            <w:proofErr w:type="spellEnd"/>
            <w:r w:rsidRPr="00330198">
              <w:t xml:space="preserve"> </w:t>
            </w:r>
            <w:proofErr w:type="spellStart"/>
            <w:r w:rsidRPr="00330198">
              <w:t>organization</w:t>
            </w:r>
            <w:proofErr w:type="spellEnd"/>
            <w:r w:rsidRPr="00330198">
              <w:t xml:space="preserve"> of </w:t>
            </w:r>
            <w:proofErr w:type="spellStart"/>
            <w:r w:rsidRPr="00330198">
              <w:t>the</w:t>
            </w:r>
            <w:proofErr w:type="spellEnd"/>
            <w:r w:rsidRPr="00330198">
              <w:t xml:space="preserve"> </w:t>
            </w:r>
            <w:proofErr w:type="spellStart"/>
            <w:r w:rsidRPr="00330198">
              <w:t>market</w:t>
            </w:r>
            <w:proofErr w:type="spellEnd"/>
            <w:r w:rsidRPr="00330198">
              <w:t xml:space="preserve"> in </w:t>
            </w:r>
            <w:proofErr w:type="spellStart"/>
            <w:r w:rsidRPr="00330198">
              <w:t>milk</w:t>
            </w:r>
            <w:proofErr w:type="spellEnd"/>
            <w:r w:rsidRPr="00330198">
              <w:t xml:space="preserve"> and </w:t>
            </w:r>
            <w:proofErr w:type="spellStart"/>
            <w:r w:rsidRPr="00330198">
              <w:t>milk</w:t>
            </w:r>
            <w:proofErr w:type="spellEnd"/>
            <w:r w:rsidRPr="00330198">
              <w:t xml:space="preserve"> </w:t>
            </w:r>
            <w:proofErr w:type="spellStart"/>
            <w:r w:rsidRPr="00330198">
              <w:t>products</w:t>
            </w:r>
            <w:proofErr w:type="spellEnd"/>
            <w:r w:rsidRPr="00330198">
              <w:t xml:space="preserve">. </w:t>
            </w:r>
            <w:proofErr w:type="spellStart"/>
            <w:r w:rsidRPr="00330198">
              <w:t>These</w:t>
            </w:r>
            <w:proofErr w:type="spellEnd"/>
            <w:r w:rsidRPr="00330198">
              <w:t xml:space="preserve"> </w:t>
            </w:r>
            <w:proofErr w:type="spellStart"/>
            <w:r w:rsidRPr="00330198">
              <w:t>regulations</w:t>
            </w:r>
            <w:proofErr w:type="spellEnd"/>
            <w:r w:rsidRPr="00330198">
              <w:t xml:space="preserve"> </w:t>
            </w:r>
            <w:proofErr w:type="spellStart"/>
            <w:r w:rsidRPr="00330198">
              <w:t>contain</w:t>
            </w:r>
            <w:proofErr w:type="spellEnd"/>
            <w:r w:rsidRPr="00330198">
              <w:t xml:space="preserve"> </w:t>
            </w:r>
            <w:proofErr w:type="spellStart"/>
            <w:r w:rsidRPr="00330198">
              <w:t>rules</w:t>
            </w:r>
            <w:proofErr w:type="spellEnd"/>
            <w:r w:rsidRPr="00330198">
              <w:t xml:space="preserve"> </w:t>
            </w:r>
            <w:proofErr w:type="spellStart"/>
            <w:r w:rsidRPr="00330198">
              <w:t>for</w:t>
            </w:r>
            <w:proofErr w:type="spellEnd"/>
            <w:r w:rsidRPr="00330198">
              <w:t xml:space="preserve"> </w:t>
            </w:r>
            <w:proofErr w:type="spellStart"/>
            <w:r w:rsidRPr="00330198">
              <w:t>direct</w:t>
            </w:r>
            <w:proofErr w:type="spellEnd"/>
            <w:r w:rsidRPr="00330198">
              <w:t xml:space="preserve"> </w:t>
            </w:r>
            <w:proofErr w:type="spellStart"/>
            <w:r w:rsidRPr="00330198">
              <w:t>payments</w:t>
            </w:r>
            <w:proofErr w:type="spellEnd"/>
            <w:r w:rsidRPr="00330198">
              <w:t xml:space="preserve">, </w:t>
            </w:r>
            <w:proofErr w:type="spellStart"/>
            <w:r w:rsidRPr="00330198">
              <w:t>subsidies</w:t>
            </w:r>
            <w:proofErr w:type="spellEnd"/>
            <w:r w:rsidRPr="00330198">
              <w:t xml:space="preserve">, </w:t>
            </w:r>
            <w:proofErr w:type="spellStart"/>
            <w:r w:rsidRPr="00330198">
              <w:t>define</w:t>
            </w:r>
            <w:proofErr w:type="spellEnd"/>
            <w:r w:rsidRPr="00330198">
              <w:t xml:space="preserve"> </w:t>
            </w:r>
            <w:proofErr w:type="spellStart"/>
            <w:r w:rsidRPr="00330198">
              <w:t>the</w:t>
            </w:r>
            <w:proofErr w:type="spellEnd"/>
            <w:r w:rsidRPr="00330198">
              <w:t xml:space="preserve"> </w:t>
            </w:r>
            <w:proofErr w:type="spellStart"/>
            <w:r w:rsidRPr="00330198">
              <w:t>school</w:t>
            </w:r>
            <w:proofErr w:type="spellEnd"/>
            <w:r w:rsidRPr="00330198">
              <w:t xml:space="preserve"> </w:t>
            </w:r>
            <w:proofErr w:type="spellStart"/>
            <w:r w:rsidRPr="00330198">
              <w:t>milk</w:t>
            </w:r>
            <w:proofErr w:type="spellEnd"/>
            <w:r w:rsidRPr="00330198">
              <w:t xml:space="preserve"> </w:t>
            </w:r>
            <w:proofErr w:type="spellStart"/>
            <w:r w:rsidRPr="00330198">
              <w:t>system</w:t>
            </w:r>
            <w:proofErr w:type="spellEnd"/>
            <w:r w:rsidRPr="00330198">
              <w:t xml:space="preserve">, etc. </w:t>
            </w:r>
            <w:proofErr w:type="spellStart"/>
            <w:r w:rsidRPr="00330198">
              <w:t>Specific</w:t>
            </w:r>
            <w:proofErr w:type="spellEnd"/>
            <w:r w:rsidRPr="00330198">
              <w:t xml:space="preserve"> </w:t>
            </w:r>
            <w:proofErr w:type="spellStart"/>
            <w:r w:rsidRPr="00330198">
              <w:t>legislation</w:t>
            </w:r>
            <w:proofErr w:type="spellEnd"/>
            <w:r w:rsidRPr="00330198">
              <w:t xml:space="preserve"> </w:t>
            </w:r>
            <w:proofErr w:type="spellStart"/>
            <w:r w:rsidRPr="00330198">
              <w:t>creates</w:t>
            </w:r>
            <w:proofErr w:type="spellEnd"/>
            <w:r w:rsidRPr="00330198">
              <w:t xml:space="preserve"> </w:t>
            </w:r>
            <w:proofErr w:type="spellStart"/>
            <w:r w:rsidRPr="00330198">
              <w:t>rules</w:t>
            </w:r>
            <w:proofErr w:type="spellEnd"/>
            <w:r w:rsidRPr="00330198">
              <w:t xml:space="preserve"> </w:t>
            </w:r>
            <w:proofErr w:type="spellStart"/>
            <w:r w:rsidRPr="00330198">
              <w:t>for</w:t>
            </w:r>
            <w:proofErr w:type="spellEnd"/>
            <w:r w:rsidRPr="00330198">
              <w:t xml:space="preserve"> </w:t>
            </w:r>
            <w:proofErr w:type="spellStart"/>
            <w:r w:rsidRPr="00330198">
              <w:t>organic</w:t>
            </w:r>
            <w:proofErr w:type="spellEnd"/>
            <w:r w:rsidRPr="00330198">
              <w:t xml:space="preserve"> bio </w:t>
            </w:r>
            <w:proofErr w:type="spellStart"/>
            <w:r w:rsidRPr="00330198">
              <w:t>food</w:t>
            </w:r>
            <w:proofErr w:type="spellEnd"/>
            <w:r w:rsidRPr="00330198">
              <w:t xml:space="preserve"> </w:t>
            </w:r>
            <w:proofErr w:type="spellStart"/>
            <w:r w:rsidRPr="00330198">
              <w:t>production</w:t>
            </w:r>
            <w:proofErr w:type="spellEnd"/>
            <w:r w:rsidRPr="00330198">
              <w:t xml:space="preserve">, </w:t>
            </w:r>
            <w:proofErr w:type="spellStart"/>
            <w:r w:rsidRPr="00330198">
              <w:t>for</w:t>
            </w:r>
            <w:proofErr w:type="spellEnd"/>
            <w:r w:rsidRPr="00330198">
              <w:t xml:space="preserve"> </w:t>
            </w:r>
            <w:proofErr w:type="spellStart"/>
            <w:r w:rsidRPr="00330198">
              <w:t>production</w:t>
            </w:r>
            <w:proofErr w:type="spellEnd"/>
            <w:r w:rsidRPr="00330198">
              <w:t xml:space="preserve"> and </w:t>
            </w:r>
            <w:proofErr w:type="spellStart"/>
            <w:r w:rsidRPr="00330198">
              <w:t>labeling</w:t>
            </w:r>
            <w:proofErr w:type="spellEnd"/>
            <w:r w:rsidRPr="00330198">
              <w:t xml:space="preserve"> of </w:t>
            </w:r>
            <w:proofErr w:type="spellStart"/>
            <w:r w:rsidRPr="00330198">
              <w:t>products</w:t>
            </w:r>
            <w:proofErr w:type="spellEnd"/>
            <w:r w:rsidRPr="00330198">
              <w:t xml:space="preserve"> </w:t>
            </w:r>
            <w:proofErr w:type="spellStart"/>
            <w:r w:rsidRPr="00330198">
              <w:t>with</w:t>
            </w:r>
            <w:proofErr w:type="spellEnd"/>
            <w:r w:rsidRPr="00330198">
              <w:t xml:space="preserve"> </w:t>
            </w:r>
            <w:proofErr w:type="spellStart"/>
            <w:r w:rsidRPr="00330198">
              <w:t>the</w:t>
            </w:r>
            <w:proofErr w:type="spellEnd"/>
            <w:r w:rsidRPr="00330198">
              <w:t xml:space="preserve"> </w:t>
            </w:r>
            <w:proofErr w:type="spellStart"/>
            <w:r w:rsidRPr="00330198">
              <w:t>Protected</w:t>
            </w:r>
            <w:proofErr w:type="spellEnd"/>
            <w:r w:rsidRPr="00330198">
              <w:t xml:space="preserve"> </w:t>
            </w:r>
            <w:proofErr w:type="spellStart"/>
            <w:r w:rsidRPr="00330198">
              <w:t>Geographical</w:t>
            </w:r>
            <w:proofErr w:type="spellEnd"/>
            <w:r w:rsidRPr="00330198">
              <w:t xml:space="preserve"> </w:t>
            </w:r>
            <w:proofErr w:type="spellStart"/>
            <w:r w:rsidRPr="00330198">
              <w:t>Indication</w:t>
            </w:r>
            <w:proofErr w:type="spellEnd"/>
            <w:r w:rsidRPr="00330198">
              <w:t xml:space="preserve">, </w:t>
            </w:r>
            <w:proofErr w:type="spellStart"/>
            <w:r w:rsidRPr="00330198">
              <w:t>Protected</w:t>
            </w:r>
            <w:proofErr w:type="spellEnd"/>
            <w:r w:rsidRPr="00330198">
              <w:t xml:space="preserve"> </w:t>
            </w:r>
            <w:proofErr w:type="spellStart"/>
            <w:r w:rsidRPr="00330198">
              <w:t>Designation</w:t>
            </w:r>
            <w:proofErr w:type="spellEnd"/>
            <w:r w:rsidRPr="00330198">
              <w:t xml:space="preserve"> of </w:t>
            </w:r>
            <w:proofErr w:type="spellStart"/>
            <w:r w:rsidRPr="00330198">
              <w:t>Origin</w:t>
            </w:r>
            <w:proofErr w:type="spellEnd"/>
            <w:r w:rsidRPr="00330198">
              <w:t xml:space="preserve">, and </w:t>
            </w:r>
            <w:proofErr w:type="spellStart"/>
            <w:r w:rsidRPr="00330198">
              <w:t>Traditional</w:t>
            </w:r>
            <w:proofErr w:type="spellEnd"/>
            <w:r w:rsidRPr="00330198">
              <w:t xml:space="preserve"> </w:t>
            </w:r>
            <w:proofErr w:type="spellStart"/>
            <w:r w:rsidRPr="00330198">
              <w:t>Specialty</w:t>
            </w:r>
            <w:proofErr w:type="spellEnd"/>
            <w:r w:rsidRPr="00330198">
              <w:t xml:space="preserve"> </w:t>
            </w:r>
            <w:proofErr w:type="spellStart"/>
            <w:r w:rsidRPr="00330198">
              <w:t>Guaranteed</w:t>
            </w:r>
            <w:proofErr w:type="spellEnd"/>
            <w:r w:rsidRPr="00330198">
              <w:t xml:space="preserve">. </w:t>
            </w:r>
            <w:proofErr w:type="spellStart"/>
            <w:r w:rsidRPr="00330198">
              <w:t>There</w:t>
            </w:r>
            <w:proofErr w:type="spellEnd"/>
            <w:r w:rsidRPr="00330198">
              <w:t xml:space="preserve"> </w:t>
            </w:r>
            <w:proofErr w:type="spellStart"/>
            <w:r w:rsidRPr="00330198">
              <w:t>is</w:t>
            </w:r>
            <w:proofErr w:type="spellEnd"/>
            <w:r w:rsidRPr="00330198">
              <w:t xml:space="preserve"> </w:t>
            </w:r>
            <w:proofErr w:type="spellStart"/>
            <w:r w:rsidRPr="00330198">
              <w:t>also</w:t>
            </w:r>
            <w:proofErr w:type="spellEnd"/>
            <w:r w:rsidRPr="00330198">
              <w:t xml:space="preserve"> </w:t>
            </w:r>
            <w:proofErr w:type="spellStart"/>
            <w:r w:rsidRPr="00330198">
              <w:t>legislation</w:t>
            </w:r>
            <w:proofErr w:type="spellEnd"/>
            <w:r w:rsidRPr="00330198">
              <w:t xml:space="preserve"> </w:t>
            </w:r>
            <w:proofErr w:type="spellStart"/>
            <w:r w:rsidRPr="00330198">
              <w:t>that</w:t>
            </w:r>
            <w:proofErr w:type="spellEnd"/>
            <w:r w:rsidRPr="00330198">
              <w:t xml:space="preserve"> </w:t>
            </w:r>
            <w:proofErr w:type="spellStart"/>
            <w:r w:rsidRPr="00330198">
              <w:t>defines</w:t>
            </w:r>
            <w:proofErr w:type="spellEnd"/>
            <w:r w:rsidRPr="00330198">
              <w:t xml:space="preserve"> </w:t>
            </w:r>
            <w:proofErr w:type="spellStart"/>
            <w:r w:rsidRPr="00330198">
              <w:t>the</w:t>
            </w:r>
            <w:proofErr w:type="spellEnd"/>
            <w:r w:rsidRPr="00330198">
              <w:t xml:space="preserve"> </w:t>
            </w:r>
            <w:proofErr w:type="spellStart"/>
            <w:r w:rsidRPr="00330198">
              <w:t>labeling</w:t>
            </w:r>
            <w:proofErr w:type="spellEnd"/>
            <w:r w:rsidRPr="00330198">
              <w:t xml:space="preserve"> of </w:t>
            </w:r>
            <w:proofErr w:type="spellStart"/>
            <w:r w:rsidRPr="00330198">
              <w:t>products</w:t>
            </w:r>
            <w:proofErr w:type="spellEnd"/>
            <w:r w:rsidRPr="00330198">
              <w:t xml:space="preserve"> </w:t>
            </w:r>
            <w:proofErr w:type="spellStart"/>
            <w:r w:rsidRPr="00330198">
              <w:t>intended</w:t>
            </w:r>
            <w:proofErr w:type="spellEnd"/>
            <w:r w:rsidRPr="00330198">
              <w:t xml:space="preserve"> </w:t>
            </w:r>
            <w:proofErr w:type="spellStart"/>
            <w:r w:rsidRPr="00330198">
              <w:t>for</w:t>
            </w:r>
            <w:proofErr w:type="spellEnd"/>
            <w:r w:rsidRPr="00330198">
              <w:t xml:space="preserve"> </w:t>
            </w:r>
            <w:proofErr w:type="spellStart"/>
            <w:r w:rsidRPr="00330198">
              <w:t>specific</w:t>
            </w:r>
            <w:proofErr w:type="spellEnd"/>
            <w:r w:rsidRPr="00330198">
              <w:t xml:space="preserve"> </w:t>
            </w:r>
            <w:proofErr w:type="spellStart"/>
            <w:r w:rsidRPr="00330198">
              <w:t>populations</w:t>
            </w:r>
            <w:proofErr w:type="spellEnd"/>
            <w:r w:rsidRPr="00330198">
              <w:t xml:space="preserve">, </w:t>
            </w:r>
            <w:proofErr w:type="spellStart"/>
            <w:r w:rsidRPr="00330198">
              <w:t>e.g</w:t>
            </w:r>
            <w:proofErr w:type="spellEnd"/>
            <w:r w:rsidRPr="00330198">
              <w:t xml:space="preserve">. </w:t>
            </w:r>
            <w:proofErr w:type="spellStart"/>
            <w:r w:rsidRPr="00330198">
              <w:t>gluten-free</w:t>
            </w:r>
            <w:proofErr w:type="spellEnd"/>
            <w:r w:rsidRPr="00330198">
              <w:t xml:space="preserve"> </w:t>
            </w:r>
            <w:proofErr w:type="spellStart"/>
            <w:r w:rsidRPr="00330198">
              <w:t>foods</w:t>
            </w:r>
            <w:proofErr w:type="spellEnd"/>
            <w:r w:rsidRPr="00330198">
              <w:t xml:space="preserve">, </w:t>
            </w:r>
            <w:proofErr w:type="spellStart"/>
            <w:r w:rsidRPr="00330198">
              <w:t>lactose-free</w:t>
            </w:r>
            <w:proofErr w:type="spellEnd"/>
            <w:r w:rsidRPr="00330198">
              <w:t xml:space="preserve"> </w:t>
            </w:r>
            <w:proofErr w:type="spellStart"/>
            <w:r w:rsidRPr="00330198">
              <w:t>foods</w:t>
            </w:r>
            <w:proofErr w:type="spellEnd"/>
            <w:r w:rsidRPr="00330198">
              <w:t xml:space="preserve">, etc. </w:t>
            </w:r>
            <w:proofErr w:type="spellStart"/>
            <w:r w:rsidRPr="00330198">
              <w:t>Areas</w:t>
            </w:r>
            <w:proofErr w:type="spellEnd"/>
            <w:r w:rsidRPr="00330198">
              <w:t xml:space="preserve"> </w:t>
            </w:r>
            <w:proofErr w:type="spellStart"/>
            <w:r w:rsidRPr="00330198">
              <w:t>not</w:t>
            </w:r>
            <w:proofErr w:type="spellEnd"/>
            <w:r w:rsidRPr="00330198">
              <w:t xml:space="preserve"> </w:t>
            </w:r>
            <w:proofErr w:type="spellStart"/>
            <w:r w:rsidRPr="00330198">
              <w:t>regulated</w:t>
            </w:r>
            <w:proofErr w:type="spellEnd"/>
            <w:r w:rsidRPr="00330198">
              <w:t xml:space="preserve"> by </w:t>
            </w:r>
            <w:proofErr w:type="spellStart"/>
            <w:r w:rsidRPr="00330198">
              <w:t>the</w:t>
            </w:r>
            <w:proofErr w:type="spellEnd"/>
            <w:r w:rsidRPr="00330198">
              <w:t xml:space="preserve"> </w:t>
            </w:r>
            <w:proofErr w:type="spellStart"/>
            <w:r w:rsidRPr="00330198">
              <w:t>legislation</w:t>
            </w:r>
            <w:proofErr w:type="spellEnd"/>
            <w:r w:rsidRPr="00330198">
              <w:t xml:space="preserve"> </w:t>
            </w:r>
            <w:proofErr w:type="spellStart"/>
            <w:r w:rsidRPr="00330198">
              <w:t>include</w:t>
            </w:r>
            <w:proofErr w:type="spellEnd"/>
            <w:r w:rsidRPr="00330198">
              <w:t xml:space="preserve"> </w:t>
            </w:r>
            <w:proofErr w:type="spellStart"/>
            <w:r w:rsidRPr="00330198">
              <w:t>the</w:t>
            </w:r>
            <w:proofErr w:type="spellEnd"/>
            <w:r w:rsidRPr="00330198">
              <w:t xml:space="preserve"> </w:t>
            </w:r>
            <w:proofErr w:type="spellStart"/>
            <w:r w:rsidRPr="00330198">
              <w:t>labeling</w:t>
            </w:r>
            <w:proofErr w:type="spellEnd"/>
            <w:r w:rsidRPr="00330198">
              <w:t xml:space="preserve"> of </w:t>
            </w:r>
            <w:proofErr w:type="spellStart"/>
            <w:r w:rsidRPr="00330198">
              <w:t>products</w:t>
            </w:r>
            <w:proofErr w:type="spellEnd"/>
            <w:r w:rsidRPr="00330198">
              <w:t xml:space="preserve"> </w:t>
            </w:r>
            <w:proofErr w:type="spellStart"/>
            <w:r w:rsidRPr="00330198">
              <w:t>with</w:t>
            </w:r>
            <w:proofErr w:type="spellEnd"/>
            <w:r w:rsidRPr="00330198">
              <w:t xml:space="preserve"> </w:t>
            </w:r>
            <w:proofErr w:type="spellStart"/>
            <w:r w:rsidRPr="00330198">
              <w:t>certification</w:t>
            </w:r>
            <w:proofErr w:type="spellEnd"/>
            <w:r w:rsidRPr="00330198">
              <w:t xml:space="preserve"> </w:t>
            </w:r>
            <w:proofErr w:type="spellStart"/>
            <w:r w:rsidRPr="00330198">
              <w:t>marks</w:t>
            </w:r>
            <w:proofErr w:type="spellEnd"/>
            <w:r w:rsidRPr="00330198">
              <w:t xml:space="preserve"> </w:t>
            </w:r>
            <w:proofErr w:type="spellStart"/>
            <w:r w:rsidRPr="00330198">
              <w:t>designed</w:t>
            </w:r>
            <w:proofErr w:type="spellEnd"/>
            <w:r w:rsidRPr="00330198">
              <w:t xml:space="preserve"> to </w:t>
            </w:r>
            <w:proofErr w:type="spellStart"/>
            <w:r w:rsidRPr="00330198">
              <w:t>highlight</w:t>
            </w:r>
            <w:proofErr w:type="spellEnd"/>
            <w:r w:rsidRPr="00330198">
              <w:t xml:space="preserve"> </w:t>
            </w:r>
            <w:proofErr w:type="spellStart"/>
            <w:r w:rsidRPr="00330198">
              <w:t>the</w:t>
            </w:r>
            <w:proofErr w:type="spellEnd"/>
            <w:r w:rsidRPr="00330198">
              <w:t xml:space="preserve"> </w:t>
            </w:r>
            <w:proofErr w:type="spellStart"/>
            <w:r w:rsidRPr="00330198">
              <w:t>suitability</w:t>
            </w:r>
            <w:proofErr w:type="spellEnd"/>
            <w:r w:rsidRPr="00330198">
              <w:t xml:space="preserve"> of </w:t>
            </w:r>
            <w:proofErr w:type="spellStart"/>
            <w:r w:rsidRPr="00330198">
              <w:t>food</w:t>
            </w:r>
            <w:proofErr w:type="spellEnd"/>
            <w:r w:rsidRPr="00330198">
              <w:t xml:space="preserve"> </w:t>
            </w:r>
            <w:proofErr w:type="spellStart"/>
            <w:r w:rsidRPr="00330198">
              <w:t>for</w:t>
            </w:r>
            <w:proofErr w:type="spellEnd"/>
            <w:r w:rsidRPr="00330198">
              <w:t xml:space="preserve"> </w:t>
            </w:r>
            <w:proofErr w:type="spellStart"/>
            <w:r w:rsidRPr="00330198">
              <w:t>religious</w:t>
            </w:r>
            <w:proofErr w:type="spellEnd"/>
            <w:r w:rsidRPr="00330198">
              <w:t xml:space="preserve"> </w:t>
            </w:r>
            <w:proofErr w:type="spellStart"/>
            <w:r w:rsidRPr="00330198">
              <w:t>purposes</w:t>
            </w:r>
            <w:proofErr w:type="spellEnd"/>
            <w:r w:rsidRPr="00330198">
              <w:t xml:space="preserve"> or </w:t>
            </w:r>
            <w:proofErr w:type="spellStart"/>
            <w:r w:rsidRPr="00330198">
              <w:t>quality</w:t>
            </w:r>
            <w:proofErr w:type="spellEnd"/>
            <w:r w:rsidRPr="00330198">
              <w:t xml:space="preserve"> </w:t>
            </w:r>
            <w:proofErr w:type="spellStart"/>
            <w:r w:rsidRPr="00330198">
              <w:t>certification</w:t>
            </w:r>
            <w:proofErr w:type="spellEnd"/>
            <w:r w:rsidRPr="00330198">
              <w:t>.</w:t>
            </w:r>
          </w:p>
        </w:tc>
      </w:tr>
    </w:tbl>
    <w:p w14:paraId="755948A3" w14:textId="7517DA79" w:rsidR="002E4CED" w:rsidRDefault="00C062A7" w:rsidP="00DA624E">
      <w:pPr>
        <w:pStyle w:val="ChapterHeading-LEGESTIC"/>
        <w:rPr>
          <w:rFonts w:cs="Arial"/>
          <w:color w:val="2E74B5" w:themeColor="accent1" w:themeShade="BF"/>
        </w:rPr>
      </w:pPr>
      <w:r>
        <w:tab/>
      </w:r>
    </w:p>
    <w:p w14:paraId="0653DC03" w14:textId="0EBACD46" w:rsidR="00657152" w:rsidRPr="00076840" w:rsidRDefault="00657152" w:rsidP="00365787">
      <w:pPr>
        <w:pStyle w:val="Keywords-LEGESTIC"/>
        <w:sectPr w:rsidR="00657152" w:rsidRPr="00076840" w:rsidSect="000D7E1A">
          <w:type w:val="continuous"/>
          <w:pgSz w:w="11900" w:h="16840"/>
          <w:pgMar w:top="1010" w:right="992" w:bottom="1134" w:left="992" w:header="565" w:footer="709" w:gutter="0"/>
          <w:cols w:space="708"/>
          <w:docGrid w:linePitch="360"/>
        </w:sectPr>
      </w:pPr>
      <w:proofErr w:type="spellStart"/>
      <w:r w:rsidRPr="004A6B10">
        <w:rPr>
          <w:rFonts w:ascii="Arial" w:hAnsi="Arial" w:cs="Arial"/>
          <w:color w:val="2E74B5" w:themeColor="accent1" w:themeShade="BF"/>
        </w:rPr>
        <w:t>Keywords</w:t>
      </w:r>
      <w:proofErr w:type="spellEnd"/>
      <w:r w:rsidRPr="004A6B10">
        <w:rPr>
          <w:rFonts w:ascii="Arial" w:hAnsi="Arial" w:cs="Arial"/>
          <w:color w:val="2E74B5" w:themeColor="accent1" w:themeShade="BF"/>
        </w:rPr>
        <w:t>:</w:t>
      </w:r>
      <w:r w:rsidRPr="004A6B10">
        <w:rPr>
          <w:color w:val="000000" w:themeColor="text1"/>
        </w:rPr>
        <w:t xml:space="preserve"> </w:t>
      </w:r>
      <w:proofErr w:type="spellStart"/>
      <w:r w:rsidR="00365787" w:rsidRPr="00330198">
        <w:rPr>
          <w:b w:val="0"/>
          <w:bCs/>
        </w:rPr>
        <w:t>milk</w:t>
      </w:r>
      <w:proofErr w:type="spellEnd"/>
      <w:r w:rsidR="00365787" w:rsidRPr="00330198">
        <w:rPr>
          <w:b w:val="0"/>
          <w:bCs/>
        </w:rPr>
        <w:t xml:space="preserve">, </w:t>
      </w:r>
      <w:proofErr w:type="spellStart"/>
      <w:r w:rsidR="00365787" w:rsidRPr="00330198">
        <w:rPr>
          <w:b w:val="0"/>
          <w:bCs/>
        </w:rPr>
        <w:t>dairy</w:t>
      </w:r>
      <w:proofErr w:type="spellEnd"/>
      <w:r w:rsidR="00365787" w:rsidRPr="00330198">
        <w:rPr>
          <w:b w:val="0"/>
          <w:bCs/>
        </w:rPr>
        <w:t xml:space="preserve"> </w:t>
      </w:r>
      <w:proofErr w:type="spellStart"/>
      <w:r w:rsidR="00365787" w:rsidRPr="00330198">
        <w:rPr>
          <w:b w:val="0"/>
          <w:bCs/>
        </w:rPr>
        <w:t>products</w:t>
      </w:r>
      <w:proofErr w:type="spellEnd"/>
      <w:r w:rsidR="00365787" w:rsidRPr="00330198">
        <w:rPr>
          <w:b w:val="0"/>
          <w:bCs/>
        </w:rPr>
        <w:t xml:space="preserve">, </w:t>
      </w:r>
      <w:proofErr w:type="spellStart"/>
      <w:r w:rsidR="00365787" w:rsidRPr="00330198">
        <w:rPr>
          <w:b w:val="0"/>
          <w:bCs/>
        </w:rPr>
        <w:t>legislation</w:t>
      </w:r>
      <w:proofErr w:type="spellEnd"/>
    </w:p>
    <w:p w14:paraId="25DC92E1" w14:textId="5B029F4F" w:rsidR="00656295" w:rsidRPr="00DA624E" w:rsidRDefault="00D47E94" w:rsidP="00DA624E">
      <w:pPr>
        <w:pStyle w:val="ChapterHeading-LEGESTIC"/>
      </w:pPr>
      <w:r w:rsidRPr="00DA624E">
        <w:t xml:space="preserve">1. </w:t>
      </w:r>
      <w:proofErr w:type="spellStart"/>
      <w:r w:rsidRPr="00DA624E">
        <w:t>Introduction</w:t>
      </w:r>
      <w:proofErr w:type="spellEnd"/>
    </w:p>
    <w:p w14:paraId="463E9600" w14:textId="7FEC1FDA" w:rsidR="00365787" w:rsidRPr="00330198" w:rsidRDefault="00365787" w:rsidP="00365787">
      <w:pPr>
        <w:tabs>
          <w:tab w:val="left" w:pos="284"/>
        </w:tabs>
        <w:jc w:val="both"/>
        <w:rPr>
          <w:bCs/>
          <w:sz w:val="22"/>
          <w:szCs w:val="22"/>
          <w:lang w:eastAsia="x-none"/>
        </w:rPr>
      </w:pPr>
      <w:r w:rsidRPr="00330198">
        <w:rPr>
          <w:rStyle w:val="Text-LEGESTICChar"/>
          <w:szCs w:val="22"/>
        </w:rPr>
        <w:tab/>
      </w:r>
      <w:proofErr w:type="spellStart"/>
      <w:r w:rsidRPr="00330198">
        <w:rPr>
          <w:rStyle w:val="Text-LEGESTICChar"/>
          <w:szCs w:val="22"/>
          <w:lang w:eastAsia="x-none"/>
        </w:rPr>
        <w:t>European</w:t>
      </w:r>
      <w:proofErr w:type="spellEnd"/>
      <w:r w:rsidRPr="00330198">
        <w:rPr>
          <w:rStyle w:val="Text-LEGESTICChar"/>
          <w:szCs w:val="22"/>
          <w:lang w:eastAsia="x-none"/>
        </w:rPr>
        <w:t xml:space="preserve"> </w:t>
      </w:r>
      <w:proofErr w:type="spellStart"/>
      <w:r w:rsidRPr="00330198">
        <w:rPr>
          <w:rStyle w:val="Text-LEGESTICChar"/>
          <w:szCs w:val="22"/>
          <w:lang w:eastAsia="x-none"/>
        </w:rPr>
        <w:t>Union</w:t>
      </w:r>
      <w:proofErr w:type="spellEnd"/>
      <w:r w:rsidRPr="00330198">
        <w:rPr>
          <w:rStyle w:val="Text-LEGESTICChar"/>
          <w:szCs w:val="22"/>
          <w:lang w:eastAsia="x-none"/>
        </w:rPr>
        <w:t xml:space="preserve"> </w:t>
      </w:r>
      <w:proofErr w:type="spellStart"/>
      <w:r w:rsidRPr="00330198">
        <w:rPr>
          <w:rStyle w:val="Text-LEGESTICChar"/>
          <w:szCs w:val="22"/>
          <w:lang w:eastAsia="x-none"/>
        </w:rPr>
        <w:t>legislation</w:t>
      </w:r>
      <w:proofErr w:type="spellEnd"/>
      <w:r w:rsidRPr="00330198">
        <w:rPr>
          <w:rStyle w:val="Text-LEGESTICChar"/>
          <w:szCs w:val="22"/>
          <w:lang w:eastAsia="x-none"/>
        </w:rPr>
        <w:t xml:space="preserve"> </w:t>
      </w:r>
      <w:proofErr w:type="spellStart"/>
      <w:r w:rsidRPr="00330198">
        <w:rPr>
          <w:rStyle w:val="Text-LEGESTICChar"/>
          <w:szCs w:val="22"/>
          <w:lang w:eastAsia="x-none"/>
        </w:rPr>
        <w:t>contains</w:t>
      </w:r>
      <w:proofErr w:type="spellEnd"/>
      <w:r w:rsidRPr="00330198">
        <w:rPr>
          <w:rStyle w:val="Text-LEGESTICChar"/>
          <w:szCs w:val="22"/>
          <w:lang w:eastAsia="x-none"/>
        </w:rPr>
        <w:t xml:space="preserve"> </w:t>
      </w:r>
      <w:proofErr w:type="spellStart"/>
      <w:r w:rsidRPr="00330198">
        <w:rPr>
          <w:rStyle w:val="Text-LEGESTICChar"/>
          <w:szCs w:val="22"/>
          <w:lang w:eastAsia="x-none"/>
        </w:rPr>
        <w:t>several</w:t>
      </w:r>
      <w:proofErr w:type="spellEnd"/>
      <w:r w:rsidRPr="00330198">
        <w:rPr>
          <w:rStyle w:val="Text-LEGESTICChar"/>
          <w:szCs w:val="22"/>
          <w:lang w:eastAsia="x-none"/>
        </w:rPr>
        <w:t xml:space="preserve"> </w:t>
      </w:r>
      <w:proofErr w:type="spellStart"/>
      <w:r w:rsidRPr="00330198">
        <w:rPr>
          <w:rStyle w:val="Text-LEGESTICChar"/>
          <w:szCs w:val="22"/>
          <w:lang w:eastAsia="x-none"/>
        </w:rPr>
        <w:t>pieces</w:t>
      </w:r>
      <w:proofErr w:type="spellEnd"/>
      <w:r w:rsidRPr="00330198">
        <w:rPr>
          <w:rStyle w:val="Text-LEGESTICChar"/>
          <w:szCs w:val="22"/>
          <w:lang w:eastAsia="x-none"/>
        </w:rPr>
        <w:t xml:space="preserve"> of </w:t>
      </w:r>
      <w:proofErr w:type="spellStart"/>
      <w:r w:rsidRPr="00330198">
        <w:rPr>
          <w:rStyle w:val="Text-LEGESTICChar"/>
          <w:szCs w:val="22"/>
          <w:lang w:eastAsia="x-none"/>
        </w:rPr>
        <w:t>legislation</w:t>
      </w:r>
      <w:proofErr w:type="spellEnd"/>
      <w:r w:rsidRPr="00330198">
        <w:rPr>
          <w:rStyle w:val="Text-LEGESTICChar"/>
          <w:szCs w:val="22"/>
          <w:lang w:eastAsia="x-none"/>
        </w:rPr>
        <w:t xml:space="preserve"> </w:t>
      </w:r>
      <w:proofErr w:type="spellStart"/>
      <w:r w:rsidRPr="00330198">
        <w:rPr>
          <w:rStyle w:val="Text-LEGESTICChar"/>
          <w:szCs w:val="22"/>
          <w:lang w:eastAsia="x-none"/>
        </w:rPr>
        <w:t>that</w:t>
      </w:r>
      <w:proofErr w:type="spellEnd"/>
      <w:r w:rsidRPr="00330198">
        <w:rPr>
          <w:rStyle w:val="Text-LEGESTICChar"/>
          <w:szCs w:val="22"/>
          <w:lang w:eastAsia="x-none"/>
        </w:rPr>
        <w:t xml:space="preserve"> </w:t>
      </w:r>
      <w:proofErr w:type="spellStart"/>
      <w:r w:rsidRPr="00330198">
        <w:rPr>
          <w:rStyle w:val="Text-LEGESTICChar"/>
          <w:szCs w:val="22"/>
          <w:lang w:eastAsia="x-none"/>
        </w:rPr>
        <w:t>comprehensively</w:t>
      </w:r>
      <w:proofErr w:type="spellEnd"/>
      <w:r w:rsidRPr="00330198">
        <w:rPr>
          <w:rStyle w:val="Text-LEGESTICChar"/>
          <w:szCs w:val="22"/>
          <w:lang w:eastAsia="x-none"/>
        </w:rPr>
        <w:t xml:space="preserve"> </w:t>
      </w:r>
      <w:proofErr w:type="spellStart"/>
      <w:r w:rsidRPr="00330198">
        <w:rPr>
          <w:rStyle w:val="Text-LEGESTICChar"/>
          <w:szCs w:val="22"/>
          <w:lang w:eastAsia="x-none"/>
        </w:rPr>
        <w:t>address</w:t>
      </w:r>
      <w:proofErr w:type="spellEnd"/>
      <w:r w:rsidRPr="00330198">
        <w:rPr>
          <w:rStyle w:val="Text-LEGESTICChar"/>
          <w:szCs w:val="22"/>
          <w:lang w:eastAsia="x-none"/>
        </w:rPr>
        <w:t xml:space="preserve"> </w:t>
      </w:r>
      <w:proofErr w:type="spellStart"/>
      <w:r w:rsidRPr="00330198">
        <w:rPr>
          <w:rStyle w:val="Text-LEGESTICChar"/>
          <w:szCs w:val="22"/>
          <w:lang w:eastAsia="x-none"/>
        </w:rPr>
        <w:t>the</w:t>
      </w:r>
      <w:proofErr w:type="spellEnd"/>
      <w:r w:rsidRPr="00330198">
        <w:rPr>
          <w:rStyle w:val="Text-LEGESTICChar"/>
          <w:szCs w:val="22"/>
          <w:lang w:eastAsia="x-none"/>
        </w:rPr>
        <w:t xml:space="preserve"> </w:t>
      </w:r>
      <w:proofErr w:type="spellStart"/>
      <w:r w:rsidRPr="00330198">
        <w:rPr>
          <w:rStyle w:val="Text-LEGESTICChar"/>
          <w:szCs w:val="22"/>
          <w:lang w:eastAsia="x-none"/>
        </w:rPr>
        <w:t>entire</w:t>
      </w:r>
      <w:proofErr w:type="spellEnd"/>
      <w:r w:rsidRPr="00330198">
        <w:rPr>
          <w:rStyle w:val="Text-LEGESTICChar"/>
          <w:szCs w:val="22"/>
          <w:lang w:eastAsia="x-none"/>
        </w:rPr>
        <w:t xml:space="preserve"> </w:t>
      </w:r>
      <w:proofErr w:type="spellStart"/>
      <w:r w:rsidRPr="00330198">
        <w:rPr>
          <w:rStyle w:val="Text-LEGESTICChar"/>
          <w:szCs w:val="22"/>
          <w:lang w:eastAsia="x-none"/>
        </w:rPr>
        <w:t>dairy</w:t>
      </w:r>
      <w:proofErr w:type="spellEnd"/>
      <w:r w:rsidRPr="00330198">
        <w:rPr>
          <w:rStyle w:val="Text-LEGESTICChar"/>
          <w:szCs w:val="22"/>
          <w:lang w:eastAsia="x-none"/>
        </w:rPr>
        <w:t xml:space="preserve"> </w:t>
      </w:r>
      <w:proofErr w:type="spellStart"/>
      <w:r w:rsidRPr="00330198">
        <w:rPr>
          <w:rStyle w:val="Text-LEGESTICChar"/>
          <w:szCs w:val="22"/>
          <w:lang w:eastAsia="x-none"/>
        </w:rPr>
        <w:t>sector</w:t>
      </w:r>
      <w:proofErr w:type="spellEnd"/>
      <w:r w:rsidRPr="00330198">
        <w:rPr>
          <w:rStyle w:val="Text-LEGESTICChar"/>
          <w:szCs w:val="22"/>
          <w:lang w:eastAsia="x-none"/>
        </w:rPr>
        <w:t xml:space="preserve">. </w:t>
      </w:r>
      <w:proofErr w:type="spellStart"/>
      <w:r w:rsidRPr="00330198">
        <w:rPr>
          <w:rStyle w:val="Text-LEGESTICChar"/>
          <w:szCs w:val="22"/>
          <w:lang w:eastAsia="x-none"/>
        </w:rPr>
        <w:t>The</w:t>
      </w:r>
      <w:proofErr w:type="spellEnd"/>
      <w:r w:rsidRPr="00330198">
        <w:rPr>
          <w:rStyle w:val="Text-LEGESTICChar"/>
          <w:szCs w:val="22"/>
          <w:lang w:eastAsia="x-none"/>
        </w:rPr>
        <w:t xml:space="preserve"> </w:t>
      </w:r>
      <w:proofErr w:type="spellStart"/>
      <w:r w:rsidRPr="00330198">
        <w:rPr>
          <w:rStyle w:val="Text-LEGESTICChar"/>
          <w:szCs w:val="22"/>
          <w:lang w:eastAsia="x-none"/>
        </w:rPr>
        <w:t>legislation</w:t>
      </w:r>
      <w:proofErr w:type="spellEnd"/>
      <w:r w:rsidRPr="00330198">
        <w:rPr>
          <w:rStyle w:val="Text-LEGESTICChar"/>
          <w:szCs w:val="22"/>
          <w:lang w:eastAsia="x-none"/>
        </w:rPr>
        <w:t xml:space="preserve"> </w:t>
      </w:r>
      <w:proofErr w:type="spellStart"/>
      <w:r w:rsidRPr="00330198">
        <w:rPr>
          <w:rStyle w:val="Text-LEGESTICChar"/>
          <w:szCs w:val="22"/>
          <w:lang w:eastAsia="x-none"/>
        </w:rPr>
        <w:t>defines</w:t>
      </w:r>
      <w:proofErr w:type="spellEnd"/>
      <w:r w:rsidRPr="00330198">
        <w:rPr>
          <w:rStyle w:val="Text-LEGESTICChar"/>
          <w:szCs w:val="22"/>
          <w:lang w:eastAsia="x-none"/>
        </w:rPr>
        <w:t xml:space="preserve"> </w:t>
      </w:r>
      <w:proofErr w:type="spellStart"/>
      <w:r w:rsidRPr="00330198">
        <w:rPr>
          <w:rStyle w:val="Text-LEGESTICChar"/>
          <w:szCs w:val="22"/>
          <w:lang w:eastAsia="x-none"/>
        </w:rPr>
        <w:t>the</w:t>
      </w:r>
      <w:proofErr w:type="spellEnd"/>
      <w:r w:rsidRPr="00330198">
        <w:rPr>
          <w:rStyle w:val="Text-LEGESTICChar"/>
          <w:szCs w:val="22"/>
          <w:lang w:eastAsia="x-none"/>
        </w:rPr>
        <w:t xml:space="preserve"> </w:t>
      </w:r>
      <w:proofErr w:type="spellStart"/>
      <w:r w:rsidRPr="00330198">
        <w:rPr>
          <w:rStyle w:val="Text-LEGESTICChar"/>
          <w:szCs w:val="22"/>
          <w:lang w:eastAsia="x-none"/>
        </w:rPr>
        <w:t>conditions</w:t>
      </w:r>
      <w:proofErr w:type="spellEnd"/>
      <w:r w:rsidRPr="00330198">
        <w:rPr>
          <w:rStyle w:val="Text-LEGESTICChar"/>
          <w:szCs w:val="22"/>
          <w:lang w:eastAsia="x-none"/>
        </w:rPr>
        <w:t xml:space="preserve"> </w:t>
      </w:r>
      <w:proofErr w:type="spellStart"/>
      <w:r w:rsidRPr="00330198">
        <w:rPr>
          <w:rStyle w:val="Text-LEGESTICChar"/>
          <w:szCs w:val="22"/>
          <w:lang w:eastAsia="x-none"/>
        </w:rPr>
        <w:t>under</w:t>
      </w:r>
      <w:proofErr w:type="spellEnd"/>
      <w:r w:rsidRPr="00330198">
        <w:rPr>
          <w:rStyle w:val="Text-LEGESTICChar"/>
          <w:szCs w:val="22"/>
          <w:lang w:eastAsia="x-none"/>
        </w:rPr>
        <w:t xml:space="preserve"> </w:t>
      </w:r>
      <w:proofErr w:type="spellStart"/>
      <w:r w:rsidRPr="00330198">
        <w:rPr>
          <w:rStyle w:val="Text-LEGESTICChar"/>
          <w:szCs w:val="22"/>
          <w:lang w:eastAsia="x-none"/>
        </w:rPr>
        <w:t>which</w:t>
      </w:r>
      <w:proofErr w:type="spellEnd"/>
      <w:r w:rsidRPr="00330198">
        <w:rPr>
          <w:rStyle w:val="Text-LEGESTICChar"/>
          <w:szCs w:val="22"/>
          <w:lang w:eastAsia="x-none"/>
        </w:rPr>
        <w:t xml:space="preserve"> </w:t>
      </w:r>
      <w:proofErr w:type="spellStart"/>
      <w:r w:rsidRPr="00330198">
        <w:rPr>
          <w:rStyle w:val="Text-LEGESTICChar"/>
          <w:szCs w:val="22"/>
          <w:lang w:eastAsia="x-none"/>
        </w:rPr>
        <w:t>milk</w:t>
      </w:r>
      <w:proofErr w:type="spellEnd"/>
      <w:r w:rsidRPr="00330198">
        <w:rPr>
          <w:rStyle w:val="Text-LEGESTICChar"/>
          <w:szCs w:val="22"/>
          <w:lang w:eastAsia="x-none"/>
        </w:rPr>
        <w:t xml:space="preserve"> and </w:t>
      </w:r>
      <w:proofErr w:type="spellStart"/>
      <w:r w:rsidRPr="00330198">
        <w:rPr>
          <w:rStyle w:val="Text-LEGESTICChar"/>
          <w:szCs w:val="22"/>
          <w:lang w:eastAsia="x-none"/>
        </w:rPr>
        <w:t>milk</w:t>
      </w:r>
      <w:proofErr w:type="spellEnd"/>
      <w:r w:rsidRPr="00330198">
        <w:rPr>
          <w:rStyle w:val="Text-LEGESTICChar"/>
          <w:szCs w:val="22"/>
          <w:lang w:eastAsia="x-none"/>
        </w:rPr>
        <w:t xml:space="preserve"> </w:t>
      </w:r>
      <w:proofErr w:type="spellStart"/>
      <w:r w:rsidRPr="00330198">
        <w:rPr>
          <w:rStyle w:val="Text-LEGESTICChar"/>
          <w:szCs w:val="22"/>
          <w:lang w:eastAsia="x-none"/>
        </w:rPr>
        <w:t>products</w:t>
      </w:r>
      <w:proofErr w:type="spellEnd"/>
      <w:r w:rsidRPr="00330198">
        <w:rPr>
          <w:rStyle w:val="Text-LEGESTICChar"/>
          <w:szCs w:val="22"/>
          <w:lang w:eastAsia="x-none"/>
        </w:rPr>
        <w:t xml:space="preserve"> </w:t>
      </w:r>
      <w:proofErr w:type="spellStart"/>
      <w:r w:rsidRPr="00330198">
        <w:rPr>
          <w:rStyle w:val="Text-LEGESTICChar"/>
          <w:szCs w:val="22"/>
          <w:lang w:eastAsia="x-none"/>
        </w:rPr>
        <w:t>intended</w:t>
      </w:r>
      <w:proofErr w:type="spellEnd"/>
      <w:r w:rsidRPr="00330198">
        <w:rPr>
          <w:rStyle w:val="Text-LEGESTICChar"/>
          <w:szCs w:val="22"/>
          <w:lang w:eastAsia="x-none"/>
        </w:rPr>
        <w:t xml:space="preserve"> </w:t>
      </w:r>
      <w:proofErr w:type="spellStart"/>
      <w:r w:rsidRPr="00330198">
        <w:rPr>
          <w:rStyle w:val="Text-LEGESTICChar"/>
          <w:szCs w:val="22"/>
          <w:lang w:eastAsia="x-none"/>
        </w:rPr>
        <w:t>for</w:t>
      </w:r>
      <w:proofErr w:type="spellEnd"/>
      <w:r w:rsidRPr="00330198">
        <w:rPr>
          <w:rStyle w:val="Text-LEGESTICChar"/>
          <w:szCs w:val="22"/>
          <w:lang w:eastAsia="x-none"/>
        </w:rPr>
        <w:t xml:space="preserve"> </w:t>
      </w:r>
      <w:proofErr w:type="spellStart"/>
      <w:r w:rsidRPr="00330198">
        <w:rPr>
          <w:rStyle w:val="Text-LEGESTICChar"/>
          <w:szCs w:val="22"/>
          <w:lang w:eastAsia="x-none"/>
        </w:rPr>
        <w:t>human</w:t>
      </w:r>
      <w:proofErr w:type="spellEnd"/>
      <w:r w:rsidRPr="00330198">
        <w:rPr>
          <w:rStyle w:val="Text-LEGESTICChar"/>
          <w:szCs w:val="22"/>
          <w:lang w:eastAsia="x-none"/>
        </w:rPr>
        <w:t xml:space="preserve"> </w:t>
      </w:r>
      <w:proofErr w:type="spellStart"/>
      <w:r w:rsidRPr="00330198">
        <w:rPr>
          <w:rStyle w:val="Text-LEGESTICChar"/>
          <w:szCs w:val="22"/>
          <w:lang w:eastAsia="x-none"/>
        </w:rPr>
        <w:t>consumption</w:t>
      </w:r>
      <w:proofErr w:type="spellEnd"/>
      <w:r w:rsidRPr="00330198">
        <w:rPr>
          <w:rStyle w:val="Text-LEGESTICChar"/>
          <w:szCs w:val="22"/>
          <w:lang w:eastAsia="x-none"/>
        </w:rPr>
        <w:t xml:space="preserve"> </w:t>
      </w:r>
      <w:proofErr w:type="spellStart"/>
      <w:r w:rsidRPr="00330198">
        <w:rPr>
          <w:rStyle w:val="Text-LEGESTICChar"/>
          <w:szCs w:val="22"/>
          <w:lang w:eastAsia="x-none"/>
        </w:rPr>
        <w:t>can</w:t>
      </w:r>
      <w:proofErr w:type="spellEnd"/>
      <w:r w:rsidRPr="00330198">
        <w:rPr>
          <w:rStyle w:val="Text-LEGESTICChar"/>
          <w:szCs w:val="22"/>
          <w:lang w:eastAsia="x-none"/>
        </w:rPr>
        <w:t xml:space="preserve"> </w:t>
      </w:r>
      <w:proofErr w:type="spellStart"/>
      <w:r w:rsidRPr="00330198">
        <w:rPr>
          <w:rStyle w:val="Text-LEGESTICChar"/>
          <w:szCs w:val="22"/>
          <w:lang w:eastAsia="x-none"/>
        </w:rPr>
        <w:t>be</w:t>
      </w:r>
      <w:proofErr w:type="spellEnd"/>
      <w:r w:rsidRPr="00330198">
        <w:rPr>
          <w:rStyle w:val="Text-LEGESTICChar"/>
          <w:szCs w:val="22"/>
          <w:lang w:eastAsia="x-none"/>
        </w:rPr>
        <w:t xml:space="preserve"> </w:t>
      </w:r>
      <w:proofErr w:type="spellStart"/>
      <w:r w:rsidRPr="00330198">
        <w:rPr>
          <w:rStyle w:val="Text-LEGESTICChar"/>
          <w:szCs w:val="22"/>
          <w:lang w:eastAsia="x-none"/>
        </w:rPr>
        <w:t>imported</w:t>
      </w:r>
      <w:proofErr w:type="spellEnd"/>
      <w:r w:rsidRPr="00330198">
        <w:rPr>
          <w:rStyle w:val="Text-LEGESTICChar"/>
          <w:szCs w:val="22"/>
          <w:lang w:eastAsia="x-none"/>
        </w:rPr>
        <w:t xml:space="preserve"> </w:t>
      </w:r>
      <w:proofErr w:type="spellStart"/>
      <w:r w:rsidRPr="00330198">
        <w:rPr>
          <w:rStyle w:val="Text-LEGESTICChar"/>
          <w:szCs w:val="22"/>
          <w:lang w:eastAsia="x-none"/>
        </w:rPr>
        <w:t>into</w:t>
      </w:r>
      <w:proofErr w:type="spellEnd"/>
      <w:r w:rsidRPr="00330198">
        <w:rPr>
          <w:rStyle w:val="Text-LEGESTICChar"/>
          <w:szCs w:val="22"/>
          <w:lang w:eastAsia="x-none"/>
        </w:rPr>
        <w:t xml:space="preserve"> </w:t>
      </w:r>
      <w:proofErr w:type="spellStart"/>
      <w:r w:rsidRPr="00330198">
        <w:rPr>
          <w:rStyle w:val="Text-LEGESTICChar"/>
          <w:szCs w:val="22"/>
          <w:lang w:eastAsia="x-none"/>
        </w:rPr>
        <w:t>the</w:t>
      </w:r>
      <w:proofErr w:type="spellEnd"/>
      <w:r w:rsidRPr="00330198">
        <w:rPr>
          <w:rStyle w:val="Text-LEGESTICChar"/>
          <w:szCs w:val="22"/>
          <w:lang w:eastAsia="x-none"/>
        </w:rPr>
        <w:t xml:space="preserve"> EU. </w:t>
      </w:r>
      <w:proofErr w:type="spellStart"/>
      <w:r w:rsidRPr="00330198">
        <w:rPr>
          <w:rStyle w:val="Text-LEGESTICChar"/>
          <w:szCs w:val="22"/>
          <w:lang w:eastAsia="x-none"/>
        </w:rPr>
        <w:t>Milk</w:t>
      </w:r>
      <w:proofErr w:type="spellEnd"/>
      <w:r w:rsidRPr="00330198">
        <w:rPr>
          <w:rStyle w:val="Text-LEGESTICChar"/>
          <w:szCs w:val="22"/>
          <w:lang w:eastAsia="x-none"/>
        </w:rPr>
        <w:t xml:space="preserve"> and </w:t>
      </w:r>
      <w:proofErr w:type="spellStart"/>
      <w:r w:rsidRPr="00330198">
        <w:rPr>
          <w:rStyle w:val="Text-LEGESTICChar"/>
          <w:szCs w:val="22"/>
          <w:lang w:eastAsia="x-none"/>
        </w:rPr>
        <w:t>milk</w:t>
      </w:r>
      <w:proofErr w:type="spellEnd"/>
      <w:r w:rsidRPr="00330198">
        <w:rPr>
          <w:rStyle w:val="Text-LEGESTICChar"/>
          <w:szCs w:val="22"/>
          <w:lang w:eastAsia="x-none"/>
        </w:rPr>
        <w:t xml:space="preserve"> </w:t>
      </w:r>
      <w:proofErr w:type="spellStart"/>
      <w:r w:rsidRPr="00330198">
        <w:rPr>
          <w:rStyle w:val="Text-LEGESTICChar"/>
          <w:szCs w:val="22"/>
          <w:lang w:eastAsia="x-none"/>
        </w:rPr>
        <w:t>products</w:t>
      </w:r>
      <w:proofErr w:type="spellEnd"/>
      <w:r w:rsidRPr="00330198">
        <w:rPr>
          <w:rStyle w:val="Text-LEGESTICChar"/>
          <w:szCs w:val="22"/>
          <w:lang w:eastAsia="x-none"/>
        </w:rPr>
        <w:t xml:space="preserve"> </w:t>
      </w:r>
      <w:proofErr w:type="spellStart"/>
      <w:r w:rsidRPr="00330198">
        <w:rPr>
          <w:rStyle w:val="Text-LEGESTICChar"/>
          <w:szCs w:val="22"/>
          <w:lang w:eastAsia="x-none"/>
        </w:rPr>
        <w:t>must</w:t>
      </w:r>
      <w:proofErr w:type="spellEnd"/>
      <w:r w:rsidRPr="00330198">
        <w:rPr>
          <w:rStyle w:val="Text-LEGESTICChar"/>
          <w:szCs w:val="22"/>
          <w:lang w:eastAsia="x-none"/>
        </w:rPr>
        <w:t xml:space="preserve"> </w:t>
      </w:r>
      <w:proofErr w:type="spellStart"/>
      <w:r w:rsidRPr="00330198">
        <w:rPr>
          <w:rStyle w:val="Text-LEGESTICChar"/>
          <w:szCs w:val="22"/>
          <w:lang w:eastAsia="x-none"/>
        </w:rPr>
        <w:t>come</w:t>
      </w:r>
      <w:proofErr w:type="spellEnd"/>
      <w:r w:rsidRPr="00330198">
        <w:rPr>
          <w:rStyle w:val="Text-LEGESTICChar"/>
          <w:szCs w:val="22"/>
          <w:lang w:eastAsia="x-none"/>
        </w:rPr>
        <w:t xml:space="preserve"> </w:t>
      </w:r>
      <w:proofErr w:type="spellStart"/>
      <w:r w:rsidRPr="00330198">
        <w:rPr>
          <w:rStyle w:val="Text-LEGESTICChar"/>
          <w:szCs w:val="22"/>
          <w:lang w:eastAsia="x-none"/>
        </w:rPr>
        <w:t>only</w:t>
      </w:r>
      <w:proofErr w:type="spellEnd"/>
      <w:r w:rsidRPr="00330198">
        <w:rPr>
          <w:rStyle w:val="Text-LEGESTICChar"/>
          <w:szCs w:val="22"/>
          <w:lang w:eastAsia="x-none"/>
        </w:rPr>
        <w:t xml:space="preserve"> </w:t>
      </w:r>
      <w:proofErr w:type="spellStart"/>
      <w:r w:rsidRPr="00330198">
        <w:rPr>
          <w:rStyle w:val="Text-LEGESTICChar"/>
          <w:szCs w:val="22"/>
          <w:lang w:eastAsia="x-none"/>
        </w:rPr>
        <w:t>from</w:t>
      </w:r>
      <w:proofErr w:type="spellEnd"/>
      <w:r w:rsidRPr="00330198">
        <w:rPr>
          <w:rStyle w:val="Text-LEGESTICChar"/>
          <w:szCs w:val="22"/>
          <w:lang w:eastAsia="x-none"/>
        </w:rPr>
        <w:t xml:space="preserve"> </w:t>
      </w:r>
      <w:proofErr w:type="spellStart"/>
      <w:r w:rsidRPr="00330198">
        <w:rPr>
          <w:rStyle w:val="Text-LEGESTICChar"/>
          <w:szCs w:val="22"/>
          <w:lang w:eastAsia="x-none"/>
        </w:rPr>
        <w:t>third</w:t>
      </w:r>
      <w:proofErr w:type="spellEnd"/>
      <w:r w:rsidRPr="00330198">
        <w:rPr>
          <w:rStyle w:val="Text-LEGESTICChar"/>
          <w:szCs w:val="22"/>
          <w:lang w:eastAsia="x-none"/>
        </w:rPr>
        <w:t xml:space="preserve"> </w:t>
      </w:r>
      <w:proofErr w:type="spellStart"/>
      <w:r w:rsidRPr="00330198">
        <w:rPr>
          <w:rStyle w:val="Text-LEGESTICChar"/>
          <w:szCs w:val="22"/>
          <w:lang w:eastAsia="x-none"/>
        </w:rPr>
        <w:t>countries</w:t>
      </w:r>
      <w:proofErr w:type="spellEnd"/>
      <w:r w:rsidRPr="00330198">
        <w:rPr>
          <w:rStyle w:val="Text-LEGESTICChar"/>
          <w:szCs w:val="22"/>
          <w:lang w:eastAsia="x-none"/>
        </w:rPr>
        <w:t xml:space="preserve"> </w:t>
      </w:r>
      <w:proofErr w:type="spellStart"/>
      <w:r w:rsidRPr="00330198">
        <w:rPr>
          <w:rStyle w:val="Text-LEGESTICChar"/>
          <w:szCs w:val="22"/>
          <w:lang w:eastAsia="x-none"/>
        </w:rPr>
        <w:t>that</w:t>
      </w:r>
      <w:proofErr w:type="spellEnd"/>
      <w:r w:rsidRPr="00330198">
        <w:rPr>
          <w:rStyle w:val="Text-LEGESTICChar"/>
          <w:szCs w:val="22"/>
          <w:lang w:eastAsia="x-none"/>
        </w:rPr>
        <w:t xml:space="preserve"> </w:t>
      </w:r>
      <w:proofErr w:type="spellStart"/>
      <w:r w:rsidRPr="00330198">
        <w:rPr>
          <w:rStyle w:val="Text-LEGESTICChar"/>
          <w:szCs w:val="22"/>
          <w:lang w:eastAsia="x-none"/>
        </w:rPr>
        <w:t>appear</w:t>
      </w:r>
      <w:proofErr w:type="spellEnd"/>
      <w:r w:rsidRPr="00330198">
        <w:rPr>
          <w:rStyle w:val="Text-LEGESTICChar"/>
          <w:szCs w:val="22"/>
          <w:lang w:eastAsia="x-none"/>
        </w:rPr>
        <w:t xml:space="preserve"> on </w:t>
      </w:r>
      <w:proofErr w:type="spellStart"/>
      <w:r w:rsidRPr="00330198">
        <w:rPr>
          <w:rStyle w:val="Text-LEGESTICChar"/>
          <w:szCs w:val="22"/>
          <w:lang w:eastAsia="x-none"/>
        </w:rPr>
        <w:t>the</w:t>
      </w:r>
      <w:proofErr w:type="spellEnd"/>
      <w:r w:rsidRPr="00330198">
        <w:rPr>
          <w:rStyle w:val="Text-LEGESTICChar"/>
          <w:szCs w:val="22"/>
          <w:lang w:eastAsia="x-none"/>
        </w:rPr>
        <w:t xml:space="preserve"> list of </w:t>
      </w:r>
      <w:proofErr w:type="spellStart"/>
      <w:r w:rsidRPr="00330198">
        <w:rPr>
          <w:rStyle w:val="Text-LEGESTICChar"/>
          <w:szCs w:val="22"/>
          <w:lang w:eastAsia="x-none"/>
        </w:rPr>
        <w:t>authorized</w:t>
      </w:r>
      <w:proofErr w:type="spellEnd"/>
      <w:r w:rsidRPr="00330198">
        <w:rPr>
          <w:bCs/>
          <w:sz w:val="22"/>
          <w:szCs w:val="22"/>
          <w:lang w:eastAsia="x-none"/>
        </w:rPr>
        <w:t xml:space="preserve"> </w:t>
      </w:r>
      <w:proofErr w:type="spellStart"/>
      <w:r w:rsidRPr="00330198">
        <w:rPr>
          <w:bCs/>
          <w:sz w:val="22"/>
          <w:szCs w:val="22"/>
          <w:lang w:eastAsia="x-none"/>
        </w:rPr>
        <w:t>countries</w:t>
      </w:r>
      <w:proofErr w:type="spellEnd"/>
      <w:r w:rsidRPr="00330198">
        <w:rPr>
          <w:bCs/>
          <w:sz w:val="22"/>
          <w:szCs w:val="22"/>
          <w:lang w:eastAsia="x-none"/>
        </w:rPr>
        <w:t xml:space="preserve">. </w:t>
      </w:r>
      <w:proofErr w:type="spellStart"/>
      <w:r w:rsidRPr="00330198">
        <w:rPr>
          <w:bCs/>
          <w:sz w:val="22"/>
          <w:szCs w:val="22"/>
          <w:lang w:eastAsia="x-none"/>
        </w:rPr>
        <w:t>Establishments</w:t>
      </w:r>
      <w:proofErr w:type="spellEnd"/>
      <w:r w:rsidRPr="00330198">
        <w:rPr>
          <w:bCs/>
          <w:sz w:val="22"/>
          <w:szCs w:val="22"/>
          <w:lang w:eastAsia="x-none"/>
        </w:rPr>
        <w:t xml:space="preserve">, </w:t>
      </w:r>
      <w:proofErr w:type="spellStart"/>
      <w:r w:rsidRPr="00330198">
        <w:rPr>
          <w:bCs/>
          <w:sz w:val="22"/>
          <w:szCs w:val="22"/>
          <w:lang w:eastAsia="x-none"/>
        </w:rPr>
        <w:t>where</w:t>
      </w:r>
      <w:proofErr w:type="spellEnd"/>
      <w:r w:rsidRPr="00330198">
        <w:rPr>
          <w:bCs/>
          <w:sz w:val="22"/>
          <w:szCs w:val="22"/>
          <w:lang w:eastAsia="x-none"/>
        </w:rPr>
        <w:t xml:space="preserve"> </w:t>
      </w:r>
      <w:proofErr w:type="spellStart"/>
      <w:r w:rsidRPr="00330198">
        <w:rPr>
          <w:bCs/>
          <w:sz w:val="22"/>
          <w:szCs w:val="22"/>
          <w:lang w:eastAsia="x-none"/>
        </w:rPr>
        <w:t>milk</w:t>
      </w:r>
      <w:proofErr w:type="spellEnd"/>
      <w:r w:rsidRPr="00330198">
        <w:rPr>
          <w:bCs/>
          <w:sz w:val="22"/>
          <w:szCs w:val="22"/>
          <w:lang w:eastAsia="x-none"/>
        </w:rPr>
        <w:t xml:space="preserve"> and </w:t>
      </w:r>
      <w:proofErr w:type="spellStart"/>
      <w:r w:rsidRPr="00330198">
        <w:rPr>
          <w:bCs/>
          <w:sz w:val="22"/>
          <w:szCs w:val="22"/>
          <w:lang w:eastAsia="x-none"/>
        </w:rPr>
        <w:t>milk</w:t>
      </w:r>
      <w:proofErr w:type="spellEnd"/>
      <w:r w:rsidRPr="00330198">
        <w:rPr>
          <w:bCs/>
          <w:sz w:val="22"/>
          <w:szCs w:val="22"/>
          <w:lang w:eastAsia="x-none"/>
        </w:rPr>
        <w:t xml:space="preserve"> </w:t>
      </w:r>
      <w:proofErr w:type="spellStart"/>
      <w:r w:rsidRPr="00330198">
        <w:rPr>
          <w:bCs/>
          <w:sz w:val="22"/>
          <w:szCs w:val="22"/>
          <w:lang w:eastAsia="x-none"/>
        </w:rPr>
        <w:t>products</w:t>
      </w:r>
      <w:proofErr w:type="spellEnd"/>
      <w:r w:rsidRPr="00330198">
        <w:rPr>
          <w:bCs/>
          <w:sz w:val="22"/>
          <w:szCs w:val="22"/>
          <w:lang w:eastAsia="x-none"/>
        </w:rPr>
        <w:t xml:space="preserve"> are </w:t>
      </w:r>
      <w:proofErr w:type="spellStart"/>
      <w:r w:rsidRPr="00330198">
        <w:rPr>
          <w:bCs/>
          <w:sz w:val="22"/>
          <w:szCs w:val="22"/>
          <w:lang w:eastAsia="x-none"/>
        </w:rPr>
        <w:t>produced</w:t>
      </w:r>
      <w:proofErr w:type="spellEnd"/>
      <w:r w:rsidRPr="00330198">
        <w:rPr>
          <w:bCs/>
          <w:sz w:val="22"/>
          <w:szCs w:val="22"/>
          <w:lang w:eastAsia="x-none"/>
        </w:rPr>
        <w:t xml:space="preserve">, </w:t>
      </w:r>
      <w:proofErr w:type="spellStart"/>
      <w:r w:rsidRPr="00330198">
        <w:rPr>
          <w:bCs/>
          <w:sz w:val="22"/>
          <w:szCs w:val="22"/>
          <w:lang w:eastAsia="x-none"/>
        </w:rPr>
        <w:t>must</w:t>
      </w:r>
      <w:proofErr w:type="spellEnd"/>
      <w:r w:rsidRPr="00330198">
        <w:rPr>
          <w:bCs/>
          <w:sz w:val="22"/>
          <w:szCs w:val="22"/>
          <w:lang w:eastAsia="x-none"/>
        </w:rPr>
        <w:t xml:space="preserve"> </w:t>
      </w:r>
      <w:proofErr w:type="spellStart"/>
      <w:r w:rsidRPr="00330198">
        <w:rPr>
          <w:bCs/>
          <w:sz w:val="22"/>
          <w:szCs w:val="22"/>
          <w:lang w:eastAsia="x-none"/>
        </w:rPr>
        <w:t>be</w:t>
      </w:r>
      <w:proofErr w:type="spellEnd"/>
      <w:r w:rsidRPr="00330198">
        <w:rPr>
          <w:bCs/>
          <w:sz w:val="22"/>
          <w:szCs w:val="22"/>
          <w:lang w:eastAsia="x-none"/>
        </w:rPr>
        <w:t xml:space="preserve"> </w:t>
      </w:r>
      <w:proofErr w:type="spellStart"/>
      <w:r w:rsidRPr="00330198">
        <w:rPr>
          <w:bCs/>
          <w:sz w:val="22"/>
          <w:szCs w:val="22"/>
          <w:lang w:eastAsia="x-none"/>
        </w:rPr>
        <w:t>approved</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export. TRACES </w:t>
      </w:r>
      <w:proofErr w:type="spellStart"/>
      <w:r w:rsidRPr="00330198">
        <w:rPr>
          <w:bCs/>
          <w:sz w:val="22"/>
          <w:szCs w:val="22"/>
          <w:lang w:eastAsia="x-none"/>
        </w:rPr>
        <w:t>is</w:t>
      </w:r>
      <w:proofErr w:type="spellEnd"/>
      <w:r w:rsidRPr="00330198">
        <w:rPr>
          <w:bCs/>
          <w:sz w:val="22"/>
          <w:szCs w:val="22"/>
          <w:lang w:eastAsia="x-none"/>
        </w:rPr>
        <w:t xml:space="preserve"> </w:t>
      </w:r>
      <w:proofErr w:type="spellStart"/>
      <w:r w:rsidRPr="00330198">
        <w:rPr>
          <w:bCs/>
          <w:sz w:val="22"/>
          <w:szCs w:val="22"/>
          <w:lang w:eastAsia="x-none"/>
        </w:rPr>
        <w:t>used</w:t>
      </w:r>
      <w:proofErr w:type="spellEnd"/>
      <w:r w:rsidRPr="00330198">
        <w:rPr>
          <w:bCs/>
          <w:sz w:val="22"/>
          <w:szCs w:val="22"/>
          <w:lang w:eastAsia="x-none"/>
        </w:rPr>
        <w:t xml:space="preserve"> on import and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consignment</w:t>
      </w:r>
      <w:proofErr w:type="spellEnd"/>
      <w:r w:rsidRPr="00330198">
        <w:rPr>
          <w:bCs/>
          <w:sz w:val="22"/>
          <w:szCs w:val="22"/>
          <w:lang w:eastAsia="x-none"/>
        </w:rPr>
        <w:t xml:space="preserve"> </w:t>
      </w:r>
      <w:proofErr w:type="spellStart"/>
      <w:r w:rsidRPr="00330198">
        <w:rPr>
          <w:bCs/>
          <w:sz w:val="22"/>
          <w:szCs w:val="22"/>
          <w:lang w:eastAsia="x-none"/>
        </w:rPr>
        <w:t>must</w:t>
      </w:r>
      <w:proofErr w:type="spellEnd"/>
      <w:r w:rsidRPr="00330198">
        <w:rPr>
          <w:bCs/>
          <w:sz w:val="22"/>
          <w:szCs w:val="22"/>
          <w:lang w:eastAsia="x-none"/>
        </w:rPr>
        <w:t xml:space="preserve"> </w:t>
      </w:r>
      <w:proofErr w:type="spellStart"/>
      <w:r w:rsidRPr="00330198">
        <w:rPr>
          <w:bCs/>
          <w:sz w:val="22"/>
          <w:szCs w:val="22"/>
          <w:lang w:eastAsia="x-none"/>
        </w:rPr>
        <w:t>be</w:t>
      </w:r>
      <w:proofErr w:type="spellEnd"/>
      <w:r w:rsidRPr="00330198">
        <w:rPr>
          <w:bCs/>
          <w:sz w:val="22"/>
          <w:szCs w:val="22"/>
          <w:lang w:eastAsia="x-none"/>
        </w:rPr>
        <w:t xml:space="preserve"> </w:t>
      </w:r>
      <w:proofErr w:type="spellStart"/>
      <w:r w:rsidRPr="00330198">
        <w:rPr>
          <w:bCs/>
          <w:sz w:val="22"/>
          <w:szCs w:val="22"/>
          <w:lang w:eastAsia="x-none"/>
        </w:rPr>
        <w:t>accompanied</w:t>
      </w:r>
      <w:proofErr w:type="spellEnd"/>
      <w:r w:rsidRPr="00330198">
        <w:rPr>
          <w:bCs/>
          <w:sz w:val="22"/>
          <w:szCs w:val="22"/>
          <w:lang w:eastAsia="x-none"/>
        </w:rPr>
        <w:t xml:space="preserve"> by a </w:t>
      </w:r>
      <w:proofErr w:type="spellStart"/>
      <w:r w:rsidRPr="00330198">
        <w:rPr>
          <w:bCs/>
          <w:sz w:val="22"/>
          <w:szCs w:val="22"/>
          <w:lang w:eastAsia="x-none"/>
        </w:rPr>
        <w:t>certificate</w:t>
      </w:r>
      <w:proofErr w:type="spellEnd"/>
      <w:r w:rsidRPr="00330198">
        <w:rPr>
          <w:bCs/>
          <w:sz w:val="22"/>
          <w:szCs w:val="22"/>
          <w:lang w:eastAsia="x-none"/>
        </w:rPr>
        <w:t xml:space="preserve">. </w:t>
      </w:r>
      <w:proofErr w:type="spellStart"/>
      <w:r w:rsidRPr="00330198">
        <w:rPr>
          <w:bCs/>
          <w:sz w:val="22"/>
          <w:szCs w:val="22"/>
          <w:lang w:eastAsia="x-none"/>
        </w:rPr>
        <w:t>This</w:t>
      </w:r>
      <w:proofErr w:type="spellEnd"/>
      <w:r w:rsidRPr="00330198">
        <w:rPr>
          <w:bCs/>
          <w:sz w:val="22"/>
          <w:szCs w:val="22"/>
          <w:lang w:eastAsia="x-none"/>
        </w:rPr>
        <w:t xml:space="preserve"> </w:t>
      </w:r>
      <w:proofErr w:type="spellStart"/>
      <w:r w:rsidRPr="00330198">
        <w:rPr>
          <w:bCs/>
          <w:sz w:val="22"/>
          <w:szCs w:val="22"/>
          <w:lang w:eastAsia="x-none"/>
        </w:rPr>
        <w:t>system</w:t>
      </w:r>
      <w:proofErr w:type="spellEnd"/>
      <w:r w:rsidRPr="00330198">
        <w:rPr>
          <w:bCs/>
          <w:sz w:val="22"/>
          <w:szCs w:val="22"/>
          <w:lang w:eastAsia="x-none"/>
        </w:rPr>
        <w:t xml:space="preserve"> </w:t>
      </w:r>
      <w:proofErr w:type="spellStart"/>
      <w:r w:rsidRPr="00330198">
        <w:rPr>
          <w:bCs/>
          <w:sz w:val="22"/>
          <w:szCs w:val="22"/>
          <w:lang w:eastAsia="x-none"/>
        </w:rPr>
        <w:t>ensures</w:t>
      </w:r>
      <w:proofErr w:type="spellEnd"/>
      <w:r w:rsidRPr="00330198">
        <w:rPr>
          <w:bCs/>
          <w:sz w:val="22"/>
          <w:szCs w:val="22"/>
          <w:lang w:eastAsia="x-none"/>
        </w:rPr>
        <w:t xml:space="preserve"> </w:t>
      </w:r>
      <w:proofErr w:type="spellStart"/>
      <w:r w:rsidRPr="00330198">
        <w:rPr>
          <w:bCs/>
          <w:sz w:val="22"/>
          <w:szCs w:val="22"/>
          <w:lang w:eastAsia="x-none"/>
        </w:rPr>
        <w:t>product</w:t>
      </w:r>
      <w:proofErr w:type="spellEnd"/>
      <w:r w:rsidRPr="00330198">
        <w:rPr>
          <w:bCs/>
          <w:sz w:val="22"/>
          <w:szCs w:val="22"/>
          <w:lang w:eastAsia="x-none"/>
        </w:rPr>
        <w:t xml:space="preserve"> </w:t>
      </w:r>
      <w:proofErr w:type="spellStart"/>
      <w:r w:rsidRPr="00330198">
        <w:rPr>
          <w:bCs/>
          <w:sz w:val="22"/>
          <w:szCs w:val="22"/>
          <w:lang w:eastAsia="x-none"/>
        </w:rPr>
        <w:t>traceability</w:t>
      </w:r>
      <w:proofErr w:type="spellEnd"/>
      <w:r w:rsidRPr="00330198">
        <w:rPr>
          <w:bCs/>
          <w:sz w:val="22"/>
          <w:szCs w:val="22"/>
          <w:lang w:eastAsia="x-none"/>
        </w:rPr>
        <w:t xml:space="preserve"> and </w:t>
      </w:r>
      <w:proofErr w:type="spellStart"/>
      <w:r w:rsidRPr="00330198">
        <w:rPr>
          <w:bCs/>
          <w:sz w:val="22"/>
          <w:szCs w:val="22"/>
          <w:lang w:eastAsia="x-none"/>
        </w:rPr>
        <w:t>prevents</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introduction</w:t>
      </w:r>
      <w:proofErr w:type="spellEnd"/>
      <w:r w:rsidRPr="00330198">
        <w:rPr>
          <w:bCs/>
          <w:sz w:val="22"/>
          <w:szCs w:val="22"/>
          <w:lang w:eastAsia="x-none"/>
        </w:rPr>
        <w:t xml:space="preserve"> of </w:t>
      </w:r>
      <w:proofErr w:type="spellStart"/>
      <w:r w:rsidRPr="00330198">
        <w:rPr>
          <w:bCs/>
          <w:sz w:val="22"/>
          <w:szCs w:val="22"/>
          <w:lang w:eastAsia="x-none"/>
        </w:rPr>
        <w:t>diseases</w:t>
      </w:r>
      <w:proofErr w:type="spellEnd"/>
      <w:r w:rsidRPr="00330198">
        <w:rPr>
          <w:bCs/>
          <w:sz w:val="22"/>
          <w:szCs w:val="22"/>
          <w:lang w:eastAsia="x-none"/>
        </w:rPr>
        <w:t xml:space="preserve"> </w:t>
      </w:r>
      <w:r w:rsidRPr="00330198">
        <w:rPr>
          <w:b/>
          <w:bCs/>
          <w:sz w:val="22"/>
          <w:szCs w:val="22"/>
          <w:lang w:eastAsia="x-none"/>
        </w:rPr>
        <w:t>[24]</w:t>
      </w:r>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European</w:t>
      </w:r>
      <w:proofErr w:type="spellEnd"/>
      <w:r w:rsidRPr="00330198">
        <w:rPr>
          <w:bCs/>
          <w:sz w:val="22"/>
          <w:szCs w:val="22"/>
          <w:lang w:eastAsia="x-none"/>
        </w:rPr>
        <w:t xml:space="preserve"> </w:t>
      </w:r>
      <w:proofErr w:type="spellStart"/>
      <w:r w:rsidRPr="00330198">
        <w:rPr>
          <w:bCs/>
          <w:sz w:val="22"/>
          <w:szCs w:val="22"/>
          <w:lang w:eastAsia="x-none"/>
        </w:rPr>
        <w:t>Union</w:t>
      </w:r>
      <w:proofErr w:type="spellEnd"/>
      <w:r w:rsidRPr="00330198">
        <w:rPr>
          <w:bCs/>
          <w:sz w:val="22"/>
          <w:szCs w:val="22"/>
          <w:lang w:eastAsia="x-none"/>
        </w:rPr>
        <w:t xml:space="preserve"> has </w:t>
      </w:r>
      <w:proofErr w:type="spellStart"/>
      <w:r w:rsidRPr="00330198">
        <w:rPr>
          <w:bCs/>
          <w:sz w:val="22"/>
          <w:szCs w:val="22"/>
          <w:lang w:eastAsia="x-none"/>
        </w:rPr>
        <w:t>adopted</w:t>
      </w:r>
      <w:proofErr w:type="spellEnd"/>
      <w:r w:rsidRPr="00330198">
        <w:rPr>
          <w:bCs/>
          <w:sz w:val="22"/>
          <w:szCs w:val="22"/>
          <w:lang w:eastAsia="x-none"/>
        </w:rPr>
        <w:t xml:space="preserve"> </w:t>
      </w:r>
      <w:proofErr w:type="spellStart"/>
      <w:r w:rsidRPr="00330198">
        <w:rPr>
          <w:bCs/>
          <w:sz w:val="22"/>
          <w:szCs w:val="22"/>
          <w:lang w:eastAsia="x-none"/>
        </w:rPr>
        <w:t>several</w:t>
      </w:r>
      <w:proofErr w:type="spellEnd"/>
      <w:r w:rsidRPr="00330198">
        <w:rPr>
          <w:bCs/>
          <w:sz w:val="22"/>
          <w:szCs w:val="22"/>
          <w:lang w:eastAsia="x-none"/>
        </w:rPr>
        <w:t xml:space="preserve"> </w:t>
      </w:r>
      <w:proofErr w:type="spellStart"/>
      <w:r w:rsidRPr="00330198">
        <w:rPr>
          <w:bCs/>
          <w:sz w:val="22"/>
          <w:szCs w:val="22"/>
          <w:lang w:eastAsia="x-none"/>
        </w:rPr>
        <w:t>pieces</w:t>
      </w:r>
      <w:proofErr w:type="spellEnd"/>
      <w:r w:rsidRPr="00330198">
        <w:rPr>
          <w:bCs/>
          <w:sz w:val="22"/>
          <w:szCs w:val="22"/>
          <w:lang w:eastAsia="x-none"/>
        </w:rPr>
        <w:t xml:space="preserve"> of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that</w:t>
      </w:r>
      <w:proofErr w:type="spellEnd"/>
      <w:r w:rsidRPr="00330198">
        <w:rPr>
          <w:bCs/>
          <w:sz w:val="22"/>
          <w:szCs w:val="22"/>
          <w:lang w:eastAsia="x-none"/>
        </w:rPr>
        <w:t xml:space="preserve"> </w:t>
      </w:r>
      <w:proofErr w:type="spellStart"/>
      <w:r w:rsidRPr="00330198">
        <w:rPr>
          <w:bCs/>
          <w:sz w:val="22"/>
          <w:szCs w:val="22"/>
          <w:lang w:eastAsia="x-none"/>
        </w:rPr>
        <w:t>establish</w:t>
      </w:r>
      <w:proofErr w:type="spellEnd"/>
      <w:r w:rsidRPr="00330198">
        <w:rPr>
          <w:bCs/>
          <w:sz w:val="22"/>
          <w:szCs w:val="22"/>
          <w:lang w:eastAsia="x-none"/>
        </w:rPr>
        <w:t xml:space="preserve"> </w:t>
      </w:r>
      <w:proofErr w:type="spellStart"/>
      <w:r w:rsidRPr="00330198">
        <w:rPr>
          <w:bCs/>
          <w:sz w:val="22"/>
          <w:szCs w:val="22"/>
          <w:lang w:eastAsia="x-none"/>
        </w:rPr>
        <w:t>rules</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production</w:t>
      </w:r>
      <w:proofErr w:type="spellEnd"/>
      <w:r w:rsidRPr="00330198">
        <w:rPr>
          <w:bCs/>
          <w:sz w:val="22"/>
          <w:szCs w:val="22"/>
          <w:lang w:eastAsia="x-none"/>
        </w:rPr>
        <w:t xml:space="preserve"> and marketing of </w:t>
      </w:r>
      <w:proofErr w:type="spellStart"/>
      <w:r w:rsidRPr="00330198">
        <w:rPr>
          <w:bCs/>
          <w:sz w:val="22"/>
          <w:szCs w:val="22"/>
          <w:lang w:eastAsia="x-none"/>
        </w:rPr>
        <w:t>safe</w:t>
      </w:r>
      <w:proofErr w:type="spellEnd"/>
      <w:r w:rsidRPr="00330198">
        <w:rPr>
          <w:bCs/>
          <w:sz w:val="22"/>
          <w:szCs w:val="22"/>
          <w:lang w:eastAsia="x-none"/>
        </w:rPr>
        <w:t xml:space="preserve"> </w:t>
      </w:r>
      <w:proofErr w:type="spellStart"/>
      <w:r w:rsidRPr="00330198">
        <w:rPr>
          <w:bCs/>
          <w:sz w:val="22"/>
          <w:szCs w:val="22"/>
          <w:lang w:eastAsia="x-none"/>
        </w:rPr>
        <w:t>food</w:t>
      </w:r>
      <w:proofErr w:type="spellEnd"/>
      <w:r w:rsidRPr="00330198">
        <w:rPr>
          <w:bCs/>
          <w:sz w:val="22"/>
          <w:szCs w:val="22"/>
          <w:lang w:eastAsia="x-none"/>
        </w:rPr>
        <w:t xml:space="preserve"> in </w:t>
      </w:r>
      <w:proofErr w:type="spellStart"/>
      <w:r w:rsidRPr="00330198">
        <w:rPr>
          <w:bCs/>
          <w:sz w:val="22"/>
          <w:szCs w:val="22"/>
          <w:lang w:eastAsia="x-none"/>
        </w:rPr>
        <w:t>individual</w:t>
      </w:r>
      <w:proofErr w:type="spellEnd"/>
      <w:r w:rsidRPr="00330198">
        <w:rPr>
          <w:bCs/>
          <w:sz w:val="22"/>
          <w:szCs w:val="22"/>
          <w:lang w:eastAsia="x-none"/>
        </w:rPr>
        <w:t xml:space="preserve"> EU </w:t>
      </w:r>
      <w:proofErr w:type="spellStart"/>
      <w:r w:rsidRPr="00330198">
        <w:rPr>
          <w:bCs/>
          <w:sz w:val="22"/>
          <w:szCs w:val="22"/>
          <w:lang w:eastAsia="x-none"/>
        </w:rPr>
        <w:t>countries</w:t>
      </w:r>
      <w:proofErr w:type="spellEnd"/>
      <w:r w:rsidRPr="00330198">
        <w:rPr>
          <w:bCs/>
          <w:sz w:val="22"/>
          <w:szCs w:val="22"/>
          <w:lang w:eastAsia="x-none"/>
        </w:rPr>
        <w:t xml:space="preserve">. </w:t>
      </w:r>
      <w:proofErr w:type="spellStart"/>
      <w:r w:rsidRPr="00330198">
        <w:rPr>
          <w:bCs/>
          <w:sz w:val="22"/>
          <w:szCs w:val="22"/>
          <w:lang w:eastAsia="x-none"/>
        </w:rPr>
        <w:t>This</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sets</w:t>
      </w:r>
      <w:proofErr w:type="spellEnd"/>
      <w:r w:rsidRPr="00330198">
        <w:rPr>
          <w:bCs/>
          <w:sz w:val="22"/>
          <w:szCs w:val="22"/>
          <w:lang w:eastAsia="x-none"/>
        </w:rPr>
        <w:t xml:space="preserve"> </w:t>
      </w:r>
      <w:proofErr w:type="spellStart"/>
      <w:r w:rsidRPr="00330198">
        <w:rPr>
          <w:bCs/>
          <w:sz w:val="22"/>
          <w:szCs w:val="22"/>
          <w:lang w:eastAsia="x-none"/>
        </w:rPr>
        <w:t>hygienic</w:t>
      </w:r>
      <w:proofErr w:type="spellEnd"/>
      <w:r w:rsidRPr="00330198">
        <w:rPr>
          <w:bCs/>
          <w:sz w:val="22"/>
          <w:szCs w:val="22"/>
          <w:lang w:eastAsia="x-none"/>
        </w:rPr>
        <w:t xml:space="preserve"> </w:t>
      </w:r>
      <w:proofErr w:type="spellStart"/>
      <w:r w:rsidRPr="00330198">
        <w:rPr>
          <w:bCs/>
          <w:sz w:val="22"/>
          <w:szCs w:val="22"/>
          <w:lang w:eastAsia="x-none"/>
        </w:rPr>
        <w:t>limits</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content</w:t>
      </w:r>
      <w:proofErr w:type="spellEnd"/>
      <w:r w:rsidRPr="00330198">
        <w:rPr>
          <w:bCs/>
          <w:sz w:val="22"/>
          <w:szCs w:val="22"/>
          <w:lang w:eastAsia="x-none"/>
        </w:rPr>
        <w:t xml:space="preserve"> of </w:t>
      </w:r>
      <w:proofErr w:type="spellStart"/>
      <w:r w:rsidRPr="00330198">
        <w:rPr>
          <w:bCs/>
          <w:sz w:val="22"/>
          <w:szCs w:val="22"/>
          <w:lang w:eastAsia="x-none"/>
        </w:rPr>
        <w:t>foreign</w:t>
      </w:r>
      <w:proofErr w:type="spellEnd"/>
      <w:r w:rsidRPr="00330198">
        <w:rPr>
          <w:bCs/>
          <w:sz w:val="22"/>
          <w:szCs w:val="22"/>
          <w:lang w:eastAsia="x-none"/>
        </w:rPr>
        <w:t xml:space="preserve"> </w:t>
      </w:r>
      <w:proofErr w:type="spellStart"/>
      <w:r w:rsidRPr="00330198">
        <w:rPr>
          <w:bCs/>
          <w:sz w:val="22"/>
          <w:szCs w:val="22"/>
          <w:lang w:eastAsia="x-none"/>
        </w:rPr>
        <w:t>substances</w:t>
      </w:r>
      <w:proofErr w:type="spellEnd"/>
      <w:r w:rsidRPr="00330198">
        <w:rPr>
          <w:bCs/>
          <w:sz w:val="22"/>
          <w:szCs w:val="22"/>
          <w:lang w:eastAsia="x-none"/>
        </w:rPr>
        <w:t xml:space="preserve">, and </w:t>
      </w:r>
      <w:proofErr w:type="spellStart"/>
      <w:r w:rsidRPr="00330198">
        <w:rPr>
          <w:bCs/>
          <w:sz w:val="22"/>
          <w:szCs w:val="22"/>
          <w:lang w:eastAsia="x-none"/>
        </w:rPr>
        <w:t>microorganisms</w:t>
      </w:r>
      <w:proofErr w:type="spellEnd"/>
      <w:r w:rsidRPr="00330198">
        <w:rPr>
          <w:bCs/>
          <w:sz w:val="22"/>
          <w:szCs w:val="22"/>
          <w:lang w:eastAsia="x-none"/>
        </w:rPr>
        <w:t xml:space="preserve"> </w:t>
      </w:r>
      <w:proofErr w:type="spellStart"/>
      <w:r w:rsidRPr="00330198">
        <w:rPr>
          <w:bCs/>
          <w:sz w:val="22"/>
          <w:szCs w:val="22"/>
          <w:lang w:eastAsia="x-none"/>
        </w:rPr>
        <w:t>define</w:t>
      </w:r>
      <w:proofErr w:type="spellEnd"/>
      <w:r w:rsidRPr="00330198">
        <w:rPr>
          <w:bCs/>
          <w:sz w:val="22"/>
          <w:szCs w:val="22"/>
          <w:lang w:eastAsia="x-none"/>
        </w:rPr>
        <w:t xml:space="preserve"> </w:t>
      </w:r>
      <w:proofErr w:type="spellStart"/>
      <w:r w:rsidRPr="00330198">
        <w:rPr>
          <w:bCs/>
          <w:sz w:val="22"/>
          <w:szCs w:val="22"/>
          <w:lang w:eastAsia="x-none"/>
        </w:rPr>
        <w:t>requirements</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traceability</w:t>
      </w:r>
      <w:proofErr w:type="spellEnd"/>
      <w:r w:rsidRPr="00330198">
        <w:rPr>
          <w:bCs/>
          <w:sz w:val="22"/>
          <w:szCs w:val="22"/>
          <w:lang w:eastAsia="x-none"/>
        </w:rPr>
        <w:t xml:space="preserve"> and </w:t>
      </w:r>
      <w:proofErr w:type="spellStart"/>
      <w:r w:rsidRPr="00330198">
        <w:rPr>
          <w:bCs/>
          <w:sz w:val="22"/>
          <w:szCs w:val="22"/>
          <w:lang w:eastAsia="x-none"/>
        </w:rPr>
        <w:t>labeling</w:t>
      </w:r>
      <w:proofErr w:type="spellEnd"/>
      <w:r w:rsidRPr="00330198">
        <w:rPr>
          <w:bCs/>
          <w:sz w:val="22"/>
          <w:szCs w:val="22"/>
          <w:lang w:eastAsia="x-none"/>
        </w:rPr>
        <w:t xml:space="preserve"> of </w:t>
      </w:r>
      <w:proofErr w:type="spellStart"/>
      <w:r w:rsidRPr="00330198">
        <w:rPr>
          <w:bCs/>
          <w:sz w:val="22"/>
          <w:szCs w:val="22"/>
          <w:lang w:eastAsia="x-none"/>
        </w:rPr>
        <w:t>products</w:t>
      </w:r>
      <w:proofErr w:type="spellEnd"/>
      <w:r w:rsidRPr="00330198">
        <w:rPr>
          <w:bCs/>
          <w:sz w:val="22"/>
          <w:szCs w:val="22"/>
          <w:lang w:eastAsia="x-none"/>
        </w:rPr>
        <w:t xml:space="preserve">. Part of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concerns</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common</w:t>
      </w:r>
      <w:proofErr w:type="spellEnd"/>
      <w:r w:rsidRPr="00330198">
        <w:rPr>
          <w:bCs/>
          <w:sz w:val="22"/>
          <w:szCs w:val="22"/>
          <w:lang w:eastAsia="x-none"/>
        </w:rPr>
        <w:t xml:space="preserve"> </w:t>
      </w:r>
      <w:proofErr w:type="spellStart"/>
      <w:r w:rsidRPr="00330198">
        <w:rPr>
          <w:bCs/>
          <w:sz w:val="22"/>
          <w:szCs w:val="22"/>
          <w:lang w:eastAsia="x-none"/>
        </w:rPr>
        <w:t>organization</w:t>
      </w:r>
      <w:proofErr w:type="spellEnd"/>
      <w:r w:rsidRPr="00330198">
        <w:rPr>
          <w:bCs/>
          <w:sz w:val="22"/>
          <w:szCs w:val="22"/>
          <w:lang w:eastAsia="x-none"/>
        </w:rPr>
        <w:t xml:space="preserve"> of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market</w:t>
      </w:r>
      <w:proofErr w:type="spellEnd"/>
      <w:r w:rsidRPr="00330198">
        <w:rPr>
          <w:bCs/>
          <w:sz w:val="22"/>
          <w:szCs w:val="22"/>
          <w:lang w:eastAsia="x-none"/>
        </w:rPr>
        <w:t xml:space="preserve"> in </w:t>
      </w:r>
      <w:proofErr w:type="spellStart"/>
      <w:r w:rsidRPr="00330198">
        <w:rPr>
          <w:bCs/>
          <w:sz w:val="22"/>
          <w:szCs w:val="22"/>
          <w:lang w:eastAsia="x-none"/>
        </w:rPr>
        <w:t>milk</w:t>
      </w:r>
      <w:proofErr w:type="spellEnd"/>
      <w:r w:rsidRPr="00330198">
        <w:rPr>
          <w:bCs/>
          <w:sz w:val="22"/>
          <w:szCs w:val="22"/>
          <w:lang w:eastAsia="x-none"/>
        </w:rPr>
        <w:t xml:space="preserve"> and </w:t>
      </w:r>
      <w:proofErr w:type="spellStart"/>
      <w:r w:rsidRPr="00330198">
        <w:rPr>
          <w:bCs/>
          <w:sz w:val="22"/>
          <w:szCs w:val="22"/>
          <w:lang w:eastAsia="x-none"/>
        </w:rPr>
        <w:t>milk</w:t>
      </w:r>
      <w:proofErr w:type="spellEnd"/>
      <w:r w:rsidRPr="00330198">
        <w:rPr>
          <w:bCs/>
          <w:sz w:val="22"/>
          <w:szCs w:val="22"/>
          <w:lang w:eastAsia="x-none"/>
        </w:rPr>
        <w:t xml:space="preserve"> </w:t>
      </w:r>
      <w:proofErr w:type="spellStart"/>
      <w:r w:rsidRPr="00330198">
        <w:rPr>
          <w:bCs/>
          <w:sz w:val="22"/>
          <w:szCs w:val="22"/>
          <w:lang w:eastAsia="x-none"/>
        </w:rPr>
        <w:t>products</w:t>
      </w:r>
      <w:proofErr w:type="spellEnd"/>
      <w:r w:rsidRPr="00330198">
        <w:rPr>
          <w:bCs/>
          <w:sz w:val="22"/>
          <w:szCs w:val="22"/>
          <w:lang w:eastAsia="x-none"/>
        </w:rPr>
        <w:t xml:space="preserve">. </w:t>
      </w:r>
      <w:proofErr w:type="spellStart"/>
      <w:r w:rsidRPr="00330198">
        <w:rPr>
          <w:bCs/>
          <w:sz w:val="22"/>
          <w:szCs w:val="22"/>
          <w:lang w:eastAsia="x-none"/>
        </w:rPr>
        <w:t>These</w:t>
      </w:r>
      <w:proofErr w:type="spellEnd"/>
      <w:r w:rsidRPr="00330198">
        <w:rPr>
          <w:bCs/>
          <w:sz w:val="22"/>
          <w:szCs w:val="22"/>
          <w:lang w:eastAsia="x-none"/>
        </w:rPr>
        <w:t xml:space="preserve"> </w:t>
      </w:r>
      <w:proofErr w:type="spellStart"/>
      <w:r w:rsidRPr="00330198">
        <w:rPr>
          <w:bCs/>
          <w:sz w:val="22"/>
          <w:szCs w:val="22"/>
          <w:lang w:eastAsia="x-none"/>
        </w:rPr>
        <w:t>regulations</w:t>
      </w:r>
      <w:proofErr w:type="spellEnd"/>
      <w:r w:rsidRPr="00330198">
        <w:rPr>
          <w:bCs/>
          <w:sz w:val="22"/>
          <w:szCs w:val="22"/>
          <w:lang w:eastAsia="x-none"/>
        </w:rPr>
        <w:t xml:space="preserve"> set </w:t>
      </w:r>
      <w:proofErr w:type="spellStart"/>
      <w:r w:rsidRPr="00330198">
        <w:rPr>
          <w:bCs/>
          <w:sz w:val="22"/>
          <w:szCs w:val="22"/>
          <w:lang w:eastAsia="x-none"/>
        </w:rPr>
        <w:t>out</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rules</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direct</w:t>
      </w:r>
      <w:proofErr w:type="spellEnd"/>
      <w:r w:rsidRPr="00330198">
        <w:rPr>
          <w:bCs/>
          <w:sz w:val="22"/>
          <w:szCs w:val="22"/>
          <w:lang w:eastAsia="x-none"/>
        </w:rPr>
        <w:t xml:space="preserve"> </w:t>
      </w:r>
      <w:proofErr w:type="spellStart"/>
      <w:r w:rsidRPr="00330198">
        <w:rPr>
          <w:bCs/>
          <w:sz w:val="22"/>
          <w:szCs w:val="22"/>
          <w:lang w:eastAsia="x-none"/>
        </w:rPr>
        <w:t>payments</w:t>
      </w:r>
      <w:proofErr w:type="spellEnd"/>
      <w:r w:rsidRPr="00330198">
        <w:rPr>
          <w:bCs/>
          <w:sz w:val="22"/>
          <w:szCs w:val="22"/>
          <w:lang w:eastAsia="x-none"/>
        </w:rPr>
        <w:t xml:space="preserve">, and </w:t>
      </w:r>
      <w:proofErr w:type="spellStart"/>
      <w:r w:rsidRPr="00330198">
        <w:rPr>
          <w:bCs/>
          <w:sz w:val="22"/>
          <w:szCs w:val="22"/>
          <w:lang w:eastAsia="x-none"/>
        </w:rPr>
        <w:t>subsidies</w:t>
      </w:r>
      <w:proofErr w:type="spellEnd"/>
      <w:r w:rsidRPr="00330198">
        <w:rPr>
          <w:bCs/>
          <w:sz w:val="22"/>
          <w:szCs w:val="22"/>
          <w:lang w:eastAsia="x-none"/>
        </w:rPr>
        <w:t xml:space="preserve">. </w:t>
      </w:r>
      <w:proofErr w:type="spellStart"/>
      <w:r w:rsidRPr="00330198">
        <w:rPr>
          <w:bCs/>
          <w:sz w:val="22"/>
          <w:szCs w:val="22"/>
          <w:lang w:eastAsia="x-none"/>
        </w:rPr>
        <w:t>Specific</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creates</w:t>
      </w:r>
      <w:proofErr w:type="spellEnd"/>
      <w:r w:rsidRPr="00330198">
        <w:rPr>
          <w:bCs/>
          <w:sz w:val="22"/>
          <w:szCs w:val="22"/>
          <w:lang w:eastAsia="x-none"/>
        </w:rPr>
        <w:t xml:space="preserve"> </w:t>
      </w:r>
      <w:proofErr w:type="spellStart"/>
      <w:r w:rsidRPr="00330198">
        <w:rPr>
          <w:bCs/>
          <w:sz w:val="22"/>
          <w:szCs w:val="22"/>
          <w:lang w:eastAsia="x-none"/>
        </w:rPr>
        <w:t>rules</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organic</w:t>
      </w:r>
      <w:proofErr w:type="spellEnd"/>
      <w:r w:rsidRPr="00330198">
        <w:rPr>
          <w:bCs/>
          <w:sz w:val="22"/>
          <w:szCs w:val="22"/>
          <w:lang w:eastAsia="x-none"/>
        </w:rPr>
        <w:t xml:space="preserve"> </w:t>
      </w:r>
      <w:proofErr w:type="spellStart"/>
      <w:r w:rsidRPr="00330198">
        <w:rPr>
          <w:bCs/>
          <w:sz w:val="22"/>
          <w:szCs w:val="22"/>
          <w:lang w:eastAsia="x-none"/>
        </w:rPr>
        <w:t>food</w:t>
      </w:r>
      <w:proofErr w:type="spellEnd"/>
      <w:r w:rsidRPr="00330198">
        <w:rPr>
          <w:bCs/>
          <w:sz w:val="22"/>
          <w:szCs w:val="22"/>
          <w:lang w:eastAsia="x-none"/>
        </w:rPr>
        <w:t xml:space="preserve"> </w:t>
      </w:r>
      <w:proofErr w:type="spellStart"/>
      <w:r w:rsidRPr="00330198">
        <w:rPr>
          <w:bCs/>
          <w:sz w:val="22"/>
          <w:szCs w:val="22"/>
          <w:lang w:eastAsia="x-none"/>
        </w:rPr>
        <w:t>production</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European</w:t>
      </w:r>
      <w:proofErr w:type="spellEnd"/>
      <w:r w:rsidRPr="00330198">
        <w:rPr>
          <w:bCs/>
          <w:sz w:val="22"/>
          <w:szCs w:val="22"/>
          <w:lang w:eastAsia="x-none"/>
        </w:rPr>
        <w:t xml:space="preserve"> </w:t>
      </w:r>
      <w:proofErr w:type="spellStart"/>
      <w:r w:rsidRPr="00330198">
        <w:rPr>
          <w:bCs/>
          <w:sz w:val="22"/>
          <w:szCs w:val="22"/>
          <w:lang w:eastAsia="x-none"/>
        </w:rPr>
        <w:t>Union</w:t>
      </w:r>
      <w:proofErr w:type="spellEnd"/>
      <w:r w:rsidRPr="00330198">
        <w:rPr>
          <w:bCs/>
          <w:sz w:val="22"/>
          <w:szCs w:val="22"/>
          <w:lang w:eastAsia="x-none"/>
        </w:rPr>
        <w:t xml:space="preserve"> </w:t>
      </w:r>
      <w:proofErr w:type="spellStart"/>
      <w:r w:rsidRPr="00330198">
        <w:rPr>
          <w:bCs/>
          <w:sz w:val="22"/>
          <w:szCs w:val="22"/>
          <w:lang w:eastAsia="x-none"/>
        </w:rPr>
        <w:t>also</w:t>
      </w:r>
      <w:proofErr w:type="spellEnd"/>
      <w:r w:rsidRPr="00330198">
        <w:rPr>
          <w:bCs/>
          <w:sz w:val="22"/>
          <w:szCs w:val="22"/>
          <w:lang w:eastAsia="x-none"/>
        </w:rPr>
        <w:t xml:space="preserve"> has </w:t>
      </w:r>
      <w:proofErr w:type="spellStart"/>
      <w:r w:rsidRPr="00330198">
        <w:rPr>
          <w:bCs/>
          <w:sz w:val="22"/>
          <w:szCs w:val="22"/>
          <w:lang w:eastAsia="x-none"/>
        </w:rPr>
        <w:t>specific</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that</w:t>
      </w:r>
      <w:proofErr w:type="spellEnd"/>
      <w:r w:rsidRPr="00330198">
        <w:rPr>
          <w:bCs/>
          <w:sz w:val="22"/>
          <w:szCs w:val="22"/>
          <w:lang w:eastAsia="x-none"/>
        </w:rPr>
        <w:t xml:space="preserve"> </w:t>
      </w:r>
      <w:proofErr w:type="spellStart"/>
      <w:r w:rsidRPr="00330198">
        <w:rPr>
          <w:bCs/>
          <w:sz w:val="22"/>
          <w:szCs w:val="22"/>
          <w:lang w:eastAsia="x-none"/>
        </w:rPr>
        <w:t>defines</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rules</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labeling</w:t>
      </w:r>
      <w:proofErr w:type="spellEnd"/>
      <w:r w:rsidRPr="00330198">
        <w:rPr>
          <w:bCs/>
          <w:sz w:val="22"/>
          <w:szCs w:val="22"/>
          <w:lang w:eastAsia="x-none"/>
        </w:rPr>
        <w:t xml:space="preserve"> </w:t>
      </w:r>
      <w:proofErr w:type="spellStart"/>
      <w:r w:rsidRPr="00330198">
        <w:rPr>
          <w:bCs/>
          <w:sz w:val="22"/>
          <w:szCs w:val="22"/>
          <w:lang w:eastAsia="x-none"/>
        </w:rPr>
        <w:t>products</w:t>
      </w:r>
      <w:proofErr w:type="spellEnd"/>
      <w:r w:rsidRPr="00330198">
        <w:rPr>
          <w:bCs/>
          <w:sz w:val="22"/>
          <w:szCs w:val="22"/>
          <w:lang w:eastAsia="x-none"/>
        </w:rPr>
        <w:t xml:space="preserve"> </w:t>
      </w:r>
      <w:proofErr w:type="spellStart"/>
      <w:r w:rsidRPr="00330198">
        <w:rPr>
          <w:bCs/>
          <w:sz w:val="22"/>
          <w:szCs w:val="22"/>
          <w:lang w:eastAsia="x-none"/>
        </w:rPr>
        <w:t>with</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Protected</w:t>
      </w:r>
      <w:proofErr w:type="spellEnd"/>
      <w:r w:rsidRPr="00330198">
        <w:rPr>
          <w:bCs/>
          <w:sz w:val="22"/>
          <w:szCs w:val="22"/>
          <w:lang w:eastAsia="x-none"/>
        </w:rPr>
        <w:t xml:space="preserve"> </w:t>
      </w:r>
      <w:proofErr w:type="spellStart"/>
      <w:r w:rsidRPr="00330198">
        <w:rPr>
          <w:bCs/>
          <w:sz w:val="22"/>
          <w:szCs w:val="22"/>
          <w:lang w:eastAsia="x-none"/>
        </w:rPr>
        <w:t>Geographical</w:t>
      </w:r>
      <w:proofErr w:type="spellEnd"/>
      <w:r w:rsidRPr="00330198">
        <w:rPr>
          <w:bCs/>
          <w:sz w:val="22"/>
          <w:szCs w:val="22"/>
          <w:lang w:eastAsia="x-none"/>
        </w:rPr>
        <w:t xml:space="preserve"> </w:t>
      </w:r>
      <w:proofErr w:type="spellStart"/>
      <w:r w:rsidRPr="00330198">
        <w:rPr>
          <w:bCs/>
          <w:sz w:val="22"/>
          <w:szCs w:val="22"/>
          <w:lang w:eastAsia="x-none"/>
        </w:rPr>
        <w:t>Indication</w:t>
      </w:r>
      <w:proofErr w:type="spellEnd"/>
      <w:r w:rsidRPr="00330198">
        <w:rPr>
          <w:bCs/>
          <w:sz w:val="22"/>
          <w:szCs w:val="22"/>
          <w:lang w:eastAsia="x-none"/>
        </w:rPr>
        <w:t xml:space="preserve">, </w:t>
      </w:r>
      <w:proofErr w:type="spellStart"/>
      <w:r w:rsidRPr="00330198">
        <w:rPr>
          <w:bCs/>
          <w:sz w:val="22"/>
          <w:szCs w:val="22"/>
          <w:lang w:eastAsia="x-none"/>
        </w:rPr>
        <w:t>Protected</w:t>
      </w:r>
      <w:proofErr w:type="spellEnd"/>
      <w:r w:rsidRPr="00330198">
        <w:rPr>
          <w:bCs/>
          <w:sz w:val="22"/>
          <w:szCs w:val="22"/>
          <w:lang w:eastAsia="x-none"/>
        </w:rPr>
        <w:t xml:space="preserve"> </w:t>
      </w:r>
      <w:proofErr w:type="spellStart"/>
      <w:r w:rsidRPr="00330198">
        <w:rPr>
          <w:bCs/>
          <w:sz w:val="22"/>
          <w:szCs w:val="22"/>
          <w:lang w:eastAsia="x-none"/>
        </w:rPr>
        <w:lastRenderedPageBreak/>
        <w:t>Designation</w:t>
      </w:r>
      <w:proofErr w:type="spellEnd"/>
      <w:r w:rsidRPr="00330198">
        <w:rPr>
          <w:bCs/>
          <w:sz w:val="22"/>
          <w:szCs w:val="22"/>
          <w:lang w:eastAsia="x-none"/>
        </w:rPr>
        <w:t xml:space="preserve"> of </w:t>
      </w:r>
      <w:proofErr w:type="spellStart"/>
      <w:r w:rsidRPr="00330198">
        <w:rPr>
          <w:bCs/>
          <w:sz w:val="22"/>
          <w:szCs w:val="22"/>
          <w:lang w:eastAsia="x-none"/>
        </w:rPr>
        <w:t>Origin</w:t>
      </w:r>
      <w:proofErr w:type="spellEnd"/>
      <w:r w:rsidRPr="00330198">
        <w:rPr>
          <w:bCs/>
          <w:sz w:val="22"/>
          <w:szCs w:val="22"/>
          <w:lang w:eastAsia="x-none"/>
        </w:rPr>
        <w:t xml:space="preserve">, and </w:t>
      </w:r>
      <w:proofErr w:type="spellStart"/>
      <w:r w:rsidRPr="00330198">
        <w:rPr>
          <w:bCs/>
          <w:sz w:val="22"/>
          <w:szCs w:val="22"/>
          <w:lang w:eastAsia="x-none"/>
        </w:rPr>
        <w:t>Traditional</w:t>
      </w:r>
      <w:proofErr w:type="spellEnd"/>
      <w:r w:rsidRPr="00330198">
        <w:rPr>
          <w:bCs/>
          <w:sz w:val="22"/>
          <w:szCs w:val="22"/>
          <w:lang w:eastAsia="x-none"/>
        </w:rPr>
        <w:t xml:space="preserve"> </w:t>
      </w:r>
      <w:proofErr w:type="spellStart"/>
      <w:r w:rsidRPr="00330198">
        <w:rPr>
          <w:bCs/>
          <w:sz w:val="22"/>
          <w:szCs w:val="22"/>
          <w:lang w:eastAsia="x-none"/>
        </w:rPr>
        <w:t>Specialty</w:t>
      </w:r>
      <w:proofErr w:type="spellEnd"/>
      <w:r w:rsidRPr="00330198">
        <w:rPr>
          <w:bCs/>
          <w:sz w:val="22"/>
          <w:szCs w:val="22"/>
          <w:lang w:eastAsia="x-none"/>
        </w:rPr>
        <w:t xml:space="preserve"> </w:t>
      </w:r>
      <w:proofErr w:type="spellStart"/>
      <w:r w:rsidRPr="00330198">
        <w:rPr>
          <w:bCs/>
          <w:sz w:val="22"/>
          <w:szCs w:val="22"/>
          <w:lang w:eastAsia="x-none"/>
        </w:rPr>
        <w:t>Guaranteed</w:t>
      </w:r>
      <w:proofErr w:type="spellEnd"/>
      <w:r w:rsidRPr="00330198">
        <w:rPr>
          <w:bCs/>
          <w:sz w:val="22"/>
          <w:szCs w:val="22"/>
          <w:lang w:eastAsia="x-none"/>
        </w:rPr>
        <w:t xml:space="preserve">. </w:t>
      </w:r>
      <w:proofErr w:type="spellStart"/>
      <w:r w:rsidRPr="00330198">
        <w:rPr>
          <w:bCs/>
          <w:sz w:val="22"/>
          <w:szCs w:val="22"/>
          <w:lang w:eastAsia="x-none"/>
        </w:rPr>
        <w:t>There</w:t>
      </w:r>
      <w:proofErr w:type="spellEnd"/>
      <w:r w:rsidRPr="00330198">
        <w:rPr>
          <w:bCs/>
          <w:sz w:val="22"/>
          <w:szCs w:val="22"/>
          <w:lang w:eastAsia="x-none"/>
        </w:rPr>
        <w:t xml:space="preserve"> </w:t>
      </w:r>
      <w:proofErr w:type="spellStart"/>
      <w:r w:rsidRPr="00330198">
        <w:rPr>
          <w:bCs/>
          <w:sz w:val="22"/>
          <w:szCs w:val="22"/>
          <w:lang w:eastAsia="x-none"/>
        </w:rPr>
        <w:t>is</w:t>
      </w:r>
      <w:proofErr w:type="spellEnd"/>
      <w:r w:rsidRPr="00330198">
        <w:rPr>
          <w:bCs/>
          <w:sz w:val="22"/>
          <w:szCs w:val="22"/>
          <w:lang w:eastAsia="x-none"/>
        </w:rPr>
        <w:t xml:space="preserve"> </w:t>
      </w:r>
      <w:proofErr w:type="spellStart"/>
      <w:r w:rsidRPr="00330198">
        <w:rPr>
          <w:bCs/>
          <w:sz w:val="22"/>
          <w:szCs w:val="22"/>
          <w:lang w:eastAsia="x-none"/>
        </w:rPr>
        <w:t>also</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in </w:t>
      </w:r>
      <w:proofErr w:type="spellStart"/>
      <w:r w:rsidRPr="00330198">
        <w:rPr>
          <w:bCs/>
          <w:sz w:val="22"/>
          <w:szCs w:val="22"/>
          <w:lang w:eastAsia="x-none"/>
        </w:rPr>
        <w:t>the</w:t>
      </w:r>
      <w:proofErr w:type="spellEnd"/>
      <w:r w:rsidRPr="00330198">
        <w:rPr>
          <w:bCs/>
          <w:sz w:val="22"/>
          <w:szCs w:val="22"/>
          <w:lang w:eastAsia="x-none"/>
        </w:rPr>
        <w:t xml:space="preserve"> EU </w:t>
      </w:r>
      <w:proofErr w:type="spellStart"/>
      <w:r w:rsidRPr="00330198">
        <w:rPr>
          <w:bCs/>
          <w:sz w:val="22"/>
          <w:szCs w:val="22"/>
          <w:lang w:eastAsia="x-none"/>
        </w:rPr>
        <w:t>that</w:t>
      </w:r>
      <w:proofErr w:type="spellEnd"/>
      <w:r w:rsidRPr="00330198">
        <w:rPr>
          <w:bCs/>
          <w:sz w:val="22"/>
          <w:szCs w:val="22"/>
          <w:lang w:eastAsia="x-none"/>
        </w:rPr>
        <w:t xml:space="preserve"> </w:t>
      </w:r>
      <w:proofErr w:type="spellStart"/>
      <w:r w:rsidRPr="00330198">
        <w:rPr>
          <w:bCs/>
          <w:sz w:val="22"/>
          <w:szCs w:val="22"/>
          <w:lang w:eastAsia="x-none"/>
        </w:rPr>
        <w:t>define</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labeling</w:t>
      </w:r>
      <w:proofErr w:type="spellEnd"/>
      <w:r w:rsidRPr="00330198">
        <w:rPr>
          <w:bCs/>
          <w:sz w:val="22"/>
          <w:szCs w:val="22"/>
          <w:lang w:eastAsia="x-none"/>
        </w:rPr>
        <w:t xml:space="preserve"> of </w:t>
      </w:r>
      <w:proofErr w:type="spellStart"/>
      <w:r w:rsidRPr="00330198">
        <w:rPr>
          <w:bCs/>
          <w:sz w:val="22"/>
          <w:szCs w:val="22"/>
          <w:lang w:eastAsia="x-none"/>
        </w:rPr>
        <w:t>products</w:t>
      </w:r>
      <w:proofErr w:type="spellEnd"/>
      <w:r w:rsidRPr="00330198">
        <w:rPr>
          <w:bCs/>
          <w:sz w:val="22"/>
          <w:szCs w:val="22"/>
          <w:lang w:eastAsia="x-none"/>
        </w:rPr>
        <w:t xml:space="preserve"> </w:t>
      </w:r>
      <w:proofErr w:type="spellStart"/>
      <w:r w:rsidRPr="00330198">
        <w:rPr>
          <w:bCs/>
          <w:sz w:val="22"/>
          <w:szCs w:val="22"/>
          <w:lang w:eastAsia="x-none"/>
        </w:rPr>
        <w:t>intended</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at-risk </w:t>
      </w:r>
      <w:proofErr w:type="spellStart"/>
      <w:r w:rsidRPr="00330198">
        <w:rPr>
          <w:bCs/>
          <w:sz w:val="22"/>
          <w:szCs w:val="22"/>
          <w:lang w:eastAsia="x-none"/>
        </w:rPr>
        <w:t>populations</w:t>
      </w:r>
      <w:proofErr w:type="spellEnd"/>
      <w:r w:rsidRPr="00330198">
        <w:rPr>
          <w:bCs/>
          <w:sz w:val="22"/>
          <w:szCs w:val="22"/>
          <w:lang w:eastAsia="x-none"/>
        </w:rPr>
        <w:t xml:space="preserve">, </w:t>
      </w:r>
      <w:proofErr w:type="spellStart"/>
      <w:r w:rsidRPr="00330198">
        <w:rPr>
          <w:bCs/>
          <w:sz w:val="22"/>
          <w:szCs w:val="22"/>
          <w:lang w:eastAsia="x-none"/>
        </w:rPr>
        <w:t>e.g</w:t>
      </w:r>
      <w:proofErr w:type="spellEnd"/>
      <w:r w:rsidRPr="00330198">
        <w:rPr>
          <w:bCs/>
          <w:sz w:val="22"/>
          <w:szCs w:val="22"/>
          <w:lang w:eastAsia="x-none"/>
        </w:rPr>
        <w:t xml:space="preserve">. </w:t>
      </w:r>
      <w:proofErr w:type="spellStart"/>
      <w:r w:rsidRPr="00330198">
        <w:rPr>
          <w:bCs/>
          <w:sz w:val="22"/>
          <w:szCs w:val="22"/>
          <w:lang w:eastAsia="x-none"/>
        </w:rPr>
        <w:t>gluten-free</w:t>
      </w:r>
      <w:proofErr w:type="spellEnd"/>
      <w:r w:rsidRPr="00330198">
        <w:rPr>
          <w:bCs/>
          <w:sz w:val="22"/>
          <w:szCs w:val="22"/>
          <w:lang w:eastAsia="x-none"/>
        </w:rPr>
        <w:t xml:space="preserve"> </w:t>
      </w:r>
      <w:proofErr w:type="spellStart"/>
      <w:r w:rsidRPr="00330198">
        <w:rPr>
          <w:bCs/>
          <w:sz w:val="22"/>
          <w:szCs w:val="22"/>
          <w:lang w:eastAsia="x-none"/>
        </w:rPr>
        <w:t>foods</w:t>
      </w:r>
      <w:proofErr w:type="spellEnd"/>
      <w:r w:rsidRPr="00330198">
        <w:rPr>
          <w:bCs/>
          <w:sz w:val="22"/>
          <w:szCs w:val="22"/>
          <w:lang w:eastAsia="x-none"/>
        </w:rPr>
        <w:t xml:space="preserve">, </w:t>
      </w:r>
      <w:proofErr w:type="spellStart"/>
      <w:r w:rsidRPr="00330198">
        <w:rPr>
          <w:bCs/>
          <w:sz w:val="22"/>
          <w:szCs w:val="22"/>
          <w:lang w:eastAsia="x-none"/>
        </w:rPr>
        <w:t>lactose-free</w:t>
      </w:r>
      <w:proofErr w:type="spellEnd"/>
      <w:r w:rsidRPr="00330198">
        <w:rPr>
          <w:bCs/>
          <w:sz w:val="22"/>
          <w:szCs w:val="22"/>
          <w:lang w:eastAsia="x-none"/>
        </w:rPr>
        <w:t xml:space="preserve"> </w:t>
      </w:r>
      <w:proofErr w:type="spellStart"/>
      <w:r w:rsidRPr="00330198">
        <w:rPr>
          <w:bCs/>
          <w:sz w:val="22"/>
          <w:szCs w:val="22"/>
          <w:lang w:eastAsia="x-none"/>
        </w:rPr>
        <w:t>foods</w:t>
      </w:r>
      <w:proofErr w:type="spellEnd"/>
      <w:r w:rsidRPr="00330198">
        <w:rPr>
          <w:bCs/>
          <w:sz w:val="22"/>
          <w:szCs w:val="22"/>
          <w:lang w:eastAsia="x-none"/>
        </w:rPr>
        <w:t xml:space="preserve">, etc. </w:t>
      </w:r>
      <w:proofErr w:type="spellStart"/>
      <w:r w:rsidRPr="00330198">
        <w:rPr>
          <w:bCs/>
          <w:sz w:val="22"/>
          <w:szCs w:val="22"/>
          <w:lang w:eastAsia="x-none"/>
        </w:rPr>
        <w:t>Areas</w:t>
      </w:r>
      <w:proofErr w:type="spellEnd"/>
      <w:r w:rsidRPr="00330198">
        <w:rPr>
          <w:bCs/>
          <w:sz w:val="22"/>
          <w:szCs w:val="22"/>
          <w:lang w:eastAsia="x-none"/>
        </w:rPr>
        <w:t xml:space="preserve"> </w:t>
      </w:r>
      <w:proofErr w:type="spellStart"/>
      <w:r w:rsidRPr="00330198">
        <w:rPr>
          <w:bCs/>
          <w:sz w:val="22"/>
          <w:szCs w:val="22"/>
          <w:lang w:eastAsia="x-none"/>
        </w:rPr>
        <w:t>not</w:t>
      </w:r>
      <w:proofErr w:type="spellEnd"/>
      <w:r w:rsidRPr="00330198">
        <w:rPr>
          <w:bCs/>
          <w:sz w:val="22"/>
          <w:szCs w:val="22"/>
          <w:lang w:eastAsia="x-none"/>
        </w:rPr>
        <w:t xml:space="preserve"> </w:t>
      </w:r>
      <w:proofErr w:type="spellStart"/>
      <w:r w:rsidRPr="00330198">
        <w:rPr>
          <w:bCs/>
          <w:sz w:val="22"/>
          <w:szCs w:val="22"/>
          <w:lang w:eastAsia="x-none"/>
        </w:rPr>
        <w:t>regulated</w:t>
      </w:r>
      <w:proofErr w:type="spellEnd"/>
      <w:r w:rsidRPr="00330198">
        <w:rPr>
          <w:bCs/>
          <w:sz w:val="22"/>
          <w:szCs w:val="22"/>
          <w:lang w:eastAsia="x-none"/>
        </w:rPr>
        <w:t xml:space="preserve"> by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include</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labeling</w:t>
      </w:r>
      <w:proofErr w:type="spellEnd"/>
      <w:r w:rsidRPr="00330198">
        <w:rPr>
          <w:bCs/>
          <w:sz w:val="22"/>
          <w:szCs w:val="22"/>
          <w:lang w:eastAsia="x-none"/>
        </w:rPr>
        <w:t xml:space="preserve"> of </w:t>
      </w:r>
      <w:proofErr w:type="spellStart"/>
      <w:r w:rsidRPr="00330198">
        <w:rPr>
          <w:bCs/>
          <w:sz w:val="22"/>
          <w:szCs w:val="22"/>
          <w:lang w:eastAsia="x-none"/>
        </w:rPr>
        <w:t>products</w:t>
      </w:r>
      <w:proofErr w:type="spellEnd"/>
      <w:r w:rsidRPr="00330198">
        <w:rPr>
          <w:bCs/>
          <w:sz w:val="22"/>
          <w:szCs w:val="22"/>
          <w:lang w:eastAsia="x-none"/>
        </w:rPr>
        <w:t xml:space="preserve"> </w:t>
      </w:r>
      <w:proofErr w:type="spellStart"/>
      <w:r w:rsidRPr="00330198">
        <w:rPr>
          <w:bCs/>
          <w:sz w:val="22"/>
          <w:szCs w:val="22"/>
          <w:lang w:eastAsia="x-none"/>
        </w:rPr>
        <w:t>with</w:t>
      </w:r>
      <w:proofErr w:type="spellEnd"/>
      <w:r w:rsidRPr="00330198">
        <w:rPr>
          <w:bCs/>
          <w:sz w:val="22"/>
          <w:szCs w:val="22"/>
          <w:lang w:eastAsia="x-none"/>
        </w:rPr>
        <w:t xml:space="preserve"> </w:t>
      </w:r>
      <w:proofErr w:type="spellStart"/>
      <w:r w:rsidRPr="00330198">
        <w:rPr>
          <w:bCs/>
          <w:sz w:val="22"/>
          <w:szCs w:val="22"/>
          <w:lang w:eastAsia="x-none"/>
        </w:rPr>
        <w:t>certification</w:t>
      </w:r>
      <w:proofErr w:type="spellEnd"/>
      <w:r w:rsidRPr="00330198">
        <w:rPr>
          <w:bCs/>
          <w:sz w:val="22"/>
          <w:szCs w:val="22"/>
          <w:lang w:eastAsia="x-none"/>
        </w:rPr>
        <w:t xml:space="preserve"> </w:t>
      </w:r>
      <w:proofErr w:type="spellStart"/>
      <w:r w:rsidRPr="00330198">
        <w:rPr>
          <w:bCs/>
          <w:sz w:val="22"/>
          <w:szCs w:val="22"/>
          <w:lang w:eastAsia="x-none"/>
        </w:rPr>
        <w:t>marks</w:t>
      </w:r>
      <w:proofErr w:type="spellEnd"/>
      <w:r w:rsidRPr="00330198">
        <w:rPr>
          <w:bCs/>
          <w:sz w:val="22"/>
          <w:szCs w:val="22"/>
          <w:lang w:eastAsia="x-none"/>
        </w:rPr>
        <w:t xml:space="preserve"> </w:t>
      </w:r>
      <w:proofErr w:type="spellStart"/>
      <w:r w:rsidRPr="00330198">
        <w:rPr>
          <w:bCs/>
          <w:sz w:val="22"/>
          <w:szCs w:val="22"/>
          <w:lang w:eastAsia="x-none"/>
        </w:rPr>
        <w:t>designed</w:t>
      </w:r>
      <w:proofErr w:type="spellEnd"/>
      <w:r w:rsidRPr="00330198">
        <w:rPr>
          <w:bCs/>
          <w:sz w:val="22"/>
          <w:szCs w:val="22"/>
          <w:lang w:eastAsia="x-none"/>
        </w:rPr>
        <w:t xml:space="preserve"> to </w:t>
      </w:r>
      <w:proofErr w:type="spellStart"/>
      <w:r w:rsidRPr="00330198">
        <w:rPr>
          <w:bCs/>
          <w:sz w:val="22"/>
          <w:szCs w:val="22"/>
          <w:lang w:eastAsia="x-none"/>
        </w:rPr>
        <w:t>highlight</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suitability</w:t>
      </w:r>
      <w:proofErr w:type="spellEnd"/>
      <w:r w:rsidRPr="00330198">
        <w:rPr>
          <w:bCs/>
          <w:sz w:val="22"/>
          <w:szCs w:val="22"/>
          <w:lang w:eastAsia="x-none"/>
        </w:rPr>
        <w:t xml:space="preserve"> of a </w:t>
      </w:r>
      <w:proofErr w:type="spellStart"/>
      <w:r w:rsidRPr="00330198">
        <w:rPr>
          <w:bCs/>
          <w:sz w:val="22"/>
          <w:szCs w:val="22"/>
          <w:lang w:eastAsia="x-none"/>
        </w:rPr>
        <w:t>food</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religious</w:t>
      </w:r>
      <w:proofErr w:type="spellEnd"/>
      <w:r w:rsidRPr="00330198">
        <w:rPr>
          <w:bCs/>
          <w:sz w:val="22"/>
          <w:szCs w:val="22"/>
          <w:lang w:eastAsia="x-none"/>
        </w:rPr>
        <w:t xml:space="preserve"> </w:t>
      </w:r>
      <w:proofErr w:type="spellStart"/>
      <w:r w:rsidRPr="00330198">
        <w:rPr>
          <w:bCs/>
          <w:sz w:val="22"/>
          <w:szCs w:val="22"/>
          <w:lang w:eastAsia="x-none"/>
        </w:rPr>
        <w:t>purposes</w:t>
      </w:r>
      <w:proofErr w:type="spellEnd"/>
      <w:r w:rsidRPr="00330198">
        <w:rPr>
          <w:bCs/>
          <w:sz w:val="22"/>
          <w:szCs w:val="22"/>
          <w:lang w:eastAsia="x-none"/>
        </w:rPr>
        <w:t xml:space="preserve"> or </w:t>
      </w:r>
      <w:proofErr w:type="spellStart"/>
      <w:r w:rsidRPr="00330198">
        <w:rPr>
          <w:bCs/>
          <w:sz w:val="22"/>
          <w:szCs w:val="22"/>
          <w:lang w:eastAsia="x-none"/>
        </w:rPr>
        <w:t>quality</w:t>
      </w:r>
      <w:proofErr w:type="spellEnd"/>
      <w:r w:rsidRPr="00330198">
        <w:rPr>
          <w:bCs/>
          <w:sz w:val="22"/>
          <w:szCs w:val="22"/>
          <w:lang w:eastAsia="x-none"/>
        </w:rPr>
        <w:t xml:space="preserve"> </w:t>
      </w:r>
      <w:proofErr w:type="spellStart"/>
      <w:r w:rsidRPr="00330198">
        <w:rPr>
          <w:bCs/>
          <w:sz w:val="22"/>
          <w:szCs w:val="22"/>
          <w:lang w:eastAsia="x-none"/>
        </w:rPr>
        <w:t>marks</w:t>
      </w:r>
      <w:proofErr w:type="spellEnd"/>
      <w:r w:rsidRPr="00330198">
        <w:rPr>
          <w:bCs/>
          <w:sz w:val="22"/>
          <w:szCs w:val="22"/>
          <w:lang w:eastAsia="x-none"/>
        </w:rPr>
        <w:t xml:space="preserve"> </w:t>
      </w:r>
      <w:r w:rsidRPr="00330198">
        <w:rPr>
          <w:b/>
          <w:bCs/>
          <w:sz w:val="22"/>
          <w:szCs w:val="22"/>
          <w:lang w:eastAsia="x-none"/>
        </w:rPr>
        <w:t>[25]</w:t>
      </w:r>
      <w:r w:rsidRPr="00330198">
        <w:rPr>
          <w:bCs/>
          <w:sz w:val="22"/>
          <w:szCs w:val="22"/>
          <w:lang w:eastAsia="x-none"/>
        </w:rPr>
        <w:t xml:space="preserve">. In </w:t>
      </w:r>
      <w:proofErr w:type="spellStart"/>
      <w:r w:rsidRPr="00330198">
        <w:rPr>
          <w:bCs/>
          <w:sz w:val="22"/>
          <w:szCs w:val="22"/>
          <w:lang w:eastAsia="x-none"/>
        </w:rPr>
        <w:t>this</w:t>
      </w:r>
      <w:proofErr w:type="spellEnd"/>
      <w:r w:rsidRPr="00330198">
        <w:rPr>
          <w:bCs/>
          <w:sz w:val="22"/>
          <w:szCs w:val="22"/>
          <w:lang w:eastAsia="x-none"/>
        </w:rPr>
        <w:t xml:space="preserve"> </w:t>
      </w:r>
      <w:proofErr w:type="spellStart"/>
      <w:r w:rsidRPr="00330198">
        <w:rPr>
          <w:bCs/>
          <w:sz w:val="22"/>
          <w:szCs w:val="22"/>
          <w:lang w:eastAsia="x-none"/>
        </w:rPr>
        <w:t>article</w:t>
      </w:r>
      <w:proofErr w:type="spellEnd"/>
      <w:r w:rsidRPr="00330198">
        <w:rPr>
          <w:bCs/>
          <w:sz w:val="22"/>
          <w:szCs w:val="22"/>
          <w:lang w:eastAsia="x-none"/>
        </w:rPr>
        <w:t xml:space="preserve">, </w:t>
      </w:r>
      <w:proofErr w:type="spellStart"/>
      <w:r w:rsidRPr="00330198">
        <w:rPr>
          <w:bCs/>
          <w:sz w:val="22"/>
          <w:szCs w:val="22"/>
          <w:lang w:eastAsia="x-none"/>
        </w:rPr>
        <w:t>we</w:t>
      </w:r>
      <w:proofErr w:type="spellEnd"/>
      <w:r w:rsidRPr="00330198">
        <w:rPr>
          <w:bCs/>
          <w:sz w:val="22"/>
          <w:szCs w:val="22"/>
          <w:lang w:eastAsia="x-none"/>
        </w:rPr>
        <w:t xml:space="preserve"> </w:t>
      </w:r>
      <w:proofErr w:type="spellStart"/>
      <w:r w:rsidRPr="00330198">
        <w:rPr>
          <w:bCs/>
          <w:sz w:val="22"/>
          <w:szCs w:val="22"/>
          <w:lang w:eastAsia="x-none"/>
        </w:rPr>
        <w:t>have</w:t>
      </w:r>
      <w:proofErr w:type="spellEnd"/>
      <w:r w:rsidRPr="00330198">
        <w:rPr>
          <w:bCs/>
          <w:sz w:val="22"/>
          <w:szCs w:val="22"/>
          <w:lang w:eastAsia="x-none"/>
        </w:rPr>
        <w:t xml:space="preserve"> </w:t>
      </w:r>
      <w:proofErr w:type="spellStart"/>
      <w:r w:rsidRPr="00330198">
        <w:rPr>
          <w:bCs/>
          <w:sz w:val="22"/>
          <w:szCs w:val="22"/>
          <w:lang w:eastAsia="x-none"/>
        </w:rPr>
        <w:t>summarized</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that</w:t>
      </w:r>
      <w:proofErr w:type="spellEnd"/>
      <w:r w:rsidRPr="00330198">
        <w:rPr>
          <w:bCs/>
          <w:sz w:val="22"/>
          <w:szCs w:val="22"/>
          <w:lang w:eastAsia="x-none"/>
        </w:rPr>
        <w:t xml:space="preserve"> </w:t>
      </w:r>
      <w:proofErr w:type="spellStart"/>
      <w:r w:rsidRPr="00330198">
        <w:rPr>
          <w:bCs/>
          <w:sz w:val="22"/>
          <w:szCs w:val="22"/>
          <w:lang w:eastAsia="x-none"/>
        </w:rPr>
        <w:t>applies</w:t>
      </w:r>
      <w:proofErr w:type="spellEnd"/>
      <w:r w:rsidRPr="00330198">
        <w:rPr>
          <w:bCs/>
          <w:sz w:val="22"/>
          <w:szCs w:val="22"/>
          <w:lang w:eastAsia="x-none"/>
        </w:rPr>
        <w:t xml:space="preserve"> in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European</w:t>
      </w:r>
      <w:proofErr w:type="spellEnd"/>
      <w:r w:rsidRPr="00330198">
        <w:rPr>
          <w:bCs/>
          <w:sz w:val="22"/>
          <w:szCs w:val="22"/>
          <w:lang w:eastAsia="x-none"/>
        </w:rPr>
        <w:t xml:space="preserve"> </w:t>
      </w:r>
      <w:proofErr w:type="spellStart"/>
      <w:r w:rsidRPr="00330198">
        <w:rPr>
          <w:bCs/>
          <w:sz w:val="22"/>
          <w:szCs w:val="22"/>
          <w:lang w:eastAsia="x-none"/>
        </w:rPr>
        <w:t>Union</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milk</w:t>
      </w:r>
      <w:proofErr w:type="spellEnd"/>
      <w:r w:rsidRPr="00330198">
        <w:rPr>
          <w:bCs/>
          <w:sz w:val="22"/>
          <w:szCs w:val="22"/>
          <w:lang w:eastAsia="x-none"/>
        </w:rPr>
        <w:t xml:space="preserve"> and </w:t>
      </w:r>
      <w:proofErr w:type="spellStart"/>
      <w:r w:rsidRPr="00330198">
        <w:rPr>
          <w:bCs/>
          <w:sz w:val="22"/>
          <w:szCs w:val="22"/>
          <w:lang w:eastAsia="x-none"/>
        </w:rPr>
        <w:t>dairy</w:t>
      </w:r>
      <w:proofErr w:type="spellEnd"/>
      <w:r w:rsidRPr="00330198">
        <w:rPr>
          <w:bCs/>
          <w:sz w:val="22"/>
          <w:szCs w:val="22"/>
          <w:lang w:eastAsia="x-none"/>
        </w:rPr>
        <w:t xml:space="preserve"> </w:t>
      </w:r>
      <w:proofErr w:type="spellStart"/>
      <w:r w:rsidRPr="00330198">
        <w:rPr>
          <w:bCs/>
          <w:sz w:val="22"/>
          <w:szCs w:val="22"/>
          <w:lang w:eastAsia="x-none"/>
        </w:rPr>
        <w:t>products</w:t>
      </w:r>
      <w:proofErr w:type="spellEnd"/>
      <w:r w:rsidRPr="00330198">
        <w:rPr>
          <w:bCs/>
          <w:sz w:val="22"/>
          <w:szCs w:val="22"/>
          <w:lang w:eastAsia="x-none"/>
        </w:rPr>
        <w:t xml:space="preserve">. In </w:t>
      </w:r>
      <w:proofErr w:type="spellStart"/>
      <w:r w:rsidRPr="00330198">
        <w:rPr>
          <w:bCs/>
          <w:sz w:val="22"/>
          <w:szCs w:val="22"/>
          <w:lang w:eastAsia="x-none"/>
        </w:rPr>
        <w:t>the</w:t>
      </w:r>
      <w:proofErr w:type="spellEnd"/>
      <w:r w:rsidRPr="00330198">
        <w:rPr>
          <w:bCs/>
          <w:sz w:val="22"/>
          <w:szCs w:val="22"/>
          <w:lang w:eastAsia="x-none"/>
        </w:rPr>
        <w:t xml:space="preserve"> text and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tables</w:t>
      </w:r>
      <w:proofErr w:type="spellEnd"/>
      <w:r w:rsidRPr="00330198">
        <w:rPr>
          <w:bCs/>
          <w:sz w:val="22"/>
          <w:szCs w:val="22"/>
          <w:lang w:eastAsia="x-none"/>
        </w:rPr>
        <w:t xml:space="preserve">, in most </w:t>
      </w:r>
      <w:proofErr w:type="spellStart"/>
      <w:r w:rsidRPr="00330198">
        <w:rPr>
          <w:bCs/>
          <w:sz w:val="22"/>
          <w:szCs w:val="22"/>
          <w:lang w:eastAsia="x-none"/>
        </w:rPr>
        <w:t>cases</w:t>
      </w:r>
      <w:proofErr w:type="spellEnd"/>
      <w:r w:rsidRPr="00330198">
        <w:rPr>
          <w:bCs/>
          <w:sz w:val="22"/>
          <w:szCs w:val="22"/>
          <w:lang w:eastAsia="x-none"/>
        </w:rPr>
        <w:t xml:space="preserve">, </w:t>
      </w:r>
      <w:proofErr w:type="spellStart"/>
      <w:r w:rsidRPr="00330198">
        <w:rPr>
          <w:bCs/>
          <w:sz w:val="22"/>
          <w:szCs w:val="22"/>
          <w:lang w:eastAsia="x-none"/>
        </w:rPr>
        <w:t>we</w:t>
      </w:r>
      <w:proofErr w:type="spellEnd"/>
      <w:r w:rsidRPr="00330198">
        <w:rPr>
          <w:bCs/>
          <w:sz w:val="22"/>
          <w:szCs w:val="22"/>
          <w:lang w:eastAsia="x-none"/>
        </w:rPr>
        <w:t xml:space="preserve"> list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without</w:t>
      </w:r>
      <w:proofErr w:type="spellEnd"/>
      <w:r w:rsidRPr="00330198">
        <w:rPr>
          <w:bCs/>
          <w:sz w:val="22"/>
          <w:szCs w:val="22"/>
          <w:lang w:eastAsia="x-none"/>
        </w:rPr>
        <w:t xml:space="preserve"> </w:t>
      </w:r>
      <w:proofErr w:type="spellStart"/>
      <w:r w:rsidRPr="00330198">
        <w:rPr>
          <w:bCs/>
          <w:sz w:val="22"/>
          <w:szCs w:val="22"/>
          <w:lang w:eastAsia="x-none"/>
        </w:rPr>
        <w:t>amendments</w:t>
      </w:r>
      <w:proofErr w:type="spellEnd"/>
      <w:r w:rsidRPr="00330198">
        <w:rPr>
          <w:bCs/>
          <w:sz w:val="22"/>
          <w:szCs w:val="22"/>
          <w:lang w:eastAsia="x-none"/>
        </w:rPr>
        <w:t xml:space="preserve">, </w:t>
      </w:r>
      <w:proofErr w:type="spellStart"/>
      <w:r w:rsidRPr="00330198">
        <w:rPr>
          <w:bCs/>
          <w:sz w:val="22"/>
          <w:szCs w:val="22"/>
          <w:lang w:eastAsia="x-none"/>
        </w:rPr>
        <w:t>which</w:t>
      </w:r>
      <w:proofErr w:type="spellEnd"/>
      <w:r w:rsidRPr="00330198">
        <w:rPr>
          <w:bCs/>
          <w:sz w:val="22"/>
          <w:szCs w:val="22"/>
          <w:lang w:eastAsia="x-none"/>
        </w:rPr>
        <w:t xml:space="preserve"> </w:t>
      </w:r>
      <w:proofErr w:type="spellStart"/>
      <w:r w:rsidRPr="00330198">
        <w:rPr>
          <w:bCs/>
          <w:sz w:val="22"/>
          <w:szCs w:val="22"/>
          <w:lang w:eastAsia="x-none"/>
        </w:rPr>
        <w:t>can</w:t>
      </w:r>
      <w:proofErr w:type="spellEnd"/>
      <w:r w:rsidRPr="00330198">
        <w:rPr>
          <w:bCs/>
          <w:sz w:val="22"/>
          <w:szCs w:val="22"/>
          <w:lang w:eastAsia="x-none"/>
        </w:rPr>
        <w:t xml:space="preserve"> </w:t>
      </w:r>
      <w:proofErr w:type="spellStart"/>
      <w:r w:rsidRPr="00330198">
        <w:rPr>
          <w:bCs/>
          <w:sz w:val="22"/>
          <w:szCs w:val="22"/>
          <w:lang w:eastAsia="x-none"/>
        </w:rPr>
        <w:t>be</w:t>
      </w:r>
      <w:proofErr w:type="spellEnd"/>
      <w:r w:rsidRPr="00330198">
        <w:rPr>
          <w:bCs/>
          <w:sz w:val="22"/>
          <w:szCs w:val="22"/>
          <w:lang w:eastAsia="x-none"/>
        </w:rPr>
        <w:t xml:space="preserve"> </w:t>
      </w:r>
      <w:proofErr w:type="spellStart"/>
      <w:r w:rsidRPr="00330198">
        <w:rPr>
          <w:bCs/>
          <w:sz w:val="22"/>
          <w:szCs w:val="22"/>
          <w:lang w:eastAsia="x-none"/>
        </w:rPr>
        <w:t>found</w:t>
      </w:r>
      <w:proofErr w:type="spellEnd"/>
      <w:r w:rsidRPr="00330198">
        <w:rPr>
          <w:bCs/>
          <w:sz w:val="22"/>
          <w:szCs w:val="22"/>
          <w:lang w:eastAsia="x-none"/>
        </w:rPr>
        <w:t xml:space="preserve"> </w:t>
      </w:r>
      <w:proofErr w:type="spellStart"/>
      <w:r w:rsidRPr="00330198">
        <w:rPr>
          <w:bCs/>
          <w:sz w:val="22"/>
          <w:szCs w:val="22"/>
          <w:lang w:eastAsia="x-none"/>
        </w:rPr>
        <w:t>directly</w:t>
      </w:r>
      <w:proofErr w:type="spellEnd"/>
      <w:r w:rsidRPr="00330198">
        <w:rPr>
          <w:bCs/>
          <w:sz w:val="22"/>
          <w:szCs w:val="22"/>
          <w:lang w:eastAsia="x-none"/>
        </w:rPr>
        <w:t xml:space="preserve"> in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Eurlex</w:t>
      </w:r>
      <w:proofErr w:type="spellEnd"/>
      <w:r w:rsidRPr="00330198">
        <w:rPr>
          <w:bCs/>
          <w:sz w:val="22"/>
          <w:szCs w:val="22"/>
          <w:lang w:eastAsia="x-none"/>
        </w:rPr>
        <w:t xml:space="preserve"> </w:t>
      </w:r>
      <w:proofErr w:type="spellStart"/>
      <w:r w:rsidRPr="00330198">
        <w:rPr>
          <w:bCs/>
          <w:sz w:val="22"/>
          <w:szCs w:val="22"/>
          <w:lang w:eastAsia="x-none"/>
        </w:rPr>
        <w:t>databases</w:t>
      </w:r>
      <w:proofErr w:type="spellEnd"/>
      <w:r w:rsidRPr="00330198">
        <w:rPr>
          <w:bCs/>
          <w:sz w:val="22"/>
          <w:szCs w:val="22"/>
          <w:lang w:eastAsia="x-none"/>
        </w:rPr>
        <w:t xml:space="preserve"> </w:t>
      </w:r>
      <w:proofErr w:type="spellStart"/>
      <w:r w:rsidRPr="00330198">
        <w:rPr>
          <w:bCs/>
          <w:sz w:val="22"/>
          <w:szCs w:val="22"/>
          <w:lang w:eastAsia="x-none"/>
        </w:rPr>
        <w:t>we</w:t>
      </w:r>
      <w:proofErr w:type="spellEnd"/>
      <w:r w:rsidRPr="00330198">
        <w:rPr>
          <w:bCs/>
          <w:sz w:val="22"/>
          <w:szCs w:val="22"/>
          <w:lang w:eastAsia="x-none"/>
        </w:rPr>
        <w:t xml:space="preserve"> </w:t>
      </w:r>
      <w:proofErr w:type="spellStart"/>
      <w:r w:rsidRPr="00330198">
        <w:rPr>
          <w:bCs/>
          <w:sz w:val="22"/>
          <w:szCs w:val="22"/>
          <w:lang w:eastAsia="x-none"/>
        </w:rPr>
        <w:t>have</w:t>
      </w:r>
      <w:proofErr w:type="spellEnd"/>
      <w:r w:rsidRPr="00330198">
        <w:rPr>
          <w:bCs/>
          <w:sz w:val="22"/>
          <w:szCs w:val="22"/>
          <w:lang w:eastAsia="x-none"/>
        </w:rPr>
        <w:t xml:space="preserve"> </w:t>
      </w:r>
      <w:proofErr w:type="spellStart"/>
      <w:r w:rsidRPr="00330198">
        <w:rPr>
          <w:bCs/>
          <w:sz w:val="22"/>
          <w:szCs w:val="22"/>
          <w:lang w:eastAsia="x-none"/>
        </w:rPr>
        <w:t>worked</w:t>
      </w:r>
      <w:proofErr w:type="spellEnd"/>
      <w:r w:rsidRPr="00330198">
        <w:rPr>
          <w:bCs/>
          <w:sz w:val="22"/>
          <w:szCs w:val="22"/>
          <w:lang w:eastAsia="x-none"/>
        </w:rPr>
        <w:t xml:space="preserve"> </w:t>
      </w:r>
      <w:proofErr w:type="spellStart"/>
      <w:r w:rsidRPr="00330198">
        <w:rPr>
          <w:bCs/>
          <w:sz w:val="22"/>
          <w:szCs w:val="22"/>
          <w:lang w:eastAsia="x-none"/>
        </w:rPr>
        <w:t>with</w:t>
      </w:r>
      <w:proofErr w:type="spellEnd"/>
      <w:r w:rsidRPr="00330198">
        <w:rPr>
          <w:bCs/>
          <w:sz w:val="22"/>
          <w:szCs w:val="22"/>
          <w:lang w:eastAsia="x-none"/>
        </w:rPr>
        <w:t xml:space="preserve">. In </w:t>
      </w:r>
      <w:proofErr w:type="spellStart"/>
      <w:r w:rsidRPr="00330198">
        <w:rPr>
          <w:bCs/>
          <w:sz w:val="22"/>
          <w:szCs w:val="22"/>
          <w:lang w:eastAsia="x-none"/>
        </w:rPr>
        <w:t>this</w:t>
      </w:r>
      <w:proofErr w:type="spellEnd"/>
      <w:r w:rsidRPr="00330198">
        <w:rPr>
          <w:bCs/>
          <w:sz w:val="22"/>
          <w:szCs w:val="22"/>
          <w:lang w:eastAsia="x-none"/>
        </w:rPr>
        <w:t xml:space="preserve"> </w:t>
      </w:r>
      <w:proofErr w:type="spellStart"/>
      <w:r w:rsidRPr="00330198">
        <w:rPr>
          <w:bCs/>
          <w:sz w:val="22"/>
          <w:szCs w:val="22"/>
          <w:lang w:eastAsia="x-none"/>
        </w:rPr>
        <w:t>article</w:t>
      </w:r>
      <w:proofErr w:type="spellEnd"/>
      <w:r w:rsidRPr="00330198">
        <w:rPr>
          <w:bCs/>
          <w:sz w:val="22"/>
          <w:szCs w:val="22"/>
          <w:lang w:eastAsia="x-none"/>
        </w:rPr>
        <w:t xml:space="preserve">, </w:t>
      </w:r>
      <w:proofErr w:type="spellStart"/>
      <w:r w:rsidRPr="00330198">
        <w:rPr>
          <w:bCs/>
          <w:sz w:val="22"/>
          <w:szCs w:val="22"/>
          <w:lang w:eastAsia="x-none"/>
        </w:rPr>
        <w:t>we</w:t>
      </w:r>
      <w:proofErr w:type="spellEnd"/>
      <w:r w:rsidRPr="00330198">
        <w:rPr>
          <w:bCs/>
          <w:sz w:val="22"/>
          <w:szCs w:val="22"/>
          <w:lang w:eastAsia="x-none"/>
        </w:rPr>
        <w:t xml:space="preserve"> </w:t>
      </w:r>
      <w:proofErr w:type="spellStart"/>
      <w:r w:rsidRPr="00330198">
        <w:rPr>
          <w:bCs/>
          <w:sz w:val="22"/>
          <w:szCs w:val="22"/>
          <w:lang w:eastAsia="x-none"/>
        </w:rPr>
        <w:t>have</w:t>
      </w:r>
      <w:proofErr w:type="spellEnd"/>
      <w:r w:rsidRPr="00330198">
        <w:rPr>
          <w:bCs/>
          <w:sz w:val="22"/>
          <w:szCs w:val="22"/>
          <w:lang w:eastAsia="x-none"/>
        </w:rPr>
        <w:t xml:space="preserve"> </w:t>
      </w:r>
      <w:proofErr w:type="spellStart"/>
      <w:r w:rsidRPr="00330198">
        <w:rPr>
          <w:bCs/>
          <w:sz w:val="22"/>
          <w:szCs w:val="22"/>
          <w:lang w:eastAsia="x-none"/>
        </w:rPr>
        <w:t>summarized</w:t>
      </w:r>
      <w:proofErr w:type="spellEnd"/>
      <w:r w:rsidRPr="00330198">
        <w:rPr>
          <w:bCs/>
          <w:sz w:val="22"/>
          <w:szCs w:val="22"/>
          <w:lang w:eastAsia="x-none"/>
        </w:rPr>
        <w:t xml:space="preserve">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legislation</w:t>
      </w:r>
      <w:proofErr w:type="spellEnd"/>
      <w:r w:rsidRPr="00330198">
        <w:rPr>
          <w:bCs/>
          <w:sz w:val="22"/>
          <w:szCs w:val="22"/>
          <w:lang w:eastAsia="x-none"/>
        </w:rPr>
        <w:t xml:space="preserve"> </w:t>
      </w:r>
      <w:proofErr w:type="spellStart"/>
      <w:r w:rsidRPr="00330198">
        <w:rPr>
          <w:bCs/>
          <w:sz w:val="22"/>
          <w:szCs w:val="22"/>
          <w:lang w:eastAsia="x-none"/>
        </w:rPr>
        <w:t>that</w:t>
      </w:r>
      <w:proofErr w:type="spellEnd"/>
      <w:r w:rsidRPr="00330198">
        <w:rPr>
          <w:bCs/>
          <w:sz w:val="22"/>
          <w:szCs w:val="22"/>
          <w:lang w:eastAsia="x-none"/>
        </w:rPr>
        <w:t xml:space="preserve"> </w:t>
      </w:r>
      <w:proofErr w:type="spellStart"/>
      <w:r w:rsidRPr="00330198">
        <w:rPr>
          <w:bCs/>
          <w:sz w:val="22"/>
          <w:szCs w:val="22"/>
          <w:lang w:eastAsia="x-none"/>
        </w:rPr>
        <w:t>applies</w:t>
      </w:r>
      <w:proofErr w:type="spellEnd"/>
      <w:r w:rsidRPr="00330198">
        <w:rPr>
          <w:bCs/>
          <w:sz w:val="22"/>
          <w:szCs w:val="22"/>
          <w:lang w:eastAsia="x-none"/>
        </w:rPr>
        <w:t xml:space="preserve"> in </w:t>
      </w:r>
      <w:proofErr w:type="spellStart"/>
      <w:r w:rsidRPr="00330198">
        <w:rPr>
          <w:bCs/>
          <w:sz w:val="22"/>
          <w:szCs w:val="22"/>
          <w:lang w:eastAsia="x-none"/>
        </w:rPr>
        <w:t>the</w:t>
      </w:r>
      <w:proofErr w:type="spellEnd"/>
      <w:r w:rsidRPr="00330198">
        <w:rPr>
          <w:bCs/>
          <w:sz w:val="22"/>
          <w:szCs w:val="22"/>
          <w:lang w:eastAsia="x-none"/>
        </w:rPr>
        <w:t xml:space="preserve"> </w:t>
      </w:r>
      <w:proofErr w:type="spellStart"/>
      <w:r w:rsidRPr="00330198">
        <w:rPr>
          <w:bCs/>
          <w:sz w:val="22"/>
          <w:szCs w:val="22"/>
          <w:lang w:eastAsia="x-none"/>
        </w:rPr>
        <w:t>European</w:t>
      </w:r>
      <w:proofErr w:type="spellEnd"/>
      <w:r w:rsidRPr="00330198">
        <w:rPr>
          <w:bCs/>
          <w:sz w:val="22"/>
          <w:szCs w:val="22"/>
          <w:lang w:eastAsia="x-none"/>
        </w:rPr>
        <w:t xml:space="preserve"> </w:t>
      </w:r>
      <w:proofErr w:type="spellStart"/>
      <w:r w:rsidRPr="00330198">
        <w:rPr>
          <w:bCs/>
          <w:sz w:val="22"/>
          <w:szCs w:val="22"/>
          <w:lang w:eastAsia="x-none"/>
        </w:rPr>
        <w:t>Union</w:t>
      </w:r>
      <w:proofErr w:type="spellEnd"/>
      <w:r w:rsidRPr="00330198">
        <w:rPr>
          <w:bCs/>
          <w:sz w:val="22"/>
          <w:szCs w:val="22"/>
          <w:lang w:eastAsia="x-none"/>
        </w:rPr>
        <w:t xml:space="preserve">, hygiene </w:t>
      </w:r>
      <w:proofErr w:type="spellStart"/>
      <w:r w:rsidRPr="00330198">
        <w:rPr>
          <w:bCs/>
          <w:sz w:val="22"/>
          <w:szCs w:val="22"/>
          <w:lang w:eastAsia="x-none"/>
        </w:rPr>
        <w:t>manuals</w:t>
      </w:r>
      <w:proofErr w:type="spellEnd"/>
      <w:r w:rsidRPr="00330198">
        <w:rPr>
          <w:bCs/>
          <w:sz w:val="22"/>
          <w:szCs w:val="22"/>
          <w:lang w:eastAsia="x-none"/>
        </w:rPr>
        <w:t xml:space="preserve">, ISO </w:t>
      </w:r>
      <w:proofErr w:type="spellStart"/>
      <w:r w:rsidRPr="00330198">
        <w:rPr>
          <w:bCs/>
          <w:sz w:val="22"/>
          <w:szCs w:val="22"/>
          <w:lang w:eastAsia="x-none"/>
        </w:rPr>
        <w:t>standards</w:t>
      </w:r>
      <w:proofErr w:type="spellEnd"/>
      <w:r w:rsidRPr="00330198">
        <w:rPr>
          <w:bCs/>
          <w:sz w:val="22"/>
          <w:szCs w:val="22"/>
          <w:lang w:eastAsia="x-none"/>
        </w:rPr>
        <w:t xml:space="preserve"> and </w:t>
      </w:r>
      <w:r w:rsidRPr="00330198">
        <w:rPr>
          <w:bCs/>
          <w:i/>
          <w:iCs/>
          <w:sz w:val="22"/>
          <w:szCs w:val="22"/>
          <w:lang w:eastAsia="x-none"/>
        </w:rPr>
        <w:t>Codex Alimentarius</w:t>
      </w:r>
      <w:r w:rsidRPr="00330198">
        <w:rPr>
          <w:bCs/>
          <w:sz w:val="22"/>
          <w:szCs w:val="22"/>
          <w:lang w:eastAsia="x-none"/>
        </w:rPr>
        <w:t xml:space="preserve"> </w:t>
      </w:r>
      <w:proofErr w:type="spellStart"/>
      <w:r w:rsidRPr="00330198">
        <w:rPr>
          <w:bCs/>
          <w:sz w:val="22"/>
          <w:szCs w:val="22"/>
          <w:lang w:eastAsia="x-none"/>
        </w:rPr>
        <w:t>standards</w:t>
      </w:r>
      <w:proofErr w:type="spellEnd"/>
      <w:r w:rsidRPr="00330198">
        <w:rPr>
          <w:bCs/>
          <w:sz w:val="22"/>
          <w:szCs w:val="22"/>
          <w:lang w:eastAsia="x-none"/>
        </w:rPr>
        <w:t xml:space="preserve"> </w:t>
      </w:r>
      <w:proofErr w:type="spellStart"/>
      <w:r w:rsidRPr="00330198">
        <w:rPr>
          <w:bCs/>
          <w:sz w:val="22"/>
          <w:szCs w:val="22"/>
          <w:lang w:eastAsia="x-none"/>
        </w:rPr>
        <w:t>for</w:t>
      </w:r>
      <w:proofErr w:type="spellEnd"/>
      <w:r w:rsidRPr="00330198">
        <w:rPr>
          <w:bCs/>
          <w:sz w:val="22"/>
          <w:szCs w:val="22"/>
          <w:lang w:eastAsia="x-none"/>
        </w:rPr>
        <w:t xml:space="preserve"> </w:t>
      </w:r>
      <w:proofErr w:type="spellStart"/>
      <w:r w:rsidRPr="00330198">
        <w:rPr>
          <w:bCs/>
          <w:sz w:val="22"/>
          <w:szCs w:val="22"/>
          <w:lang w:eastAsia="x-none"/>
        </w:rPr>
        <w:t>milk</w:t>
      </w:r>
      <w:proofErr w:type="spellEnd"/>
      <w:r w:rsidRPr="00330198">
        <w:rPr>
          <w:bCs/>
          <w:sz w:val="22"/>
          <w:szCs w:val="22"/>
          <w:lang w:eastAsia="x-none"/>
        </w:rPr>
        <w:t xml:space="preserve"> and </w:t>
      </w:r>
      <w:proofErr w:type="spellStart"/>
      <w:r w:rsidRPr="00330198">
        <w:rPr>
          <w:bCs/>
          <w:sz w:val="22"/>
          <w:szCs w:val="22"/>
          <w:lang w:eastAsia="x-none"/>
        </w:rPr>
        <w:t>dairy</w:t>
      </w:r>
      <w:proofErr w:type="spellEnd"/>
      <w:r w:rsidRPr="00330198">
        <w:rPr>
          <w:bCs/>
          <w:sz w:val="22"/>
          <w:szCs w:val="22"/>
          <w:lang w:eastAsia="x-none"/>
        </w:rPr>
        <w:t xml:space="preserve"> </w:t>
      </w:r>
      <w:proofErr w:type="spellStart"/>
      <w:r w:rsidRPr="00330198">
        <w:rPr>
          <w:bCs/>
          <w:sz w:val="22"/>
          <w:szCs w:val="22"/>
          <w:lang w:eastAsia="x-none"/>
        </w:rPr>
        <w:t>products</w:t>
      </w:r>
      <w:proofErr w:type="spellEnd"/>
      <w:r w:rsidRPr="00330198">
        <w:rPr>
          <w:bCs/>
          <w:sz w:val="22"/>
          <w:szCs w:val="22"/>
          <w:lang w:eastAsia="x-none"/>
        </w:rPr>
        <w:t>.</w:t>
      </w:r>
    </w:p>
    <w:p w14:paraId="331569E7" w14:textId="6A0D5789" w:rsidR="00365787" w:rsidRDefault="00365787" w:rsidP="00365787">
      <w:pPr>
        <w:tabs>
          <w:tab w:val="left" w:pos="142"/>
        </w:tabs>
        <w:jc w:val="both"/>
        <w:rPr>
          <w:color w:val="FF0000"/>
        </w:rPr>
      </w:pPr>
    </w:p>
    <w:p w14:paraId="7EDC85A9" w14:textId="29A9DD85" w:rsidR="008369AF" w:rsidRPr="00E946A6" w:rsidRDefault="00E946A6" w:rsidP="00DA624E">
      <w:pPr>
        <w:pStyle w:val="ChapterHeading-LEGESTIC"/>
        <w:rPr>
          <w:lang w:val="en-US"/>
        </w:rPr>
      </w:pPr>
      <w:r w:rsidRPr="00E946A6">
        <w:rPr>
          <w:lang w:val="en-US"/>
        </w:rPr>
        <w:t xml:space="preserve">2. </w:t>
      </w:r>
      <w:r w:rsidR="00365787">
        <w:rPr>
          <w:lang w:val="en-US"/>
        </w:rPr>
        <w:t>General health rules</w:t>
      </w:r>
    </w:p>
    <w:p w14:paraId="3E48BCE9" w14:textId="3B41E721" w:rsidR="00365787" w:rsidRPr="006C52CB" w:rsidRDefault="00F02CC5" w:rsidP="00365787">
      <w:pPr>
        <w:pStyle w:val="Text-LEGESTIC"/>
        <w:rPr>
          <w:b/>
          <w:color w:val="000000" w:themeColor="text1"/>
          <w:lang w:val="en-GB"/>
        </w:rPr>
      </w:pPr>
      <w:r w:rsidRPr="00AD0C61">
        <w:tab/>
      </w:r>
      <w:r w:rsidR="00365787" w:rsidRPr="006C52CB">
        <w:rPr>
          <w:color w:val="000000" w:themeColor="text1"/>
          <w:lang w:val="en-GB"/>
        </w:rPr>
        <w:t xml:space="preserve">Regulation (EU) No 182/2011 of the European Parliament and of the Council </w:t>
      </w:r>
      <w:hyperlink r:id="rId13" w:history="1">
        <w:r w:rsidR="00365787" w:rsidRPr="006C52CB">
          <w:rPr>
            <w:rStyle w:val="Hyperlink"/>
            <w:b/>
            <w:color w:val="000000" w:themeColor="text1"/>
            <w:lang w:val="en-GB" w:eastAsia="x-none"/>
          </w:rPr>
          <w:t>2016/429</w:t>
        </w:r>
      </w:hyperlink>
      <w:r w:rsidR="00365787" w:rsidRPr="006C52CB">
        <w:rPr>
          <w:color w:val="000000" w:themeColor="text1"/>
          <w:lang w:val="en-GB"/>
        </w:rPr>
        <w:t xml:space="preserve"> </w:t>
      </w:r>
      <w:r w:rsidR="00365787" w:rsidRPr="006C52CB">
        <w:rPr>
          <w:b/>
          <w:color w:val="000000" w:themeColor="text1"/>
          <w:lang w:val="en-GB"/>
        </w:rPr>
        <w:t xml:space="preserve">[1] </w:t>
      </w:r>
      <w:r w:rsidR="00365787" w:rsidRPr="006C52CB">
        <w:rPr>
          <w:color w:val="000000" w:themeColor="text1"/>
          <w:lang w:val="en-GB"/>
        </w:rPr>
        <w:t xml:space="preserve">of 9 March 2016 on communicable animal diseases and amending and repealing certain acts in the field of animal health and Commission Delegated Regulation (EU) </w:t>
      </w:r>
      <w:bookmarkStart w:id="0" w:name="_Hlk104295443"/>
      <w:r w:rsidR="00365787" w:rsidRPr="006C52CB">
        <w:rPr>
          <w:color w:val="000000" w:themeColor="text1"/>
        </w:rPr>
        <w:fldChar w:fldCharType="begin"/>
      </w:r>
      <w:r w:rsidR="00365787" w:rsidRPr="006C52CB">
        <w:rPr>
          <w:color w:val="000000" w:themeColor="text1"/>
          <w:lang w:val="en-GB"/>
        </w:rPr>
        <w:instrText xml:space="preserve"> HYPERLINK "http://data.europa.eu/eli/reg_del/2020/692/oj" </w:instrText>
      </w:r>
      <w:r w:rsidR="00365787" w:rsidRPr="006C52CB">
        <w:rPr>
          <w:color w:val="000000" w:themeColor="text1"/>
        </w:rPr>
      </w:r>
      <w:r w:rsidR="00365787" w:rsidRPr="006C52CB">
        <w:rPr>
          <w:color w:val="000000" w:themeColor="text1"/>
        </w:rPr>
        <w:fldChar w:fldCharType="separate"/>
      </w:r>
      <w:r w:rsidR="00365787" w:rsidRPr="006C52CB">
        <w:rPr>
          <w:rStyle w:val="Hyperlink"/>
          <w:b/>
          <w:color w:val="000000" w:themeColor="text1"/>
          <w:lang w:val="en-GB" w:eastAsia="x-none"/>
        </w:rPr>
        <w:t>2020/692</w:t>
      </w:r>
      <w:r w:rsidR="00365787" w:rsidRPr="006C52CB">
        <w:rPr>
          <w:color w:val="000000" w:themeColor="text1"/>
        </w:rPr>
        <w:fldChar w:fldCharType="end"/>
      </w:r>
      <w:bookmarkEnd w:id="0"/>
      <w:r w:rsidR="00365787" w:rsidRPr="006C52CB">
        <w:rPr>
          <w:b/>
          <w:color w:val="000000" w:themeColor="text1"/>
          <w:lang w:val="en-GB"/>
        </w:rPr>
        <w:t xml:space="preserve"> [2]</w:t>
      </w:r>
      <w:r w:rsidR="00365787" w:rsidRPr="006C52CB">
        <w:rPr>
          <w:color w:val="000000" w:themeColor="text1"/>
          <w:lang w:val="en-GB"/>
        </w:rPr>
        <w:t xml:space="preserve">supplementing Regulation (EU) of the European Parliament and the Council </w:t>
      </w:r>
      <w:hyperlink r:id="rId14" w:history="1">
        <w:r w:rsidR="00365787" w:rsidRPr="006C52CB">
          <w:rPr>
            <w:rStyle w:val="Hyperlink"/>
            <w:b/>
            <w:color w:val="000000" w:themeColor="text1"/>
            <w:lang w:val="en-GB" w:eastAsia="x-none"/>
          </w:rPr>
          <w:t>2016/429</w:t>
        </w:r>
      </w:hyperlink>
      <w:r w:rsidR="00365787" w:rsidRPr="006C52CB">
        <w:rPr>
          <w:b/>
          <w:color w:val="000000" w:themeColor="text1"/>
          <w:lang w:val="en-GB"/>
        </w:rPr>
        <w:t xml:space="preserve"> [1] </w:t>
      </w:r>
      <w:r w:rsidR="00365787" w:rsidRPr="006C52CB">
        <w:rPr>
          <w:color w:val="000000" w:themeColor="text1"/>
          <w:lang w:val="en-GB"/>
        </w:rPr>
        <w:t>lay down rules concerning the entry into, and the movement and treatment of, consignments of certain products of animal origin after they enter into the Union.</w:t>
      </w:r>
      <w:r w:rsidR="00365787" w:rsidRPr="006C52CB">
        <w:rPr>
          <w:color w:val="000000" w:themeColor="text1"/>
          <w:lang w:val="en-GB"/>
        </w:rPr>
        <w:tab/>
        <w:t xml:space="preserve">The conditions for entry into the Union of raw milk, milk products, colostrum, and colostrum-based products shall be based on the animal health risks posed by those products. These risks are linked to the country or territory of origin or their zone and to the species of animals from which these products were obtained. In the case of milk and colostrum, two diseases are a cause for concern - foot-and-mouth disease and bovine fever virus infection, and therefore raw milk and colostrum should only enter from third countries or territories or zones free of these diseases. Consumer health protection is ensured by the application of several pieces of EU legislation: Regulation (EC) No </w:t>
      </w:r>
      <w:bookmarkStart w:id="1" w:name="_Hlk104369807"/>
      <w:r w:rsidR="00365787" w:rsidRPr="006C52CB">
        <w:rPr>
          <w:color w:val="000000" w:themeColor="text1"/>
        </w:rPr>
        <w:fldChar w:fldCharType="begin"/>
      </w:r>
      <w:r w:rsidR="00365787" w:rsidRPr="006C52CB">
        <w:rPr>
          <w:color w:val="000000" w:themeColor="text1"/>
          <w:lang w:val="en-GB"/>
        </w:rPr>
        <w:instrText xml:space="preserve"> HYPERLINK "http://data.europa.eu/eli/reg/2002/178/oj" </w:instrText>
      </w:r>
      <w:r w:rsidR="00365787" w:rsidRPr="006C52CB">
        <w:rPr>
          <w:color w:val="000000" w:themeColor="text1"/>
        </w:rPr>
      </w:r>
      <w:r w:rsidR="00365787" w:rsidRPr="006C52CB">
        <w:rPr>
          <w:color w:val="000000" w:themeColor="text1"/>
        </w:rPr>
        <w:fldChar w:fldCharType="separate"/>
      </w:r>
      <w:r w:rsidR="00365787" w:rsidRPr="006C52CB">
        <w:rPr>
          <w:rStyle w:val="Hyperlink"/>
          <w:b/>
          <w:color w:val="000000" w:themeColor="text1"/>
          <w:lang w:val="en-GB" w:eastAsia="x-none"/>
        </w:rPr>
        <w:t>178/2002</w:t>
      </w:r>
      <w:r w:rsidR="00365787" w:rsidRPr="006C52CB">
        <w:rPr>
          <w:color w:val="000000" w:themeColor="text1"/>
        </w:rPr>
        <w:fldChar w:fldCharType="end"/>
      </w:r>
      <w:bookmarkEnd w:id="1"/>
      <w:r w:rsidR="00365787" w:rsidRPr="006C52CB">
        <w:rPr>
          <w:color w:val="000000" w:themeColor="text1"/>
          <w:lang w:val="en-GB"/>
        </w:rPr>
        <w:t xml:space="preserve"> </w:t>
      </w:r>
      <w:r w:rsidR="00365787" w:rsidRPr="006C52CB">
        <w:rPr>
          <w:b/>
          <w:color w:val="000000" w:themeColor="text1"/>
          <w:lang w:val="en-GB"/>
        </w:rPr>
        <w:t>[3]</w:t>
      </w:r>
      <w:r w:rsidR="00365787" w:rsidRPr="006C52CB">
        <w:rPr>
          <w:color w:val="000000" w:themeColor="text1"/>
          <w:lang w:val="en-GB"/>
        </w:rPr>
        <w:t>,</w:t>
      </w:r>
      <w:r w:rsidR="00365787" w:rsidRPr="006C52CB">
        <w:rPr>
          <w:b/>
          <w:color w:val="000000" w:themeColor="text1"/>
          <w:lang w:val="en-GB"/>
        </w:rPr>
        <w:t xml:space="preserve"> </w:t>
      </w:r>
      <w:r w:rsidR="00365787" w:rsidRPr="006C52CB">
        <w:rPr>
          <w:color w:val="000000" w:themeColor="text1"/>
          <w:lang w:val="en-GB"/>
        </w:rPr>
        <w:t xml:space="preserve">Regulation (EC) No </w:t>
      </w:r>
      <w:bookmarkStart w:id="2" w:name="_Hlk104370203"/>
      <w:r w:rsidR="00365787" w:rsidRPr="006C52CB">
        <w:rPr>
          <w:color w:val="000000" w:themeColor="text1"/>
        </w:rPr>
        <w:fldChar w:fldCharType="begin"/>
      </w:r>
      <w:r w:rsidR="00365787" w:rsidRPr="006C52CB">
        <w:rPr>
          <w:color w:val="000000" w:themeColor="text1"/>
          <w:lang w:val="en-GB"/>
        </w:rPr>
        <w:instrText xml:space="preserve"> HYPERLINK "http://data.europa.eu/eli/reg/2004/852/oj" </w:instrText>
      </w:r>
      <w:r w:rsidR="00365787" w:rsidRPr="006C52CB">
        <w:rPr>
          <w:color w:val="000000" w:themeColor="text1"/>
        </w:rPr>
      </w:r>
      <w:r w:rsidR="00365787" w:rsidRPr="006C52CB">
        <w:rPr>
          <w:color w:val="000000" w:themeColor="text1"/>
        </w:rPr>
        <w:fldChar w:fldCharType="separate"/>
      </w:r>
      <w:r w:rsidR="00365787" w:rsidRPr="006C52CB">
        <w:rPr>
          <w:rStyle w:val="Hyperlink"/>
          <w:b/>
          <w:color w:val="000000" w:themeColor="text1"/>
          <w:lang w:val="en-GB" w:eastAsia="x-none"/>
        </w:rPr>
        <w:t>852/2004</w:t>
      </w:r>
      <w:r w:rsidR="00365787" w:rsidRPr="006C52CB">
        <w:rPr>
          <w:color w:val="000000" w:themeColor="text1"/>
        </w:rPr>
        <w:fldChar w:fldCharType="end"/>
      </w:r>
      <w:bookmarkEnd w:id="2"/>
      <w:r w:rsidR="00365787" w:rsidRPr="006C52CB">
        <w:rPr>
          <w:b/>
          <w:color w:val="000000" w:themeColor="text1"/>
          <w:lang w:val="en-GB"/>
        </w:rPr>
        <w:t xml:space="preserve"> [4]</w:t>
      </w:r>
      <w:r w:rsidR="00365787" w:rsidRPr="006C52CB">
        <w:rPr>
          <w:color w:val="000000" w:themeColor="text1"/>
          <w:lang w:val="en-GB"/>
        </w:rPr>
        <w:t xml:space="preserve">, Regulation (EC) No </w:t>
      </w:r>
      <w:hyperlink r:id="rId15" w:history="1">
        <w:r w:rsidR="00365787" w:rsidRPr="006C52CB">
          <w:rPr>
            <w:rStyle w:val="Hyperlink"/>
            <w:b/>
            <w:color w:val="000000" w:themeColor="text1"/>
            <w:lang w:val="en-GB" w:eastAsia="x-none"/>
          </w:rPr>
          <w:t>853/2004</w:t>
        </w:r>
      </w:hyperlink>
      <w:r w:rsidR="00365787" w:rsidRPr="006C52CB">
        <w:rPr>
          <w:b/>
          <w:color w:val="000000" w:themeColor="text1"/>
          <w:lang w:val="en-GB"/>
        </w:rPr>
        <w:t xml:space="preserve"> [5]</w:t>
      </w:r>
      <w:r w:rsidR="00365787" w:rsidRPr="006C52CB">
        <w:rPr>
          <w:color w:val="000000" w:themeColor="text1"/>
          <w:lang w:val="en-GB"/>
        </w:rPr>
        <w:t xml:space="preserve">, Regulation (EC) No </w:t>
      </w:r>
      <w:hyperlink r:id="rId16" w:history="1">
        <w:r w:rsidR="00365787" w:rsidRPr="006C52CB">
          <w:rPr>
            <w:rStyle w:val="Hyperlink"/>
            <w:b/>
            <w:color w:val="000000" w:themeColor="text1"/>
            <w:lang w:val="en-GB" w:eastAsia="x-none"/>
          </w:rPr>
          <w:t>2017/625</w:t>
        </w:r>
      </w:hyperlink>
      <w:r w:rsidR="00365787" w:rsidRPr="006C52CB">
        <w:rPr>
          <w:b/>
          <w:color w:val="000000" w:themeColor="text1"/>
          <w:lang w:val="en-GB"/>
        </w:rPr>
        <w:t xml:space="preserve"> [6]</w:t>
      </w:r>
      <w:r w:rsidR="00365787" w:rsidRPr="006C52CB">
        <w:rPr>
          <w:color w:val="000000" w:themeColor="text1"/>
          <w:lang w:val="en-GB"/>
        </w:rPr>
        <w:t xml:space="preserve">, </w:t>
      </w:r>
      <w:hyperlink r:id="rId17" w:history="1">
        <w:r w:rsidR="00365787" w:rsidRPr="006C52CB">
          <w:rPr>
            <w:rStyle w:val="Hyperlink"/>
            <w:b/>
            <w:color w:val="000000" w:themeColor="text1"/>
            <w:lang w:val="en-GB" w:eastAsia="x-none"/>
          </w:rPr>
          <w:t>2019/627</w:t>
        </w:r>
      </w:hyperlink>
      <w:r w:rsidR="00365787" w:rsidRPr="006C52CB">
        <w:rPr>
          <w:b/>
          <w:color w:val="000000" w:themeColor="text1"/>
          <w:lang w:val="en-GB"/>
        </w:rPr>
        <w:t xml:space="preserve"> [7] </w:t>
      </w:r>
      <w:r w:rsidR="00365787" w:rsidRPr="006C52CB">
        <w:rPr>
          <w:color w:val="000000" w:themeColor="text1"/>
          <w:lang w:val="en-GB"/>
        </w:rPr>
        <w:t>form the legal basis for the production, trade and official control of food of animal origin.</w:t>
      </w:r>
      <w:r w:rsidR="006F5072">
        <w:rPr>
          <w:color w:val="000000" w:themeColor="text1"/>
          <w:lang w:val="en-GB"/>
        </w:rPr>
        <w:t xml:space="preserve"> The general food regulation principles are well described by </w:t>
      </w:r>
      <w:r w:rsidR="006F5072" w:rsidRPr="006C52CB">
        <w:rPr>
          <w:b/>
          <w:color w:val="000000" w:themeColor="text1"/>
          <w:lang w:val="en-GB"/>
        </w:rPr>
        <w:t>[</w:t>
      </w:r>
      <w:r w:rsidR="006F5072">
        <w:rPr>
          <w:b/>
          <w:color w:val="000000" w:themeColor="text1"/>
          <w:lang w:val="en-GB"/>
        </w:rPr>
        <w:t>42</w:t>
      </w:r>
      <w:r w:rsidR="006F5072" w:rsidRPr="006C52CB">
        <w:rPr>
          <w:b/>
          <w:color w:val="000000" w:themeColor="text1"/>
          <w:lang w:val="en-GB"/>
        </w:rPr>
        <w:t>]</w:t>
      </w:r>
      <w:r w:rsidR="006F5072" w:rsidRPr="006F5072">
        <w:rPr>
          <w:color w:val="000000" w:themeColor="text1"/>
          <w:lang w:val="en-GB"/>
        </w:rPr>
        <w:t>.</w:t>
      </w:r>
    </w:p>
    <w:p w14:paraId="0ECB0148" w14:textId="07840E77" w:rsidR="00F02CC5" w:rsidRPr="004A5C67" w:rsidRDefault="00F02CC5" w:rsidP="00365787">
      <w:pPr>
        <w:pStyle w:val="Text-LEGESTIC"/>
      </w:pPr>
    </w:p>
    <w:p w14:paraId="6F05FFBE" w14:textId="4D3E246B" w:rsidR="00F02CC5" w:rsidRPr="00E946A6" w:rsidRDefault="00330198" w:rsidP="00DA624E">
      <w:pPr>
        <w:pStyle w:val="ChapterHeading-LEGESTIC"/>
        <w:rPr>
          <w:lang w:val="en-US"/>
        </w:rPr>
      </w:pPr>
      <w:r>
        <w:rPr>
          <w:lang w:val="en-US"/>
        </w:rPr>
        <w:t>3.</w:t>
      </w:r>
      <w:r w:rsidR="002B4F03" w:rsidRPr="00E946A6">
        <w:rPr>
          <w:lang w:val="en-US"/>
        </w:rPr>
        <w:t xml:space="preserve"> </w:t>
      </w:r>
      <w:r w:rsidR="006F5072">
        <w:rPr>
          <w:lang w:val="en-US"/>
        </w:rPr>
        <w:t>I</w:t>
      </w:r>
      <w:r w:rsidR="00365787">
        <w:rPr>
          <w:lang w:val="en-US"/>
        </w:rPr>
        <w:t>mports</w:t>
      </w:r>
      <w:r w:rsidR="00365787" w:rsidRPr="00365787">
        <w:rPr>
          <w:lang w:val="en-US"/>
        </w:rPr>
        <w:t xml:space="preserve"> of milk and dairy products for human consumption into the </w:t>
      </w:r>
      <w:r w:rsidR="00365787">
        <w:rPr>
          <w:lang w:val="en-US"/>
        </w:rPr>
        <w:t>EU</w:t>
      </w:r>
    </w:p>
    <w:p w14:paraId="2E22FA1F" w14:textId="77777777" w:rsidR="00365787" w:rsidRPr="00365787" w:rsidRDefault="004A5C67" w:rsidP="00365787">
      <w:pPr>
        <w:pStyle w:val="Text-LEGESTIC"/>
        <w:rPr>
          <w:lang w:val="en-GB"/>
        </w:rPr>
      </w:pPr>
      <w:r w:rsidRPr="00AD0C61">
        <w:tab/>
      </w:r>
      <w:r w:rsidR="00365787" w:rsidRPr="00365787">
        <w:rPr>
          <w:lang w:val="en-GB"/>
        </w:rPr>
        <w:t>Harmonized EU legislation makes it possible to apply the same requirements for the marketing of milk and milk products in all Member States and prevents milk and milk products that can transmit infectious diseases dangerous to livestock or humans from entering the EU.</w:t>
      </w:r>
    </w:p>
    <w:p w14:paraId="0EE24FE8" w14:textId="77777777" w:rsidR="00365787" w:rsidRPr="00365787" w:rsidRDefault="00365787" w:rsidP="00365787">
      <w:pPr>
        <w:pStyle w:val="Text-LEGESTIC"/>
        <w:rPr>
          <w:lang w:val="en-GB"/>
        </w:rPr>
      </w:pPr>
      <w:r w:rsidRPr="00365787">
        <w:rPr>
          <w:lang w:val="en-GB"/>
        </w:rPr>
        <w:tab/>
        <w:t>These principles also apply to consignments that are under EU transit and/or temporary storage procedures. Depending on the risk they may pose, such consignments are exempted from public health requirements but must comply with veterinary requirements.</w:t>
      </w:r>
    </w:p>
    <w:p w14:paraId="1B202630" w14:textId="77777777" w:rsidR="00365787" w:rsidRPr="00365787" w:rsidRDefault="00365787" w:rsidP="00365787">
      <w:pPr>
        <w:pStyle w:val="Text-LEGESTIC"/>
        <w:rPr>
          <w:lang w:val="en-GB"/>
        </w:rPr>
      </w:pPr>
      <w:r w:rsidRPr="00365787">
        <w:rPr>
          <w:lang w:val="en-GB"/>
        </w:rPr>
        <w:tab/>
        <w:t>In general, the products must come from countries that are allowed to enter milk and dairy products into the EU.</w:t>
      </w:r>
    </w:p>
    <w:p w14:paraId="3B65CE0A" w14:textId="77777777" w:rsidR="00365787" w:rsidRPr="00365787" w:rsidRDefault="00365787" w:rsidP="00365787">
      <w:pPr>
        <w:pStyle w:val="Text-LEGESTIC"/>
        <w:rPr>
          <w:lang w:val="en-GB"/>
        </w:rPr>
      </w:pPr>
      <w:r w:rsidRPr="00365787">
        <w:rPr>
          <w:lang w:val="en-GB"/>
        </w:rPr>
        <w:t>The establishment of origin must be approved and authorized as an establishment from which milk and milk products may be imported into the EU.</w:t>
      </w:r>
    </w:p>
    <w:p w14:paraId="4B9E1DDD" w14:textId="77777777" w:rsidR="00365787" w:rsidRPr="00365787" w:rsidRDefault="00365787" w:rsidP="00365787">
      <w:pPr>
        <w:pStyle w:val="Text-LEGESTIC"/>
        <w:rPr>
          <w:lang w:val="en-GB"/>
        </w:rPr>
      </w:pPr>
      <w:r w:rsidRPr="00365787">
        <w:rPr>
          <w:lang w:val="en-GB"/>
        </w:rPr>
        <w:tab/>
        <w:t>The third country of origin must have an approved residue control plan.</w:t>
      </w:r>
    </w:p>
    <w:p w14:paraId="0BEC8506" w14:textId="77777777" w:rsidR="00365787" w:rsidRPr="00365787" w:rsidRDefault="00365787" w:rsidP="00365787">
      <w:pPr>
        <w:pStyle w:val="Text-LEGESTIC"/>
        <w:rPr>
          <w:lang w:val="en-GB"/>
        </w:rPr>
      </w:pPr>
      <w:r w:rsidRPr="00365787">
        <w:rPr>
          <w:lang w:val="en-GB"/>
        </w:rPr>
        <w:tab/>
        <w:t>A non-EU country must meet certain requirements to obtain a marketing authorization for milk and dairy products. The most important aspects to consider before authorization are:</w:t>
      </w:r>
    </w:p>
    <w:p w14:paraId="0BB7F393" w14:textId="77777777" w:rsidR="00365787" w:rsidRPr="00365787" w:rsidRDefault="00365787" w:rsidP="00330198">
      <w:pPr>
        <w:pStyle w:val="Text-LEGESTIC"/>
        <w:numPr>
          <w:ilvl w:val="0"/>
          <w:numId w:val="22"/>
        </w:numPr>
        <w:ind w:left="709" w:hanging="349"/>
        <w:rPr>
          <w:lang w:val="en-GB"/>
        </w:rPr>
      </w:pPr>
      <w:r w:rsidRPr="00365787">
        <w:rPr>
          <w:lang w:val="en-GB"/>
        </w:rPr>
        <w:t>the organization, structure, competencies, and powers of the veterinary services,</w:t>
      </w:r>
    </w:p>
    <w:p w14:paraId="2B081151" w14:textId="77777777" w:rsidR="00365787" w:rsidRPr="00365787" w:rsidRDefault="00365787" w:rsidP="00330198">
      <w:pPr>
        <w:pStyle w:val="Text-LEGESTIC"/>
        <w:numPr>
          <w:ilvl w:val="0"/>
          <w:numId w:val="22"/>
        </w:numPr>
        <w:ind w:left="709" w:hanging="349"/>
        <w:rPr>
          <w:lang w:val="en-GB"/>
        </w:rPr>
      </w:pPr>
      <w:r w:rsidRPr="00365787">
        <w:rPr>
          <w:lang w:val="en-GB"/>
        </w:rPr>
        <w:t>third-country legislation,</w:t>
      </w:r>
    </w:p>
    <w:p w14:paraId="6F8D0BC4" w14:textId="77777777" w:rsidR="00365787" w:rsidRPr="00365787" w:rsidRDefault="00365787" w:rsidP="00330198">
      <w:pPr>
        <w:pStyle w:val="Text-LEGESTIC"/>
        <w:numPr>
          <w:ilvl w:val="0"/>
          <w:numId w:val="22"/>
        </w:numPr>
        <w:ind w:left="709" w:hanging="349"/>
        <w:rPr>
          <w:lang w:val="en-GB"/>
        </w:rPr>
      </w:pPr>
      <w:r w:rsidRPr="00365787">
        <w:rPr>
          <w:lang w:val="en-GB"/>
        </w:rPr>
        <w:t>non-EU country rules on animal disease prevention and control,</w:t>
      </w:r>
    </w:p>
    <w:p w14:paraId="11095904" w14:textId="77777777" w:rsidR="00365787" w:rsidRPr="00365787" w:rsidRDefault="00365787" w:rsidP="00330198">
      <w:pPr>
        <w:pStyle w:val="Text-LEGESTIC"/>
        <w:numPr>
          <w:ilvl w:val="0"/>
          <w:numId w:val="22"/>
        </w:numPr>
        <w:ind w:left="709" w:hanging="349"/>
        <w:rPr>
          <w:lang w:val="en-GB"/>
        </w:rPr>
      </w:pPr>
      <w:r w:rsidRPr="00365787">
        <w:rPr>
          <w:lang w:val="en-GB"/>
        </w:rPr>
        <w:t>the health status of livestock, other domestic animals and wildlife,</w:t>
      </w:r>
    </w:p>
    <w:p w14:paraId="2EA896D7" w14:textId="77777777" w:rsidR="00365787" w:rsidRPr="00365787" w:rsidRDefault="00365787" w:rsidP="00330198">
      <w:pPr>
        <w:pStyle w:val="Text-LEGESTIC"/>
        <w:numPr>
          <w:ilvl w:val="0"/>
          <w:numId w:val="22"/>
        </w:numPr>
        <w:ind w:left="709" w:hanging="349"/>
        <w:rPr>
          <w:lang w:val="en-GB"/>
        </w:rPr>
      </w:pPr>
      <w:r w:rsidRPr="00365787">
        <w:rPr>
          <w:lang w:val="en-GB"/>
        </w:rPr>
        <w:t>the regularity and speed of information on infectious animal diseases provided by the third country to the European Commission and the World Organization for Animal Health (OIE),</w:t>
      </w:r>
    </w:p>
    <w:p w14:paraId="14AF8C47" w14:textId="77777777" w:rsidR="00365787" w:rsidRPr="00365787" w:rsidRDefault="00365787" w:rsidP="00330198">
      <w:pPr>
        <w:pStyle w:val="Text-LEGESTIC"/>
        <w:numPr>
          <w:ilvl w:val="0"/>
          <w:numId w:val="22"/>
        </w:numPr>
        <w:ind w:left="709" w:hanging="349"/>
        <w:rPr>
          <w:lang w:val="en-GB"/>
        </w:rPr>
      </w:pPr>
      <w:r w:rsidRPr="00365787">
        <w:rPr>
          <w:lang w:val="en-GB"/>
        </w:rPr>
        <w:t>hygiene requirements for the production, handling, storage, and dispatch of products of animal origin.</w:t>
      </w:r>
    </w:p>
    <w:p w14:paraId="49F89BAD" w14:textId="617905CD" w:rsidR="00CF4CB8" w:rsidRPr="001F3DA7" w:rsidRDefault="00CF4CB8" w:rsidP="00365787">
      <w:pPr>
        <w:pStyle w:val="Text-LEGESTIC"/>
        <w:rPr>
          <w:lang w:val="en-US"/>
        </w:rPr>
      </w:pPr>
    </w:p>
    <w:p w14:paraId="101C267A" w14:textId="36AE3239" w:rsidR="00F02CC5" w:rsidRPr="00E946A6" w:rsidRDefault="00330198" w:rsidP="00DA624E">
      <w:pPr>
        <w:pStyle w:val="ChapterHeading-LEGESTIC"/>
        <w:rPr>
          <w:lang w:val="en-US"/>
        </w:rPr>
      </w:pPr>
      <w:r>
        <w:rPr>
          <w:lang w:val="en-US"/>
        </w:rPr>
        <w:t>4.</w:t>
      </w:r>
      <w:r w:rsidR="00E946A6" w:rsidRPr="00E946A6">
        <w:rPr>
          <w:lang w:val="en-US"/>
        </w:rPr>
        <w:t xml:space="preserve"> </w:t>
      </w:r>
      <w:r w:rsidR="00365787">
        <w:rPr>
          <w:lang w:val="en-US"/>
        </w:rPr>
        <w:t>Audit</w:t>
      </w:r>
    </w:p>
    <w:p w14:paraId="3B42595D" w14:textId="25224F7E" w:rsidR="00365787" w:rsidRPr="00365787" w:rsidRDefault="004A5C67" w:rsidP="00365787">
      <w:pPr>
        <w:pStyle w:val="Text-LEGESTIC"/>
        <w:rPr>
          <w:lang w:val="en-GB"/>
        </w:rPr>
      </w:pPr>
      <w:r w:rsidRPr="00AD0C61">
        <w:tab/>
      </w:r>
      <w:r w:rsidR="00365787" w:rsidRPr="00365787">
        <w:rPr>
          <w:lang w:val="en-GB"/>
        </w:rPr>
        <w:t>Before a non-EU country obtains authorization to place milk and dairy products on the EU market, the European Commission can carry out an audit to verify that all the criteria set out in EU legislation are properly met.</w:t>
      </w:r>
    </w:p>
    <w:p w14:paraId="58067450" w14:textId="7B6B19D3" w:rsidR="004A5C67" w:rsidRPr="004A5C67" w:rsidRDefault="004A5C67" w:rsidP="00365787">
      <w:pPr>
        <w:pStyle w:val="Text-LEGESTIC"/>
      </w:pPr>
    </w:p>
    <w:p w14:paraId="3C734B7E" w14:textId="53C9979D" w:rsidR="00330198" w:rsidRPr="00330198" w:rsidRDefault="00330198" w:rsidP="00330198">
      <w:pPr>
        <w:pStyle w:val="ChapterHeading-LEGESTIC"/>
        <w:rPr>
          <w:lang w:val="en-GB"/>
        </w:rPr>
      </w:pPr>
      <w:r>
        <w:rPr>
          <w:lang w:val="en-US"/>
        </w:rPr>
        <w:t>5.</w:t>
      </w:r>
      <w:r w:rsidR="002B4F03" w:rsidRPr="00E946A6">
        <w:rPr>
          <w:lang w:val="en-US"/>
        </w:rPr>
        <w:t xml:space="preserve"> </w:t>
      </w:r>
      <w:r>
        <w:rPr>
          <w:lang w:val="en-GB"/>
        </w:rPr>
        <w:t>A</w:t>
      </w:r>
      <w:r w:rsidRPr="00330198">
        <w:rPr>
          <w:lang w:val="en-GB"/>
        </w:rPr>
        <w:t>uthorized third countries and establishments</w:t>
      </w:r>
    </w:p>
    <w:p w14:paraId="24729C0E" w14:textId="77777777" w:rsidR="00330198" w:rsidRPr="006C52CB" w:rsidRDefault="004A5C67" w:rsidP="00330198">
      <w:pPr>
        <w:pStyle w:val="Text-LEGESTIC"/>
        <w:rPr>
          <w:bCs/>
          <w:color w:val="000000" w:themeColor="text1"/>
          <w:lang w:val="en-GB"/>
        </w:rPr>
      </w:pPr>
      <w:r w:rsidRPr="00AD0C61">
        <w:tab/>
      </w:r>
      <w:r w:rsidR="00330198" w:rsidRPr="006C52CB">
        <w:rPr>
          <w:bCs/>
          <w:color w:val="000000" w:themeColor="text1"/>
          <w:lang w:val="en-GB"/>
        </w:rPr>
        <w:t>Based on the principles contained in EU legislation and the results of the Commission's audit, a non-EU country may be included in the list of third countries eligible for the entry of milk and milk products into the EU.</w:t>
      </w:r>
    </w:p>
    <w:p w14:paraId="5BD98320" w14:textId="77777777" w:rsidR="00330198" w:rsidRPr="00330198" w:rsidRDefault="00330198" w:rsidP="00330198">
      <w:pPr>
        <w:pStyle w:val="Text-LEGESTIC"/>
        <w:rPr>
          <w:bCs/>
          <w:color w:val="000000" w:themeColor="text1"/>
          <w:lang w:val="en-GB"/>
        </w:rPr>
      </w:pPr>
      <w:r w:rsidRPr="00330198">
        <w:rPr>
          <w:bCs/>
          <w:color w:val="000000" w:themeColor="text1"/>
          <w:lang w:val="en-GB"/>
        </w:rPr>
        <w:tab/>
        <w:t>The list of these third countries provides</w:t>
      </w:r>
      <w:r w:rsidRPr="00330198">
        <w:rPr>
          <w:bCs/>
          <w:color w:val="000000" w:themeColor="text1"/>
          <w:lang w:val="x-none"/>
        </w:rPr>
        <w:t xml:space="preserve"> Commission Implementing Regulation (EU) </w:t>
      </w:r>
      <w:hyperlink r:id="rId18" w:history="1">
        <w:r w:rsidRPr="00330198">
          <w:rPr>
            <w:rStyle w:val="Hyperlink"/>
            <w:b/>
            <w:bCs/>
            <w:color w:val="000000" w:themeColor="text1"/>
            <w:lang w:val="en-GB"/>
          </w:rPr>
          <w:t>2021/405</w:t>
        </w:r>
      </w:hyperlink>
      <w:r w:rsidRPr="00330198">
        <w:rPr>
          <w:b/>
          <w:bCs/>
          <w:color w:val="000000" w:themeColor="text1"/>
          <w:lang w:val="en-GB"/>
        </w:rPr>
        <w:t xml:space="preserve"> </w:t>
      </w:r>
      <w:r w:rsidRPr="00330198">
        <w:rPr>
          <w:b/>
          <w:bCs/>
          <w:color w:val="000000" w:themeColor="text1"/>
          <w:lang w:val="x-none"/>
        </w:rPr>
        <w:t xml:space="preserve">[8] </w:t>
      </w:r>
      <w:r w:rsidRPr="00330198">
        <w:rPr>
          <w:bCs/>
          <w:color w:val="000000" w:themeColor="text1"/>
          <w:lang w:val="x-none"/>
        </w:rPr>
        <w:t xml:space="preserve">of 24 March 2021 establishing the lists of third countries or regions thereof from which, by Regulation (EU) No </w:t>
      </w:r>
      <w:hyperlink r:id="rId19" w:history="1">
        <w:r w:rsidRPr="00330198">
          <w:rPr>
            <w:rStyle w:val="Hyperlink"/>
            <w:b/>
            <w:bCs/>
            <w:color w:val="000000" w:themeColor="text1"/>
            <w:lang w:val="en-GB"/>
          </w:rPr>
          <w:t>2017/625</w:t>
        </w:r>
      </w:hyperlink>
      <w:r w:rsidRPr="00330198">
        <w:rPr>
          <w:bCs/>
          <w:color w:val="000000" w:themeColor="text1"/>
          <w:lang w:val="en-GB"/>
        </w:rPr>
        <w:t xml:space="preserve"> </w:t>
      </w:r>
      <w:r w:rsidRPr="00330198">
        <w:rPr>
          <w:b/>
          <w:bCs/>
          <w:color w:val="000000" w:themeColor="text1"/>
          <w:lang w:val="x-none"/>
        </w:rPr>
        <w:t xml:space="preserve">[6] </w:t>
      </w:r>
      <w:r w:rsidRPr="00330198">
        <w:rPr>
          <w:bCs/>
          <w:color w:val="000000" w:themeColor="text1"/>
          <w:lang w:val="x-none"/>
        </w:rPr>
        <w:t xml:space="preserve">authorizes the entry into the Union of certain animals and goods intended for human consumption. </w:t>
      </w:r>
      <w:r w:rsidRPr="00330198">
        <w:rPr>
          <w:bCs/>
          <w:color w:val="000000" w:themeColor="text1"/>
          <w:lang w:val="en-GB"/>
        </w:rPr>
        <w:t>Before exporting milk and dairy products to the EU, the country must be listed.</w:t>
      </w:r>
    </w:p>
    <w:p w14:paraId="42884BC0" w14:textId="77777777" w:rsidR="00330198" w:rsidRPr="00330198" w:rsidRDefault="00330198" w:rsidP="00330198">
      <w:pPr>
        <w:pStyle w:val="Text-LEGESTIC"/>
        <w:rPr>
          <w:bCs/>
          <w:color w:val="000000" w:themeColor="text1"/>
          <w:lang w:val="en-GB"/>
        </w:rPr>
      </w:pPr>
      <w:r w:rsidRPr="00330198">
        <w:rPr>
          <w:bCs/>
          <w:color w:val="000000" w:themeColor="text1"/>
          <w:lang w:val="en-GB"/>
        </w:rPr>
        <w:tab/>
        <w:t>All imports of milk and milk products into the EU must come from an approved establishment that has been authorized and listed for this purpose. Third countries are responsible for updating the lists of installations and informing the Commission of any changes. Lists of establishments in non-EU countries authorized to produce fresh meat are published on the Commission's website.</w:t>
      </w:r>
    </w:p>
    <w:p w14:paraId="0AA90A7D" w14:textId="01CED886" w:rsidR="004A5C67" w:rsidRPr="004A5C67" w:rsidRDefault="004A5C67" w:rsidP="00365787">
      <w:pPr>
        <w:pStyle w:val="Text-LEGESTIC"/>
      </w:pPr>
    </w:p>
    <w:p w14:paraId="489C7382" w14:textId="64314C07" w:rsidR="00330198" w:rsidRPr="00330198" w:rsidRDefault="00330198" w:rsidP="00330198">
      <w:pPr>
        <w:pStyle w:val="ChapterHeading-LEGESTIC"/>
        <w:rPr>
          <w:lang w:val="en-GB"/>
        </w:rPr>
      </w:pPr>
      <w:r>
        <w:rPr>
          <w:lang w:val="en-US"/>
        </w:rPr>
        <w:t>6.</w:t>
      </w:r>
      <w:r w:rsidR="009B3AC3" w:rsidRPr="00E946A6">
        <w:rPr>
          <w:lang w:val="en-US"/>
        </w:rPr>
        <w:t xml:space="preserve"> </w:t>
      </w:r>
      <w:r w:rsidRPr="00330198">
        <w:rPr>
          <w:lang w:val="en-GB"/>
        </w:rPr>
        <w:t>Certificate</w:t>
      </w:r>
    </w:p>
    <w:p w14:paraId="15AC4DBA" w14:textId="243CB4F9" w:rsidR="009B3AC3" w:rsidRPr="006C52CB" w:rsidRDefault="009B3AC3" w:rsidP="00365787">
      <w:pPr>
        <w:pStyle w:val="Text-LEGESTIC"/>
        <w:rPr>
          <w:color w:val="000000" w:themeColor="text1"/>
        </w:rPr>
      </w:pPr>
      <w:r w:rsidRPr="00AD0C61">
        <w:tab/>
      </w:r>
      <w:r w:rsidR="00330198" w:rsidRPr="006C52CB">
        <w:rPr>
          <w:color w:val="000000" w:themeColor="text1"/>
          <w:lang w:val="en-GB"/>
        </w:rPr>
        <w:t xml:space="preserve">Consignments of milk and milk products entering the EU must be accompanied by a CHED certificate. The model certificate is set out in the Commission Implementing Regulation (EU) </w:t>
      </w:r>
      <w:hyperlink r:id="rId20" w:history="1">
        <w:r w:rsidR="00330198" w:rsidRPr="006C52CB">
          <w:rPr>
            <w:rStyle w:val="Hyperlink"/>
            <w:b/>
            <w:color w:val="000000" w:themeColor="text1"/>
            <w:lang w:val="en-GB"/>
          </w:rPr>
          <w:t>2020/2235</w:t>
        </w:r>
      </w:hyperlink>
      <w:r w:rsidR="00330198" w:rsidRPr="006C52CB">
        <w:rPr>
          <w:b/>
          <w:color w:val="000000" w:themeColor="text1"/>
          <w:lang w:val="en-GB"/>
        </w:rPr>
        <w:t xml:space="preserve"> </w:t>
      </w:r>
      <w:r w:rsidR="00330198" w:rsidRPr="006C52CB">
        <w:rPr>
          <w:b/>
          <w:color w:val="000000" w:themeColor="text1"/>
        </w:rPr>
        <w:t>[9]</w:t>
      </w:r>
      <w:r w:rsidR="00330198" w:rsidRPr="006C52CB">
        <w:rPr>
          <w:color w:val="000000" w:themeColor="text1"/>
          <w:lang w:val="en-GB"/>
        </w:rPr>
        <w:t xml:space="preserve"> (Chapter, 33, 34, 25 - sample certificates).</w:t>
      </w:r>
    </w:p>
    <w:p w14:paraId="7C4BF482" w14:textId="5572EA78" w:rsidR="00E946A6" w:rsidRDefault="00E946A6">
      <w:pPr>
        <w:rPr>
          <w:color w:val="FF0000"/>
        </w:rPr>
      </w:pPr>
    </w:p>
    <w:p w14:paraId="001FB921" w14:textId="7F94E866" w:rsidR="00330198" w:rsidRPr="00330198" w:rsidRDefault="00330198" w:rsidP="00330198">
      <w:pPr>
        <w:pStyle w:val="ChapterHeading-LEGESTIC"/>
        <w:rPr>
          <w:lang w:val="en-GB"/>
        </w:rPr>
      </w:pPr>
      <w:r>
        <w:rPr>
          <w:lang w:val="en-US"/>
        </w:rPr>
        <w:t>7</w:t>
      </w:r>
      <w:r w:rsidR="00E946A6" w:rsidRPr="00E946A6">
        <w:rPr>
          <w:lang w:val="en-US"/>
        </w:rPr>
        <w:t xml:space="preserve">. </w:t>
      </w:r>
      <w:r w:rsidRPr="00330198">
        <w:rPr>
          <w:lang w:val="en-GB"/>
        </w:rPr>
        <w:t>Public health</w:t>
      </w:r>
    </w:p>
    <w:p w14:paraId="120426B1" w14:textId="71C45210" w:rsidR="004A5C67" w:rsidRPr="006C52CB" w:rsidRDefault="004A5C67" w:rsidP="00365787">
      <w:pPr>
        <w:pStyle w:val="Text-LEGESTIC"/>
        <w:rPr>
          <w:color w:val="000000" w:themeColor="text1"/>
        </w:rPr>
      </w:pPr>
      <w:r w:rsidRPr="00AD0C61">
        <w:tab/>
      </w:r>
      <w:r w:rsidR="00330198" w:rsidRPr="00330198">
        <w:rPr>
          <w:lang w:val="en-GB"/>
        </w:rPr>
        <w:t>Public health requirements must be met. For example, a non-EU country is required to have an approved monitoring plan for "</w:t>
      </w:r>
      <w:r w:rsidR="00330198" w:rsidRPr="006C52CB">
        <w:rPr>
          <w:color w:val="000000" w:themeColor="text1"/>
          <w:lang w:val="en-GB"/>
        </w:rPr>
        <w:t xml:space="preserve">residues". Products placed on the market in the EU must comply with the requirements of food law, namely Regulation (EC) No </w:t>
      </w:r>
      <w:hyperlink r:id="rId21" w:history="1">
        <w:r w:rsidR="00330198" w:rsidRPr="006C52CB">
          <w:rPr>
            <w:rStyle w:val="Hyperlink"/>
            <w:b/>
            <w:color w:val="000000" w:themeColor="text1"/>
            <w:lang w:val="en-GB"/>
          </w:rPr>
          <w:t>178/2002</w:t>
        </w:r>
      </w:hyperlink>
      <w:r w:rsidR="00330198" w:rsidRPr="006C52CB">
        <w:rPr>
          <w:b/>
          <w:color w:val="000000" w:themeColor="text1"/>
          <w:lang w:val="en-GB"/>
        </w:rPr>
        <w:t xml:space="preserve"> </w:t>
      </w:r>
      <w:r w:rsidR="00330198" w:rsidRPr="006C52CB">
        <w:rPr>
          <w:b/>
          <w:color w:val="000000" w:themeColor="text1"/>
        </w:rPr>
        <w:t>[3]</w:t>
      </w:r>
      <w:r w:rsidR="00330198" w:rsidRPr="006C52CB">
        <w:rPr>
          <w:color w:val="000000" w:themeColor="text1"/>
          <w:lang w:val="en-GB"/>
        </w:rPr>
        <w:t>.</w:t>
      </w:r>
    </w:p>
    <w:p w14:paraId="3545728A" w14:textId="77777777" w:rsidR="002B4F03" w:rsidRPr="001F3DA7" w:rsidRDefault="002B4F03" w:rsidP="002B4F03">
      <w:pPr>
        <w:rPr>
          <w:i/>
          <w:iCs/>
          <w:lang w:val="en-US"/>
        </w:rPr>
      </w:pPr>
    </w:p>
    <w:p w14:paraId="4447EBD4" w14:textId="41E7C6D3" w:rsidR="002B4F03" w:rsidRPr="00E946A6" w:rsidRDefault="00330198" w:rsidP="00DA624E">
      <w:pPr>
        <w:pStyle w:val="ChapterHeading-LEGESTIC"/>
        <w:rPr>
          <w:lang w:val="en-US"/>
        </w:rPr>
      </w:pPr>
      <w:r>
        <w:rPr>
          <w:lang w:val="en-US"/>
        </w:rPr>
        <w:t>8.</w:t>
      </w:r>
      <w:r w:rsidR="001F3DA7" w:rsidRPr="00E946A6">
        <w:rPr>
          <w:lang w:val="en-US"/>
        </w:rPr>
        <w:t xml:space="preserve"> </w:t>
      </w:r>
      <w:r>
        <w:rPr>
          <w:lang w:val="en-US"/>
        </w:rPr>
        <w:t>Border control</w:t>
      </w:r>
    </w:p>
    <w:p w14:paraId="2640D97D" w14:textId="2A540144" w:rsidR="00330198" w:rsidRPr="006C52CB" w:rsidRDefault="004A5C67" w:rsidP="00330198">
      <w:pPr>
        <w:pStyle w:val="Text-LEGESTIC"/>
        <w:rPr>
          <w:bCs/>
          <w:color w:val="000000" w:themeColor="text1"/>
          <w:lang w:val="en-GB"/>
        </w:rPr>
      </w:pPr>
      <w:r w:rsidRPr="00AD0C61">
        <w:tab/>
      </w:r>
      <w:r w:rsidR="00330198" w:rsidRPr="00330198">
        <w:rPr>
          <w:bCs/>
          <w:lang w:val="en-GB"/>
        </w:rPr>
        <w:t xml:space="preserve">Regulation of the European </w:t>
      </w:r>
      <w:r w:rsidR="00330198" w:rsidRPr="006C52CB">
        <w:rPr>
          <w:bCs/>
          <w:color w:val="000000" w:themeColor="text1"/>
          <w:lang w:val="en-GB"/>
        </w:rPr>
        <w:t xml:space="preserve">Parliament and the Council (EU) </w:t>
      </w:r>
      <w:hyperlink r:id="rId22" w:history="1">
        <w:r w:rsidR="00330198" w:rsidRPr="006C52CB">
          <w:rPr>
            <w:rStyle w:val="Hyperlink"/>
            <w:b/>
            <w:bCs/>
            <w:color w:val="000000" w:themeColor="text1"/>
            <w:lang w:val="en-GB"/>
          </w:rPr>
          <w:t>2017/625</w:t>
        </w:r>
      </w:hyperlink>
      <w:r w:rsidR="00330198" w:rsidRPr="006C52CB">
        <w:rPr>
          <w:b/>
          <w:bCs/>
          <w:color w:val="000000" w:themeColor="text1"/>
          <w:lang w:val="en-GB"/>
        </w:rPr>
        <w:t xml:space="preserve"> </w:t>
      </w:r>
      <w:r w:rsidR="00330198" w:rsidRPr="006C52CB">
        <w:rPr>
          <w:b/>
          <w:bCs/>
          <w:color w:val="000000" w:themeColor="text1"/>
          <w:lang w:val="x-none"/>
        </w:rPr>
        <w:t xml:space="preserve">[6] </w:t>
      </w:r>
      <w:r w:rsidR="00330198" w:rsidRPr="006C52CB">
        <w:rPr>
          <w:bCs/>
          <w:color w:val="000000" w:themeColor="text1"/>
          <w:lang w:val="en-GB"/>
        </w:rPr>
        <w:t>lays down the principles governing the organization of veterinary checks on products of animal origin entering the EU from outside the EU at border inspection posts.</w:t>
      </w:r>
    </w:p>
    <w:p w14:paraId="20E44D54" w14:textId="77777777" w:rsidR="00330198" w:rsidRPr="00330198" w:rsidRDefault="00330198" w:rsidP="00330198">
      <w:pPr>
        <w:pStyle w:val="Text-LEGESTIC"/>
        <w:rPr>
          <w:bCs/>
          <w:color w:val="000000" w:themeColor="text1"/>
          <w:lang w:val="en-GB"/>
        </w:rPr>
      </w:pPr>
      <w:r w:rsidRPr="00330198">
        <w:rPr>
          <w:bCs/>
          <w:color w:val="000000" w:themeColor="text1"/>
          <w:lang w:val="en-GB"/>
        </w:rPr>
        <w:tab/>
        <w:t xml:space="preserve">Milk and milk products entering the EU are checked at the EU Border Control Station (BIP) by the Commission Implementing Regulation (EU) </w:t>
      </w:r>
      <w:hyperlink r:id="rId23" w:history="1">
        <w:r w:rsidRPr="00330198">
          <w:rPr>
            <w:rStyle w:val="Hyperlink"/>
            <w:b/>
            <w:bCs/>
            <w:color w:val="000000" w:themeColor="text1"/>
            <w:lang w:val="en-GB"/>
          </w:rPr>
          <w:t>2019/1014</w:t>
        </w:r>
      </w:hyperlink>
      <w:r w:rsidRPr="00330198">
        <w:rPr>
          <w:b/>
          <w:bCs/>
          <w:color w:val="000000" w:themeColor="text1"/>
          <w:lang w:val="en-GB"/>
        </w:rPr>
        <w:t xml:space="preserve"> </w:t>
      </w:r>
      <w:r w:rsidRPr="00330198">
        <w:rPr>
          <w:b/>
          <w:bCs/>
          <w:color w:val="000000" w:themeColor="text1"/>
          <w:lang w:val="x-none"/>
        </w:rPr>
        <w:t>[10]</w:t>
      </w:r>
      <w:r w:rsidRPr="00330198">
        <w:rPr>
          <w:bCs/>
          <w:color w:val="000000" w:themeColor="text1"/>
          <w:lang w:val="en-GB"/>
        </w:rPr>
        <w:t xml:space="preserve"> laying down detailed rules concerning minimum requirements for border inspection posts, including inspection </w:t>
      </w:r>
      <w:proofErr w:type="spellStart"/>
      <w:r w:rsidRPr="00330198">
        <w:rPr>
          <w:bCs/>
          <w:color w:val="000000" w:themeColor="text1"/>
          <w:lang w:val="en-GB"/>
        </w:rPr>
        <w:t>centers</w:t>
      </w:r>
      <w:proofErr w:type="spellEnd"/>
      <w:r w:rsidRPr="00330198">
        <w:rPr>
          <w:bCs/>
          <w:color w:val="000000" w:themeColor="text1"/>
          <w:lang w:val="en-GB"/>
        </w:rPr>
        <w:t>. Member States' official veterinarians ensure that milk and milk products comply with all requirements laid down in EU legislation.</w:t>
      </w:r>
    </w:p>
    <w:p w14:paraId="444D2081" w14:textId="71775CD7" w:rsidR="004A5C67" w:rsidRPr="006C52CB" w:rsidRDefault="004A5C67" w:rsidP="00365787">
      <w:pPr>
        <w:pStyle w:val="Text-LEGESTIC"/>
        <w:rPr>
          <w:color w:val="000000" w:themeColor="text1"/>
        </w:rPr>
      </w:pPr>
    </w:p>
    <w:p w14:paraId="0F016AF4" w14:textId="0A1CADF3" w:rsidR="00330198" w:rsidRPr="00330198" w:rsidRDefault="00330198" w:rsidP="00330198">
      <w:pPr>
        <w:pStyle w:val="ChapterHeading-LEGESTIC"/>
        <w:rPr>
          <w:lang w:val="en-GB"/>
        </w:rPr>
      </w:pPr>
      <w:r>
        <w:rPr>
          <w:lang w:val="en-US"/>
        </w:rPr>
        <w:t>9.</w:t>
      </w:r>
      <w:r w:rsidR="002B4F03" w:rsidRPr="00E946A6">
        <w:rPr>
          <w:lang w:val="en-US"/>
        </w:rPr>
        <w:t xml:space="preserve"> </w:t>
      </w:r>
      <w:r w:rsidRPr="00330198">
        <w:rPr>
          <w:lang w:val="en-GB"/>
        </w:rPr>
        <w:t xml:space="preserve">TRACES NT </w:t>
      </w:r>
      <w:r>
        <w:rPr>
          <w:lang w:val="en-GB"/>
        </w:rPr>
        <w:t>system</w:t>
      </w:r>
    </w:p>
    <w:p w14:paraId="28381FEE" w14:textId="1155015E" w:rsidR="00330198" w:rsidRPr="006C52CB" w:rsidRDefault="004A5C67" w:rsidP="00330198">
      <w:pPr>
        <w:pStyle w:val="Text-LEGESTIC"/>
        <w:rPr>
          <w:bCs/>
          <w:color w:val="000000" w:themeColor="text1"/>
          <w:lang w:val="en-GB"/>
        </w:rPr>
      </w:pPr>
      <w:r w:rsidRPr="00AD0C61">
        <w:tab/>
      </w:r>
      <w:r w:rsidR="00330198" w:rsidRPr="00330198">
        <w:rPr>
          <w:bCs/>
          <w:lang w:val="en-GB"/>
        </w:rPr>
        <w:t xml:space="preserve">TRACES NT (Trade Control Expert System - New Technology) is the European Commission's online system for sanitary and phytosanitary certification required for the import of animals, animal products, food, and feed of non-animal origin and plants into the European Union, and for intra-EU trade, and animal exports and certain animal products from the EU. Exporters from third countries who plan to export products of animal origin to the EU must be registered in this system through the European Commission, which must be contacted for this purpose by the competent authority of </w:t>
      </w:r>
      <w:r w:rsidR="00330198" w:rsidRPr="006C52CB">
        <w:rPr>
          <w:bCs/>
          <w:color w:val="000000" w:themeColor="text1"/>
          <w:lang w:val="en-GB"/>
        </w:rPr>
        <w:t>the third country.</w:t>
      </w:r>
    </w:p>
    <w:p w14:paraId="0C2DACDB" w14:textId="77777777" w:rsidR="00330198" w:rsidRPr="00330198" w:rsidRDefault="00330198" w:rsidP="00330198">
      <w:pPr>
        <w:pStyle w:val="Text-LEGESTIC"/>
        <w:rPr>
          <w:bCs/>
          <w:color w:val="000000" w:themeColor="text1"/>
          <w:lang w:val="en-GB"/>
        </w:rPr>
      </w:pPr>
      <w:r w:rsidRPr="00330198">
        <w:rPr>
          <w:bCs/>
          <w:color w:val="000000" w:themeColor="text1"/>
          <w:lang w:val="en-GB"/>
        </w:rPr>
        <w:t>Detailed rules for operations to be carried out during documentary, identification, and physical checks on an</w:t>
      </w:r>
      <w:r w:rsidRPr="00330198">
        <w:rPr>
          <w:bCs/>
          <w:color w:val="000000" w:themeColor="text1"/>
          <w:lang w:val="en-GB"/>
        </w:rPr>
        <w:tab/>
      </w:r>
      <w:proofErr w:type="spellStart"/>
      <w:r w:rsidRPr="00330198">
        <w:rPr>
          <w:bCs/>
          <w:color w:val="000000" w:themeColor="text1"/>
          <w:lang w:val="en-GB"/>
        </w:rPr>
        <w:t>imals</w:t>
      </w:r>
      <w:proofErr w:type="spellEnd"/>
      <w:r w:rsidRPr="00330198">
        <w:rPr>
          <w:bCs/>
          <w:color w:val="000000" w:themeColor="text1"/>
          <w:lang w:val="en-GB"/>
        </w:rPr>
        <w:t xml:space="preserve"> and goods subject to official controls at border inspection posts and following those controls are defined in the Commission Implementing Regulation (EU) </w:t>
      </w:r>
      <w:hyperlink r:id="rId24" w:history="1">
        <w:r w:rsidRPr="00330198">
          <w:rPr>
            <w:rStyle w:val="Hyperlink"/>
            <w:b/>
            <w:bCs/>
            <w:color w:val="000000" w:themeColor="text1"/>
            <w:lang w:val="en-GB"/>
          </w:rPr>
          <w:t>2019/2130</w:t>
        </w:r>
      </w:hyperlink>
      <w:r w:rsidRPr="00330198">
        <w:rPr>
          <w:b/>
          <w:bCs/>
          <w:color w:val="000000" w:themeColor="text1"/>
          <w:lang w:val="en-GB"/>
        </w:rPr>
        <w:t xml:space="preserve"> </w:t>
      </w:r>
      <w:r w:rsidRPr="00330198">
        <w:rPr>
          <w:b/>
          <w:bCs/>
          <w:color w:val="000000" w:themeColor="text1"/>
          <w:lang w:val="x-none"/>
        </w:rPr>
        <w:t>[11]</w:t>
      </w:r>
      <w:r w:rsidRPr="00330198">
        <w:rPr>
          <w:bCs/>
          <w:color w:val="000000" w:themeColor="text1"/>
          <w:lang w:val="en-GB"/>
        </w:rPr>
        <w:t>.</w:t>
      </w:r>
    </w:p>
    <w:p w14:paraId="4F4CFFCC" w14:textId="77777777" w:rsidR="00330198" w:rsidRPr="00330198" w:rsidRDefault="00330198" w:rsidP="00330198">
      <w:pPr>
        <w:pStyle w:val="Text-LEGESTIC"/>
        <w:rPr>
          <w:bCs/>
          <w:color w:val="000000" w:themeColor="text1"/>
          <w:lang w:val="en-GB"/>
        </w:rPr>
      </w:pPr>
      <w:r w:rsidRPr="00330198">
        <w:rPr>
          <w:bCs/>
          <w:color w:val="000000" w:themeColor="text1"/>
          <w:lang w:val="en-GB"/>
        </w:rPr>
        <w:tab/>
        <w:t xml:space="preserve">From 14 December 2019 (date of application of the Regulation on official controls - Regulation (EU) </w:t>
      </w:r>
      <w:hyperlink r:id="rId25" w:history="1">
        <w:r w:rsidRPr="00330198">
          <w:rPr>
            <w:rStyle w:val="Hyperlink"/>
            <w:b/>
            <w:bCs/>
            <w:color w:val="000000" w:themeColor="text1"/>
            <w:lang w:val="en-GB"/>
          </w:rPr>
          <w:t>2017/625</w:t>
        </w:r>
      </w:hyperlink>
      <w:r w:rsidRPr="00330198">
        <w:rPr>
          <w:b/>
          <w:bCs/>
          <w:color w:val="000000" w:themeColor="text1"/>
          <w:lang w:val="en-GB"/>
        </w:rPr>
        <w:t xml:space="preserve"> </w:t>
      </w:r>
      <w:r w:rsidRPr="00330198">
        <w:rPr>
          <w:b/>
          <w:bCs/>
          <w:color w:val="000000" w:themeColor="text1"/>
          <w:lang w:val="x-none"/>
        </w:rPr>
        <w:t>[6]</w:t>
      </w:r>
      <w:r w:rsidRPr="00330198">
        <w:rPr>
          <w:bCs/>
          <w:color w:val="000000" w:themeColor="text1"/>
          <w:lang w:val="en-GB"/>
        </w:rPr>
        <w:t>, the use of the Common Health Entry Documents (CHED) has become mandatory for the entry of animals and goods into the EU under Article 47 of this Regulation. The CHED document has several variants (A, P, PP, D), while the CHED-P document is required for the import of dairy products. CHED-P is a common medical entry document for consignments of products of animal origin, germinal products, and animal by-products (EC, 2022).</w:t>
      </w:r>
    </w:p>
    <w:p w14:paraId="57FE1A13" w14:textId="77777777" w:rsidR="00330198" w:rsidRPr="00330198" w:rsidRDefault="00330198" w:rsidP="00330198">
      <w:pPr>
        <w:pStyle w:val="Text-LEGESTIC"/>
        <w:rPr>
          <w:bCs/>
          <w:lang w:val="en-GB"/>
        </w:rPr>
      </w:pPr>
      <w:r w:rsidRPr="00330198">
        <w:rPr>
          <w:bCs/>
          <w:lang w:val="en-GB"/>
        </w:rPr>
        <w:tab/>
        <w:t>It is issued by the veterinary authorities in TRACES after an inspection. The first part must be completed by the importer to notify in advance of the import or transit of animal products in the EU 24 hours before the arrival of the goods. The second part of the form is filled in by the relevant veterinary and food administration, which confirms that it has carried out checks at the border inspection post and authorizes the entry of the products into the EU.</w:t>
      </w:r>
    </w:p>
    <w:p w14:paraId="5DE4C449" w14:textId="4A3B2EB5" w:rsidR="004A5C67" w:rsidRPr="004A5C67" w:rsidRDefault="004A5C67" w:rsidP="00365787">
      <w:pPr>
        <w:pStyle w:val="Text-LEGESTIC"/>
      </w:pPr>
    </w:p>
    <w:p w14:paraId="6E68CCD6" w14:textId="2CEFCE10" w:rsidR="002B4F03" w:rsidRPr="00E946A6" w:rsidRDefault="00330198" w:rsidP="00DA624E">
      <w:pPr>
        <w:pStyle w:val="ChapterHeading-LEGESTIC"/>
        <w:rPr>
          <w:lang w:val="en-US"/>
        </w:rPr>
      </w:pPr>
      <w:r>
        <w:rPr>
          <w:lang w:val="en-US"/>
        </w:rPr>
        <w:t>10</w:t>
      </w:r>
      <w:r w:rsidR="00E946A6">
        <w:rPr>
          <w:lang w:val="en-US"/>
        </w:rPr>
        <w:t xml:space="preserve">. </w:t>
      </w:r>
      <w:r>
        <w:rPr>
          <w:lang w:val="en-US"/>
        </w:rPr>
        <w:t>Traceability</w:t>
      </w:r>
    </w:p>
    <w:p w14:paraId="31F08EBD" w14:textId="28E9A518" w:rsidR="00330198" w:rsidRPr="006C52CB" w:rsidRDefault="004A5C67" w:rsidP="00330198">
      <w:pPr>
        <w:pStyle w:val="Text-LEGESTIC"/>
        <w:rPr>
          <w:bCs/>
          <w:color w:val="000000" w:themeColor="text1"/>
          <w:lang w:val="x-none"/>
        </w:rPr>
      </w:pPr>
      <w:r w:rsidRPr="00AD0C61">
        <w:tab/>
      </w:r>
      <w:r w:rsidR="00330198" w:rsidRPr="00330198">
        <w:rPr>
          <w:bCs/>
          <w:lang w:val="en-GB"/>
        </w:rPr>
        <w:t>The food traceability requirement is defined by Regulation (</w:t>
      </w:r>
      <w:r w:rsidR="00330198" w:rsidRPr="006C52CB">
        <w:rPr>
          <w:bCs/>
          <w:color w:val="000000" w:themeColor="text1"/>
          <w:lang w:val="en-GB"/>
        </w:rPr>
        <w:t xml:space="preserve">EC) No </w:t>
      </w:r>
      <w:hyperlink r:id="rId26" w:history="1">
        <w:r w:rsidR="00330198" w:rsidRPr="006C52CB">
          <w:rPr>
            <w:rStyle w:val="Hyperlink"/>
            <w:b/>
            <w:bCs/>
            <w:color w:val="000000" w:themeColor="text1"/>
            <w:lang w:val="en-GB"/>
          </w:rPr>
          <w:t>178/2002</w:t>
        </w:r>
      </w:hyperlink>
      <w:r w:rsidR="00330198" w:rsidRPr="006C52CB">
        <w:rPr>
          <w:b/>
          <w:bCs/>
          <w:color w:val="000000" w:themeColor="text1"/>
          <w:lang w:val="en-GB"/>
        </w:rPr>
        <w:t xml:space="preserve"> </w:t>
      </w:r>
      <w:r w:rsidR="00330198" w:rsidRPr="006C52CB">
        <w:rPr>
          <w:b/>
          <w:bCs/>
          <w:color w:val="000000" w:themeColor="text1"/>
          <w:lang w:val="x-none"/>
        </w:rPr>
        <w:t xml:space="preserve">[3] </w:t>
      </w:r>
      <w:r w:rsidR="00330198" w:rsidRPr="006C52CB">
        <w:rPr>
          <w:bCs/>
          <w:color w:val="000000" w:themeColor="text1"/>
          <w:lang w:val="en-GB"/>
        </w:rPr>
        <w:t>as amended. This Regulation contains general principles for the traceability of food.</w:t>
      </w:r>
    </w:p>
    <w:p w14:paraId="74A0AC2B" w14:textId="0945F633" w:rsidR="00330198" w:rsidRPr="00330198" w:rsidRDefault="00330198" w:rsidP="00330198">
      <w:pPr>
        <w:pStyle w:val="Text-LEGESTIC"/>
        <w:rPr>
          <w:bCs/>
          <w:lang w:val="x-none"/>
        </w:rPr>
      </w:pPr>
      <w:r w:rsidRPr="00330198">
        <w:rPr>
          <w:bCs/>
          <w:lang w:val="en-GB"/>
        </w:rPr>
        <w:tab/>
      </w:r>
      <w:proofErr w:type="spellStart"/>
      <w:r w:rsidR="000D7E1A">
        <w:t>Traceability</w:t>
      </w:r>
      <w:proofErr w:type="spellEnd"/>
      <w:r w:rsidR="000D7E1A">
        <w:t xml:space="preserve"> in </w:t>
      </w:r>
      <w:proofErr w:type="spellStart"/>
      <w:r w:rsidR="000D7E1A">
        <w:t>the</w:t>
      </w:r>
      <w:proofErr w:type="spellEnd"/>
      <w:r w:rsidR="000D7E1A">
        <w:t xml:space="preserve"> </w:t>
      </w:r>
      <w:proofErr w:type="spellStart"/>
      <w:r w:rsidR="000D7E1A">
        <w:t>Dairy</w:t>
      </w:r>
      <w:proofErr w:type="spellEnd"/>
      <w:r w:rsidR="000D7E1A">
        <w:t xml:space="preserve"> Industry in </w:t>
      </w:r>
      <w:proofErr w:type="spellStart"/>
      <w:r w:rsidR="000D7E1A">
        <w:t>Europe</w:t>
      </w:r>
      <w:proofErr w:type="spellEnd"/>
      <w:r w:rsidR="000D7E1A">
        <w:t xml:space="preserve"> </w:t>
      </w:r>
      <w:proofErr w:type="spellStart"/>
      <w:r w:rsidR="000D7E1A">
        <w:t>is</w:t>
      </w:r>
      <w:proofErr w:type="spellEnd"/>
      <w:r w:rsidR="000D7E1A">
        <w:t xml:space="preserve"> </w:t>
      </w:r>
      <w:proofErr w:type="spellStart"/>
      <w:r w:rsidR="000D7E1A">
        <w:t>well</w:t>
      </w:r>
      <w:proofErr w:type="spellEnd"/>
      <w:r w:rsidR="000D7E1A">
        <w:t xml:space="preserve"> </w:t>
      </w:r>
      <w:proofErr w:type="spellStart"/>
      <w:r w:rsidR="000D7E1A">
        <w:t>described</w:t>
      </w:r>
      <w:proofErr w:type="spellEnd"/>
      <w:r w:rsidR="000D7E1A">
        <w:t xml:space="preserve"> in </w:t>
      </w:r>
      <w:r w:rsidR="000D7E1A" w:rsidRPr="00330198">
        <w:rPr>
          <w:b/>
          <w:bCs/>
          <w:color w:val="000000" w:themeColor="text1"/>
          <w:lang w:val="x-none"/>
        </w:rPr>
        <w:t>[</w:t>
      </w:r>
      <w:r w:rsidR="000D7E1A">
        <w:rPr>
          <w:b/>
          <w:bCs/>
          <w:color w:val="000000" w:themeColor="text1"/>
        </w:rPr>
        <w:t>28</w:t>
      </w:r>
      <w:r w:rsidR="000D7E1A" w:rsidRPr="00330198">
        <w:rPr>
          <w:b/>
          <w:bCs/>
          <w:color w:val="000000" w:themeColor="text1"/>
          <w:lang w:val="x-none"/>
        </w:rPr>
        <w:t>]</w:t>
      </w:r>
      <w:r w:rsidR="000D7E1A">
        <w:rPr>
          <w:b/>
          <w:bCs/>
          <w:color w:val="000000" w:themeColor="text1"/>
        </w:rPr>
        <w:t xml:space="preserve"> </w:t>
      </w:r>
      <w:r w:rsidR="000D7E1A" w:rsidRPr="000D7E1A">
        <w:rPr>
          <w:color w:val="000000" w:themeColor="text1"/>
        </w:rPr>
        <w:t>by</w:t>
      </w:r>
      <w:r w:rsidR="000D7E1A">
        <w:rPr>
          <w:color w:val="000000" w:themeColor="text1"/>
        </w:rPr>
        <w:t xml:space="preserve"> </w:t>
      </w:r>
      <w:r w:rsidR="000D7E1A" w:rsidRPr="00330198">
        <w:rPr>
          <w:b/>
          <w:bCs/>
          <w:color w:val="000000" w:themeColor="text1"/>
          <w:lang w:val="x-none"/>
        </w:rPr>
        <w:t>[</w:t>
      </w:r>
      <w:r w:rsidR="000D7E1A">
        <w:rPr>
          <w:b/>
          <w:bCs/>
          <w:color w:val="000000" w:themeColor="text1"/>
        </w:rPr>
        <w:t>29</w:t>
      </w:r>
      <w:r w:rsidR="000D7E1A" w:rsidRPr="00330198">
        <w:rPr>
          <w:b/>
          <w:bCs/>
          <w:color w:val="000000" w:themeColor="text1"/>
          <w:lang w:val="x-none"/>
        </w:rPr>
        <w:t>]</w:t>
      </w:r>
      <w:r w:rsidR="00BD48DB">
        <w:rPr>
          <w:b/>
          <w:bCs/>
          <w:color w:val="000000" w:themeColor="text1"/>
        </w:rPr>
        <w:t xml:space="preserve"> </w:t>
      </w:r>
      <w:r w:rsidR="00BD48DB" w:rsidRPr="00BD48DB">
        <w:rPr>
          <w:color w:val="000000" w:themeColor="text1"/>
        </w:rPr>
        <w:t xml:space="preserve">and </w:t>
      </w:r>
      <w:proofErr w:type="spellStart"/>
      <w:r w:rsidR="006F5072">
        <w:rPr>
          <w:color w:val="000000" w:themeColor="text1"/>
        </w:rPr>
        <w:t>t</w:t>
      </w:r>
      <w:r w:rsidR="006F5072" w:rsidRPr="006F5072">
        <w:rPr>
          <w:color w:val="000000" w:themeColor="text1"/>
        </w:rPr>
        <w:t>he</w:t>
      </w:r>
      <w:proofErr w:type="spellEnd"/>
      <w:r w:rsidR="006F5072" w:rsidRPr="006F5072">
        <w:rPr>
          <w:color w:val="000000" w:themeColor="text1"/>
        </w:rPr>
        <w:t xml:space="preserve"> </w:t>
      </w:r>
      <w:proofErr w:type="spellStart"/>
      <w:r w:rsidR="006F5072" w:rsidRPr="006F5072">
        <w:rPr>
          <w:color w:val="000000" w:themeColor="text1"/>
        </w:rPr>
        <w:t>perceived</w:t>
      </w:r>
      <w:proofErr w:type="spellEnd"/>
      <w:r w:rsidR="006F5072" w:rsidRPr="006F5072">
        <w:rPr>
          <w:color w:val="000000" w:themeColor="text1"/>
        </w:rPr>
        <w:t xml:space="preserve"> </w:t>
      </w:r>
      <w:proofErr w:type="spellStart"/>
      <w:r w:rsidR="006F5072" w:rsidRPr="006F5072">
        <w:rPr>
          <w:color w:val="000000" w:themeColor="text1"/>
        </w:rPr>
        <w:t>value</w:t>
      </w:r>
      <w:proofErr w:type="spellEnd"/>
      <w:r w:rsidR="006F5072" w:rsidRPr="006F5072">
        <w:rPr>
          <w:color w:val="000000" w:themeColor="text1"/>
        </w:rPr>
        <w:t xml:space="preserve"> of </w:t>
      </w:r>
      <w:proofErr w:type="spellStart"/>
      <w:r w:rsidR="006F5072" w:rsidRPr="006F5072">
        <w:rPr>
          <w:color w:val="000000" w:themeColor="text1"/>
        </w:rPr>
        <w:t>dairy</w:t>
      </w:r>
      <w:proofErr w:type="spellEnd"/>
      <w:r w:rsidR="006F5072" w:rsidRPr="006F5072">
        <w:rPr>
          <w:color w:val="000000" w:themeColor="text1"/>
        </w:rPr>
        <w:t xml:space="preserve"> </w:t>
      </w:r>
      <w:proofErr w:type="spellStart"/>
      <w:r w:rsidR="006F5072" w:rsidRPr="006F5072">
        <w:rPr>
          <w:color w:val="000000" w:themeColor="text1"/>
        </w:rPr>
        <w:t>product</w:t>
      </w:r>
      <w:proofErr w:type="spellEnd"/>
      <w:r w:rsidR="006F5072" w:rsidRPr="006F5072">
        <w:rPr>
          <w:color w:val="000000" w:themeColor="text1"/>
        </w:rPr>
        <w:t xml:space="preserve"> </w:t>
      </w:r>
      <w:proofErr w:type="spellStart"/>
      <w:r w:rsidR="006F5072" w:rsidRPr="006F5072">
        <w:rPr>
          <w:color w:val="000000" w:themeColor="text1"/>
        </w:rPr>
        <w:t>traceability</w:t>
      </w:r>
      <w:proofErr w:type="spellEnd"/>
      <w:r w:rsidR="006F5072" w:rsidRPr="006F5072">
        <w:rPr>
          <w:color w:val="000000" w:themeColor="text1"/>
        </w:rPr>
        <w:t xml:space="preserve"> in </w:t>
      </w:r>
      <w:proofErr w:type="spellStart"/>
      <w:r w:rsidR="006F5072" w:rsidRPr="006F5072">
        <w:rPr>
          <w:color w:val="000000" w:themeColor="text1"/>
        </w:rPr>
        <w:t>modern</w:t>
      </w:r>
      <w:proofErr w:type="spellEnd"/>
      <w:r w:rsidR="006F5072" w:rsidRPr="006F5072">
        <w:rPr>
          <w:color w:val="000000" w:themeColor="text1"/>
        </w:rPr>
        <w:t xml:space="preserve"> society</w:t>
      </w:r>
      <w:r w:rsidR="006F5072">
        <w:rPr>
          <w:color w:val="000000" w:themeColor="text1"/>
        </w:rPr>
        <w:t xml:space="preserve"> </w:t>
      </w:r>
      <w:proofErr w:type="spellStart"/>
      <w:r w:rsidR="006F5072">
        <w:rPr>
          <w:color w:val="000000" w:themeColor="text1"/>
        </w:rPr>
        <w:t>was</w:t>
      </w:r>
      <w:proofErr w:type="spellEnd"/>
      <w:r w:rsidR="006F5072">
        <w:rPr>
          <w:color w:val="000000" w:themeColor="text1"/>
        </w:rPr>
        <w:t xml:space="preserve"> </w:t>
      </w:r>
      <w:proofErr w:type="spellStart"/>
      <w:r w:rsidR="006F5072">
        <w:rPr>
          <w:color w:val="000000" w:themeColor="text1"/>
        </w:rPr>
        <w:t>analyzed</w:t>
      </w:r>
      <w:proofErr w:type="spellEnd"/>
      <w:r w:rsidR="006F5072">
        <w:rPr>
          <w:color w:val="000000" w:themeColor="text1"/>
        </w:rPr>
        <w:t xml:space="preserve"> by </w:t>
      </w:r>
      <w:r w:rsidR="006F5072" w:rsidRPr="00330198">
        <w:rPr>
          <w:b/>
          <w:bCs/>
          <w:color w:val="000000" w:themeColor="text1"/>
          <w:lang w:val="x-none"/>
        </w:rPr>
        <w:t>[</w:t>
      </w:r>
      <w:r w:rsidR="006F5072">
        <w:rPr>
          <w:b/>
          <w:bCs/>
          <w:color w:val="000000" w:themeColor="text1"/>
        </w:rPr>
        <w:t>41</w:t>
      </w:r>
      <w:r w:rsidR="006F5072" w:rsidRPr="00330198">
        <w:rPr>
          <w:b/>
          <w:bCs/>
          <w:color w:val="000000" w:themeColor="text1"/>
          <w:lang w:val="x-none"/>
        </w:rPr>
        <w:t>]</w:t>
      </w:r>
      <w:r w:rsidR="000D7E1A">
        <w:t xml:space="preserve">. </w:t>
      </w:r>
      <w:r w:rsidRPr="00330198">
        <w:rPr>
          <w:bCs/>
          <w:lang w:val="en-GB"/>
        </w:rPr>
        <w:t>Traceability means the ability to find and trace food, feed, food-producing animals, or substances that are intended or intended to be added to food or feed at all stages of production, processing, and distribution.</w:t>
      </w:r>
      <w:r w:rsidR="000D7E1A">
        <w:rPr>
          <w:bCs/>
          <w:lang w:val="en-GB"/>
        </w:rPr>
        <w:t xml:space="preserve"> </w:t>
      </w:r>
      <w:proofErr w:type="spellStart"/>
      <w:r w:rsidR="000D7E1A">
        <w:rPr>
          <w:bCs/>
          <w:lang w:val="en-GB"/>
        </w:rPr>
        <w:t>Tracibility</w:t>
      </w:r>
      <w:proofErr w:type="spellEnd"/>
      <w:r w:rsidR="00793685">
        <w:rPr>
          <w:bCs/>
          <w:lang w:val="en-GB"/>
        </w:rPr>
        <w:t xml:space="preserve"> of dairy products</w:t>
      </w:r>
      <w:r w:rsidR="000D7E1A">
        <w:rPr>
          <w:bCs/>
          <w:lang w:val="en-GB"/>
        </w:rPr>
        <w:t xml:space="preserve"> is important to solve the </w:t>
      </w:r>
      <w:r w:rsidR="00793685">
        <w:rPr>
          <w:bCs/>
          <w:lang w:val="en-GB"/>
        </w:rPr>
        <w:t xml:space="preserve">problems with hazards identified in the dairy </w:t>
      </w:r>
      <w:proofErr w:type="spellStart"/>
      <w:r w:rsidR="00793685">
        <w:rPr>
          <w:bCs/>
          <w:lang w:val="en-GB"/>
        </w:rPr>
        <w:t>porducts</w:t>
      </w:r>
      <w:proofErr w:type="spellEnd"/>
      <w:r w:rsidR="00793685">
        <w:rPr>
          <w:bCs/>
          <w:lang w:val="en-GB"/>
        </w:rPr>
        <w:t xml:space="preserve"> noted in RASFF system </w:t>
      </w:r>
      <w:r w:rsidR="00793685" w:rsidRPr="00330198">
        <w:rPr>
          <w:b/>
          <w:bCs/>
          <w:color w:val="000000" w:themeColor="text1"/>
          <w:lang w:val="x-none"/>
        </w:rPr>
        <w:t>[</w:t>
      </w:r>
      <w:r w:rsidR="00793685">
        <w:rPr>
          <w:b/>
          <w:bCs/>
          <w:color w:val="000000" w:themeColor="text1"/>
        </w:rPr>
        <w:t>30</w:t>
      </w:r>
      <w:r w:rsidR="00793685" w:rsidRPr="00330198">
        <w:rPr>
          <w:b/>
          <w:bCs/>
          <w:color w:val="000000" w:themeColor="text1"/>
          <w:lang w:val="x-none"/>
        </w:rPr>
        <w:t>]</w:t>
      </w:r>
      <w:r w:rsidR="00793685" w:rsidRPr="00793685">
        <w:rPr>
          <w:color w:val="000000" w:themeColor="text1"/>
        </w:rPr>
        <w:t>.</w:t>
      </w:r>
      <w:r w:rsidR="00793685">
        <w:rPr>
          <w:bCs/>
          <w:lang w:val="en-GB"/>
        </w:rPr>
        <w:t xml:space="preserve"> </w:t>
      </w:r>
    </w:p>
    <w:p w14:paraId="52F9E0B6" w14:textId="77777777" w:rsidR="00330198" w:rsidRPr="00330198" w:rsidRDefault="00330198" w:rsidP="00330198">
      <w:pPr>
        <w:pStyle w:val="Text-LEGESTIC"/>
        <w:rPr>
          <w:bCs/>
          <w:lang w:val="x-none"/>
        </w:rPr>
      </w:pPr>
      <w:r w:rsidRPr="00330198">
        <w:rPr>
          <w:bCs/>
          <w:lang w:val="en-GB"/>
        </w:rPr>
        <w:lastRenderedPageBreak/>
        <w:tab/>
        <w:t>Stages of production, processing, and distribution mean any stage, including import, from, and including primary food production to and including storage, transport, sale, or delivery to the final consumer and, where relevant, import, production, storage, transport, distribution, sale, and feed delivery.</w:t>
      </w:r>
    </w:p>
    <w:p w14:paraId="572E7FF5" w14:textId="77777777" w:rsidR="00330198" w:rsidRPr="00330198" w:rsidRDefault="00330198" w:rsidP="00330198">
      <w:pPr>
        <w:pStyle w:val="Text-LEGESTIC"/>
        <w:rPr>
          <w:bCs/>
          <w:lang w:val="x-none"/>
        </w:rPr>
      </w:pPr>
      <w:r w:rsidRPr="00330198">
        <w:rPr>
          <w:bCs/>
          <w:lang w:val="en-GB"/>
        </w:rPr>
        <w:tab/>
        <w:t>Food and feed business operators (FBOs) must:</w:t>
      </w:r>
    </w:p>
    <w:p w14:paraId="2DEFABAD" w14:textId="77777777" w:rsidR="00330198" w:rsidRPr="00330198" w:rsidRDefault="00330198" w:rsidP="00330198">
      <w:pPr>
        <w:pStyle w:val="Text-LEGESTIC"/>
        <w:numPr>
          <w:ilvl w:val="0"/>
          <w:numId w:val="23"/>
        </w:numPr>
        <w:rPr>
          <w:lang w:val="en-GB"/>
        </w:rPr>
      </w:pPr>
      <w:r w:rsidRPr="00330198">
        <w:rPr>
          <w:lang w:val="en-GB"/>
        </w:rPr>
        <w:t>Ensuring the traceability of food, feed, food-producing animals, and any substances which are intended to be added to or intended to be added to food or feed must be established at all stages of production, processing, and distribution.</w:t>
      </w:r>
    </w:p>
    <w:p w14:paraId="5E99E53C" w14:textId="77777777" w:rsidR="00330198" w:rsidRPr="00330198" w:rsidRDefault="00330198" w:rsidP="00330198">
      <w:pPr>
        <w:pStyle w:val="Text-LEGESTIC"/>
        <w:numPr>
          <w:ilvl w:val="0"/>
          <w:numId w:val="23"/>
        </w:numPr>
        <w:rPr>
          <w:lang w:val="en-GB"/>
        </w:rPr>
      </w:pPr>
      <w:r w:rsidRPr="00330198">
        <w:rPr>
          <w:lang w:val="en-GB"/>
        </w:rPr>
        <w:t>Be able to identify any person who supplies them with food, feed, a food-producing animal, or any substance intended to be added to food or feed or which is intended to be added to food or feed. To this end, such operators must have systems and procedures in place that allow this information to be made available to the competent authorities upon request.</w:t>
      </w:r>
    </w:p>
    <w:p w14:paraId="50FC2362" w14:textId="77777777" w:rsidR="00330198" w:rsidRPr="00330198" w:rsidRDefault="00330198" w:rsidP="00330198">
      <w:pPr>
        <w:pStyle w:val="Text-LEGESTIC"/>
        <w:numPr>
          <w:ilvl w:val="0"/>
          <w:numId w:val="23"/>
        </w:numPr>
        <w:rPr>
          <w:lang w:val="en-GB"/>
        </w:rPr>
      </w:pPr>
      <w:r w:rsidRPr="00330198">
        <w:rPr>
          <w:lang w:val="en-GB"/>
        </w:rPr>
        <w:t>Have systems and procedures in place to identify other businesses to which their products are supplied. This information shall be made available to the competent authorities upon request.</w:t>
      </w:r>
    </w:p>
    <w:p w14:paraId="73E658B7" w14:textId="77777777" w:rsidR="00330198" w:rsidRPr="00330198" w:rsidRDefault="00330198" w:rsidP="00330198">
      <w:pPr>
        <w:pStyle w:val="Text-LEGESTIC"/>
        <w:numPr>
          <w:ilvl w:val="0"/>
          <w:numId w:val="23"/>
        </w:numPr>
        <w:rPr>
          <w:lang w:val="en-GB"/>
        </w:rPr>
      </w:pPr>
      <w:r w:rsidRPr="00330198">
        <w:rPr>
          <w:lang w:val="en-GB"/>
        </w:rPr>
        <w:t xml:space="preserve">Foods or </w:t>
      </w:r>
      <w:proofErr w:type="spellStart"/>
      <w:r w:rsidRPr="00330198">
        <w:rPr>
          <w:lang w:val="en-GB"/>
        </w:rPr>
        <w:t>feedingstuffs</w:t>
      </w:r>
      <w:proofErr w:type="spellEnd"/>
      <w:r w:rsidRPr="00330198">
        <w:rPr>
          <w:lang w:val="en-GB"/>
        </w:rPr>
        <w:t xml:space="preserve"> which are placed on the market or are likely to be placed on the market in the Community must bear an appropriate label or marking enabling them to be traced through appropriate documentation or information by the relevant requirements of the more specific provisions.</w:t>
      </w:r>
    </w:p>
    <w:p w14:paraId="2C4B130A" w14:textId="279F1727" w:rsidR="004A5C67" w:rsidRDefault="004A5C67" w:rsidP="00365787">
      <w:pPr>
        <w:pStyle w:val="Text-LEGESTIC"/>
      </w:pPr>
    </w:p>
    <w:p w14:paraId="6CC97E32" w14:textId="7D65BA08" w:rsidR="00330198" w:rsidRPr="00E946A6" w:rsidRDefault="00330198" w:rsidP="00330198">
      <w:pPr>
        <w:pStyle w:val="ChapterHeading-LEGESTIC"/>
        <w:rPr>
          <w:lang w:val="en-US"/>
        </w:rPr>
      </w:pPr>
      <w:r>
        <w:rPr>
          <w:lang w:val="en-US"/>
        </w:rPr>
        <w:t>11. Food labeling</w:t>
      </w:r>
    </w:p>
    <w:p w14:paraId="7ED64456" w14:textId="682708BE" w:rsidR="00330198" w:rsidRPr="00330198" w:rsidRDefault="00330198" w:rsidP="00330198">
      <w:pPr>
        <w:pStyle w:val="Text-LEGESTIC"/>
        <w:rPr>
          <w:bCs/>
          <w:lang w:val="x-none"/>
        </w:rPr>
      </w:pPr>
      <w:r w:rsidRPr="00AD0C61">
        <w:tab/>
      </w:r>
      <w:r w:rsidRPr="00330198">
        <w:rPr>
          <w:bCs/>
          <w:lang w:val="en-GB"/>
        </w:rPr>
        <w:t xml:space="preserve">Milk and </w:t>
      </w:r>
      <w:r>
        <w:rPr>
          <w:bCs/>
          <w:lang w:val="en-GB"/>
        </w:rPr>
        <w:t>dairy</w:t>
      </w:r>
      <w:r w:rsidRPr="00330198">
        <w:rPr>
          <w:bCs/>
          <w:lang w:val="en-GB"/>
        </w:rPr>
        <w:t xml:space="preserve"> products must be </w:t>
      </w:r>
      <w:proofErr w:type="spellStart"/>
      <w:r w:rsidRPr="00330198">
        <w:rPr>
          <w:bCs/>
          <w:lang w:val="en-GB"/>
        </w:rPr>
        <w:t>labeled</w:t>
      </w:r>
      <w:proofErr w:type="spellEnd"/>
      <w:r w:rsidRPr="00330198">
        <w:rPr>
          <w:bCs/>
          <w:lang w:val="en-GB"/>
        </w:rPr>
        <w:t xml:space="preserve"> by:</w:t>
      </w:r>
    </w:p>
    <w:p w14:paraId="7D08847C" w14:textId="77777777" w:rsidR="00330198" w:rsidRPr="00330198" w:rsidRDefault="00330198" w:rsidP="00330198">
      <w:pPr>
        <w:pStyle w:val="Text-LEGESTIC"/>
        <w:numPr>
          <w:ilvl w:val="0"/>
          <w:numId w:val="24"/>
        </w:numPr>
        <w:rPr>
          <w:bCs/>
          <w:color w:val="000000" w:themeColor="text1"/>
          <w:lang w:val="en-GB"/>
        </w:rPr>
      </w:pPr>
      <w:r w:rsidRPr="00330198">
        <w:rPr>
          <w:bCs/>
          <w:color w:val="000000" w:themeColor="text1"/>
          <w:lang w:val="en-GB"/>
        </w:rPr>
        <w:t xml:space="preserve">Regulation (EU) No </w:t>
      </w:r>
      <w:hyperlink r:id="rId27" w:history="1">
        <w:r w:rsidRPr="00330198">
          <w:rPr>
            <w:rStyle w:val="Hyperlink"/>
            <w:b/>
            <w:bCs/>
            <w:color w:val="000000" w:themeColor="text1"/>
            <w:lang w:val="en-GB"/>
          </w:rPr>
          <w:t>931/2011</w:t>
        </w:r>
      </w:hyperlink>
      <w:r w:rsidRPr="00330198">
        <w:rPr>
          <w:b/>
          <w:bCs/>
          <w:color w:val="000000" w:themeColor="text1"/>
          <w:lang w:val="en-GB"/>
        </w:rPr>
        <w:t xml:space="preserve"> [13] </w:t>
      </w:r>
      <w:r w:rsidRPr="00330198">
        <w:rPr>
          <w:bCs/>
          <w:color w:val="000000" w:themeColor="text1"/>
          <w:lang w:val="en-GB"/>
        </w:rPr>
        <w:t>on the traceability of animal products,</w:t>
      </w:r>
    </w:p>
    <w:p w14:paraId="4ACF82F4" w14:textId="77777777" w:rsidR="00330198" w:rsidRPr="00330198" w:rsidRDefault="00330198" w:rsidP="00330198">
      <w:pPr>
        <w:pStyle w:val="Text-LEGESTIC"/>
        <w:numPr>
          <w:ilvl w:val="0"/>
          <w:numId w:val="24"/>
        </w:numPr>
        <w:rPr>
          <w:bCs/>
          <w:color w:val="000000" w:themeColor="text1"/>
          <w:lang w:val="en-GB"/>
        </w:rPr>
      </w:pPr>
      <w:r w:rsidRPr="00330198">
        <w:rPr>
          <w:bCs/>
          <w:color w:val="000000" w:themeColor="text1"/>
          <w:lang w:val="en-GB"/>
        </w:rPr>
        <w:t xml:space="preserve">EC Regulation No </w:t>
      </w:r>
      <w:hyperlink r:id="rId28" w:history="1">
        <w:r w:rsidRPr="00330198">
          <w:rPr>
            <w:rStyle w:val="Hyperlink"/>
            <w:b/>
            <w:bCs/>
            <w:color w:val="000000" w:themeColor="text1"/>
            <w:lang w:val="en-GB"/>
          </w:rPr>
          <w:t>1169/2011</w:t>
        </w:r>
      </w:hyperlink>
      <w:r w:rsidRPr="00330198">
        <w:rPr>
          <w:b/>
          <w:bCs/>
          <w:color w:val="000000" w:themeColor="text1"/>
          <w:lang w:val="en-GB"/>
        </w:rPr>
        <w:t xml:space="preserve"> [14] </w:t>
      </w:r>
      <w:r w:rsidRPr="00330198">
        <w:rPr>
          <w:bCs/>
          <w:color w:val="000000" w:themeColor="text1"/>
          <w:lang w:val="en-GB"/>
        </w:rPr>
        <w:t>on the provision of information to consumers,</w:t>
      </w:r>
    </w:p>
    <w:p w14:paraId="15DFB8DD" w14:textId="77777777" w:rsidR="00330198" w:rsidRPr="00330198" w:rsidRDefault="00330198" w:rsidP="00330198">
      <w:pPr>
        <w:pStyle w:val="Text-LEGESTIC"/>
        <w:numPr>
          <w:ilvl w:val="0"/>
          <w:numId w:val="24"/>
        </w:numPr>
        <w:rPr>
          <w:bCs/>
          <w:color w:val="000000" w:themeColor="text1"/>
          <w:lang w:val="en-GB"/>
        </w:rPr>
      </w:pPr>
      <w:r w:rsidRPr="00330198">
        <w:rPr>
          <w:bCs/>
          <w:color w:val="000000" w:themeColor="text1"/>
          <w:lang w:val="en-GB"/>
        </w:rPr>
        <w:t xml:space="preserve">EC Regulation No </w:t>
      </w:r>
      <w:hyperlink r:id="rId29" w:history="1">
        <w:r w:rsidRPr="00330198">
          <w:rPr>
            <w:rStyle w:val="Hyperlink"/>
            <w:b/>
            <w:bCs/>
            <w:color w:val="000000" w:themeColor="text1"/>
            <w:lang w:val="en-GB"/>
          </w:rPr>
          <w:t>1308/2013</w:t>
        </w:r>
      </w:hyperlink>
      <w:r w:rsidRPr="00330198">
        <w:rPr>
          <w:b/>
          <w:bCs/>
          <w:color w:val="000000" w:themeColor="text1"/>
          <w:lang w:val="en-GB"/>
        </w:rPr>
        <w:t xml:space="preserve"> [15] </w:t>
      </w:r>
      <w:r w:rsidRPr="00330198">
        <w:rPr>
          <w:bCs/>
          <w:color w:val="000000" w:themeColor="text1"/>
          <w:lang w:val="en-GB"/>
        </w:rPr>
        <w:t>on the common organization of the markets in agricultural products.</w:t>
      </w:r>
    </w:p>
    <w:p w14:paraId="42C3B12E" w14:textId="77777777" w:rsidR="00330198" w:rsidRPr="00330198" w:rsidRDefault="00330198" w:rsidP="00330198">
      <w:pPr>
        <w:pStyle w:val="Text-LEGESTIC"/>
        <w:numPr>
          <w:ilvl w:val="0"/>
          <w:numId w:val="24"/>
        </w:numPr>
        <w:rPr>
          <w:bCs/>
          <w:color w:val="000000" w:themeColor="text1"/>
          <w:lang w:val="en-GB"/>
        </w:rPr>
      </w:pPr>
      <w:r w:rsidRPr="00330198">
        <w:rPr>
          <w:bCs/>
          <w:color w:val="000000" w:themeColor="text1"/>
          <w:lang w:val="en-GB"/>
        </w:rPr>
        <w:t>The products must bear an oval veterinary mark.</w:t>
      </w:r>
    </w:p>
    <w:p w14:paraId="687102B5" w14:textId="380EB3CC" w:rsidR="00330198" w:rsidRPr="00330198" w:rsidRDefault="00330198" w:rsidP="00330198">
      <w:pPr>
        <w:pStyle w:val="Text-LEGESTIC"/>
        <w:numPr>
          <w:ilvl w:val="0"/>
          <w:numId w:val="24"/>
        </w:numPr>
        <w:rPr>
          <w:bCs/>
          <w:color w:val="000000" w:themeColor="text1"/>
          <w:lang w:val="en-GB"/>
        </w:rPr>
      </w:pPr>
      <w:r w:rsidRPr="00330198">
        <w:rPr>
          <w:bCs/>
          <w:color w:val="000000" w:themeColor="text1"/>
          <w:lang w:val="en-GB"/>
        </w:rPr>
        <w:t xml:space="preserve">Nutrition and health claims may be made on products by Regulation (EC) No 258/97 of the European Parliament and the Council </w:t>
      </w:r>
      <w:hyperlink r:id="rId30" w:history="1">
        <w:r w:rsidRPr="00330198">
          <w:rPr>
            <w:rStyle w:val="Hyperlink"/>
            <w:b/>
            <w:bCs/>
            <w:color w:val="000000" w:themeColor="text1"/>
            <w:lang w:val="en-GB"/>
          </w:rPr>
          <w:t>1924/2006</w:t>
        </w:r>
      </w:hyperlink>
      <w:r w:rsidRPr="00330198">
        <w:rPr>
          <w:b/>
          <w:bCs/>
          <w:color w:val="000000" w:themeColor="text1"/>
          <w:lang w:val="en-GB"/>
        </w:rPr>
        <w:t xml:space="preserve"> [16]</w:t>
      </w:r>
      <w:r w:rsidRPr="00330198">
        <w:rPr>
          <w:bCs/>
          <w:color w:val="000000" w:themeColor="text1"/>
          <w:lang w:val="en-GB"/>
        </w:rPr>
        <w:t>.</w:t>
      </w:r>
      <w:r w:rsidR="000448BC">
        <w:rPr>
          <w:bCs/>
          <w:color w:val="000000" w:themeColor="text1"/>
          <w:lang w:val="en-GB"/>
        </w:rPr>
        <w:t xml:space="preserve"> </w:t>
      </w:r>
      <w:r w:rsidR="000448BC" w:rsidRPr="000448BC">
        <w:rPr>
          <w:bCs/>
          <w:color w:val="000000" w:themeColor="text1"/>
          <w:lang w:val="en-GB"/>
        </w:rPr>
        <w:t>Functional Foods and Health Claims Legislation</w:t>
      </w:r>
      <w:r w:rsidR="000448BC">
        <w:rPr>
          <w:bCs/>
          <w:color w:val="000000" w:themeColor="text1"/>
          <w:lang w:val="en-GB"/>
        </w:rPr>
        <w:t xml:space="preserve"> is important and only the claims allowed by legislation should be used by food business operators </w:t>
      </w:r>
      <w:r w:rsidR="000448BC" w:rsidRPr="00330198">
        <w:rPr>
          <w:b/>
          <w:bCs/>
          <w:color w:val="000000" w:themeColor="text1"/>
          <w:lang w:val="en-GB"/>
        </w:rPr>
        <w:t>[</w:t>
      </w:r>
      <w:r w:rsidR="000448BC">
        <w:rPr>
          <w:b/>
          <w:bCs/>
          <w:color w:val="000000" w:themeColor="text1"/>
          <w:lang w:val="en-GB"/>
        </w:rPr>
        <w:t>33</w:t>
      </w:r>
      <w:r w:rsidR="000448BC" w:rsidRPr="00330198">
        <w:rPr>
          <w:b/>
          <w:bCs/>
          <w:color w:val="000000" w:themeColor="text1"/>
          <w:lang w:val="en-GB"/>
        </w:rPr>
        <w:t>]</w:t>
      </w:r>
      <w:r w:rsidR="000448BC" w:rsidRPr="00330198">
        <w:rPr>
          <w:bCs/>
          <w:color w:val="000000" w:themeColor="text1"/>
          <w:lang w:val="en-GB"/>
        </w:rPr>
        <w:t>.</w:t>
      </w:r>
    </w:p>
    <w:p w14:paraId="5281C127" w14:textId="77777777" w:rsidR="00330198" w:rsidRPr="00330198" w:rsidRDefault="00330198" w:rsidP="00330198">
      <w:pPr>
        <w:pStyle w:val="Text-LEGESTIC"/>
        <w:numPr>
          <w:ilvl w:val="0"/>
          <w:numId w:val="24"/>
        </w:numPr>
        <w:rPr>
          <w:bCs/>
          <w:color w:val="000000" w:themeColor="text1"/>
          <w:lang w:val="en-GB"/>
        </w:rPr>
      </w:pPr>
      <w:r w:rsidRPr="00330198">
        <w:rPr>
          <w:bCs/>
          <w:color w:val="000000" w:themeColor="text1"/>
          <w:lang w:val="en-GB"/>
        </w:rPr>
        <w:t>The product ca contains several symbols present in Table 1</w:t>
      </w:r>
      <w:r w:rsidRPr="00330198">
        <w:rPr>
          <w:b/>
          <w:bCs/>
          <w:color w:val="000000" w:themeColor="text1"/>
          <w:lang w:val="en-GB"/>
        </w:rPr>
        <w:t xml:space="preserve"> [17]</w:t>
      </w:r>
      <w:r w:rsidRPr="00330198">
        <w:rPr>
          <w:bCs/>
          <w:color w:val="000000" w:themeColor="text1"/>
          <w:lang w:val="en-GB"/>
        </w:rPr>
        <w:t>.</w:t>
      </w:r>
    </w:p>
    <w:p w14:paraId="56DBE87B" w14:textId="4A1D68C7" w:rsidR="00330198" w:rsidRPr="00330198" w:rsidRDefault="00793685" w:rsidP="00330198">
      <w:pPr>
        <w:pStyle w:val="Text-LEGESTIC"/>
        <w:rPr>
          <w:bCs/>
          <w:color w:val="000000" w:themeColor="text1"/>
          <w:lang w:val="en-GB"/>
        </w:rPr>
      </w:pPr>
      <w:r>
        <w:rPr>
          <w:szCs w:val="20"/>
        </w:rPr>
        <w:tab/>
      </w:r>
      <w:proofErr w:type="spellStart"/>
      <w:r w:rsidRPr="00793685">
        <w:rPr>
          <w:szCs w:val="20"/>
        </w:rPr>
        <w:t>Standards</w:t>
      </w:r>
      <w:proofErr w:type="spellEnd"/>
      <w:r w:rsidRPr="00793685">
        <w:rPr>
          <w:szCs w:val="20"/>
        </w:rPr>
        <w:t xml:space="preserve"> and </w:t>
      </w:r>
      <w:proofErr w:type="spellStart"/>
      <w:r w:rsidRPr="00793685">
        <w:rPr>
          <w:szCs w:val="20"/>
        </w:rPr>
        <w:t>labeling</w:t>
      </w:r>
      <w:proofErr w:type="spellEnd"/>
      <w:r w:rsidRPr="00793685">
        <w:rPr>
          <w:szCs w:val="20"/>
        </w:rPr>
        <w:t xml:space="preserve"> of </w:t>
      </w:r>
      <w:proofErr w:type="spellStart"/>
      <w:r w:rsidRPr="00793685">
        <w:rPr>
          <w:szCs w:val="20"/>
        </w:rPr>
        <w:t>milk</w:t>
      </w:r>
      <w:proofErr w:type="spellEnd"/>
      <w:r w:rsidRPr="00793685">
        <w:rPr>
          <w:szCs w:val="20"/>
        </w:rPr>
        <w:t xml:space="preserve"> </w:t>
      </w:r>
      <w:proofErr w:type="spellStart"/>
      <w:r w:rsidRPr="00793685">
        <w:rPr>
          <w:szCs w:val="20"/>
        </w:rPr>
        <w:t>fat</w:t>
      </w:r>
      <w:proofErr w:type="spellEnd"/>
      <w:r w:rsidRPr="00793685">
        <w:rPr>
          <w:szCs w:val="20"/>
        </w:rPr>
        <w:t xml:space="preserve"> and </w:t>
      </w:r>
      <w:proofErr w:type="spellStart"/>
      <w:r w:rsidRPr="00793685">
        <w:rPr>
          <w:szCs w:val="20"/>
        </w:rPr>
        <w:t>spread</w:t>
      </w:r>
      <w:proofErr w:type="spellEnd"/>
      <w:r w:rsidRPr="00793685">
        <w:rPr>
          <w:szCs w:val="20"/>
        </w:rPr>
        <w:t xml:space="preserve"> </w:t>
      </w:r>
      <w:proofErr w:type="spellStart"/>
      <w:r w:rsidRPr="00793685">
        <w:rPr>
          <w:szCs w:val="20"/>
        </w:rPr>
        <w:t>products</w:t>
      </w:r>
      <w:proofErr w:type="spellEnd"/>
      <w:r w:rsidRPr="00793685">
        <w:rPr>
          <w:szCs w:val="20"/>
        </w:rPr>
        <w:t xml:space="preserve"> in </w:t>
      </w:r>
      <w:proofErr w:type="spellStart"/>
      <w:r w:rsidRPr="00793685">
        <w:rPr>
          <w:szCs w:val="20"/>
        </w:rPr>
        <w:t>different</w:t>
      </w:r>
      <w:proofErr w:type="spellEnd"/>
      <w:r w:rsidRPr="00793685">
        <w:rPr>
          <w:szCs w:val="20"/>
        </w:rPr>
        <w:t xml:space="preserve"> </w:t>
      </w:r>
      <w:proofErr w:type="spellStart"/>
      <w:r w:rsidRPr="00793685">
        <w:rPr>
          <w:szCs w:val="20"/>
        </w:rPr>
        <w:t>countries</w:t>
      </w:r>
      <w:proofErr w:type="spellEnd"/>
      <w:r>
        <w:rPr>
          <w:szCs w:val="20"/>
        </w:rPr>
        <w:t xml:space="preserve"> in </w:t>
      </w:r>
      <w:proofErr w:type="spellStart"/>
      <w:r>
        <w:rPr>
          <w:szCs w:val="20"/>
        </w:rPr>
        <w:t>the</w:t>
      </w:r>
      <w:proofErr w:type="spellEnd"/>
      <w:r>
        <w:rPr>
          <w:szCs w:val="20"/>
        </w:rPr>
        <w:t xml:space="preserve"> </w:t>
      </w:r>
      <w:proofErr w:type="spellStart"/>
      <w:r>
        <w:rPr>
          <w:szCs w:val="20"/>
        </w:rPr>
        <w:t>world</w:t>
      </w:r>
      <w:proofErr w:type="spellEnd"/>
      <w:r>
        <w:rPr>
          <w:szCs w:val="20"/>
        </w:rPr>
        <w:t xml:space="preserve"> are </w:t>
      </w:r>
      <w:proofErr w:type="spellStart"/>
      <w:r>
        <w:rPr>
          <w:szCs w:val="20"/>
        </w:rPr>
        <w:t>different</w:t>
      </w:r>
      <w:proofErr w:type="spellEnd"/>
      <w:r>
        <w:rPr>
          <w:szCs w:val="20"/>
        </w:rPr>
        <w:t xml:space="preserve"> </w:t>
      </w:r>
      <w:r w:rsidRPr="00330198">
        <w:rPr>
          <w:b/>
          <w:bCs/>
          <w:color w:val="000000" w:themeColor="text1"/>
          <w:lang w:val="en-GB"/>
        </w:rPr>
        <w:t>[</w:t>
      </w:r>
      <w:r>
        <w:rPr>
          <w:b/>
          <w:bCs/>
          <w:color w:val="000000" w:themeColor="text1"/>
          <w:lang w:val="en-GB"/>
        </w:rPr>
        <w:t>32</w:t>
      </w:r>
      <w:r w:rsidRPr="00330198">
        <w:rPr>
          <w:b/>
          <w:bCs/>
          <w:color w:val="000000" w:themeColor="text1"/>
          <w:lang w:val="en-GB"/>
        </w:rPr>
        <w:t>]</w:t>
      </w:r>
      <w:r w:rsidRPr="00330198">
        <w:rPr>
          <w:bCs/>
          <w:color w:val="000000" w:themeColor="text1"/>
          <w:lang w:val="en-GB"/>
        </w:rPr>
        <w:t>.</w:t>
      </w:r>
      <w:r w:rsidR="000448BC">
        <w:rPr>
          <w:bCs/>
          <w:color w:val="000000" w:themeColor="text1"/>
          <w:lang w:val="en-GB"/>
        </w:rPr>
        <w:t xml:space="preserve"> The impact of new EU Regulation No. 1169/2011 was </w:t>
      </w:r>
      <w:proofErr w:type="spellStart"/>
      <w:r w:rsidR="000448BC">
        <w:rPr>
          <w:bCs/>
          <w:color w:val="000000" w:themeColor="text1"/>
          <w:lang w:val="en-GB"/>
        </w:rPr>
        <w:t>analyzed</w:t>
      </w:r>
      <w:proofErr w:type="spellEnd"/>
      <w:r w:rsidR="000448BC">
        <w:rPr>
          <w:bCs/>
          <w:color w:val="000000" w:themeColor="text1"/>
          <w:lang w:val="en-GB"/>
        </w:rPr>
        <w:t xml:space="preserve"> by </w:t>
      </w:r>
      <w:r w:rsidR="00BD48DB">
        <w:rPr>
          <w:bCs/>
          <w:color w:val="000000" w:themeColor="text1"/>
          <w:lang w:val="en-GB"/>
        </w:rPr>
        <w:t>several authors</w:t>
      </w:r>
      <w:r w:rsidR="000448BC">
        <w:rPr>
          <w:bCs/>
          <w:color w:val="000000" w:themeColor="text1"/>
          <w:lang w:val="en-GB"/>
        </w:rPr>
        <w:t xml:space="preserve"> </w:t>
      </w:r>
      <w:r w:rsidR="000448BC" w:rsidRPr="00330198">
        <w:rPr>
          <w:b/>
          <w:bCs/>
          <w:color w:val="000000" w:themeColor="text1"/>
          <w:lang w:val="en-GB"/>
        </w:rPr>
        <w:t>[</w:t>
      </w:r>
      <w:r w:rsidR="000448BC">
        <w:rPr>
          <w:b/>
          <w:bCs/>
          <w:color w:val="000000" w:themeColor="text1"/>
          <w:lang w:val="en-GB"/>
        </w:rPr>
        <w:t>36</w:t>
      </w:r>
      <w:r w:rsidR="000448BC" w:rsidRPr="00330198">
        <w:rPr>
          <w:b/>
          <w:bCs/>
          <w:color w:val="000000" w:themeColor="text1"/>
          <w:lang w:val="en-GB"/>
        </w:rPr>
        <w:t>]</w:t>
      </w:r>
      <w:r w:rsidR="00BD48DB">
        <w:rPr>
          <w:b/>
          <w:bCs/>
          <w:color w:val="000000" w:themeColor="text1"/>
          <w:lang w:val="en-GB"/>
        </w:rPr>
        <w:t>,</w:t>
      </w:r>
      <w:r w:rsidR="00BD48DB" w:rsidRPr="00BD48DB">
        <w:rPr>
          <w:b/>
          <w:bCs/>
          <w:color w:val="000000" w:themeColor="text1"/>
          <w:lang w:val="en-GB"/>
        </w:rPr>
        <w:t xml:space="preserve"> </w:t>
      </w:r>
      <w:r w:rsidR="00BD48DB" w:rsidRPr="00330198">
        <w:rPr>
          <w:b/>
          <w:bCs/>
          <w:color w:val="000000" w:themeColor="text1"/>
          <w:lang w:val="en-GB"/>
        </w:rPr>
        <w:t>[</w:t>
      </w:r>
      <w:r w:rsidR="00BD48DB">
        <w:rPr>
          <w:b/>
          <w:bCs/>
          <w:color w:val="000000" w:themeColor="text1"/>
          <w:lang w:val="en-GB"/>
        </w:rPr>
        <w:t>37</w:t>
      </w:r>
      <w:r w:rsidR="00BD48DB" w:rsidRPr="00330198">
        <w:rPr>
          <w:b/>
          <w:bCs/>
          <w:color w:val="000000" w:themeColor="text1"/>
          <w:lang w:val="en-GB"/>
        </w:rPr>
        <w:t>]</w:t>
      </w:r>
      <w:r w:rsidR="00BD48DB">
        <w:rPr>
          <w:b/>
          <w:bCs/>
          <w:color w:val="000000" w:themeColor="text1"/>
          <w:lang w:val="en-GB"/>
        </w:rPr>
        <w:t>,</w:t>
      </w:r>
      <w:r w:rsidR="00BD48DB" w:rsidRPr="00BD48DB">
        <w:rPr>
          <w:b/>
          <w:bCs/>
          <w:color w:val="000000" w:themeColor="text1"/>
          <w:lang w:val="en-GB"/>
        </w:rPr>
        <w:t xml:space="preserve"> </w:t>
      </w:r>
      <w:r w:rsidR="00BD48DB" w:rsidRPr="00330198">
        <w:rPr>
          <w:b/>
          <w:bCs/>
          <w:color w:val="000000" w:themeColor="text1"/>
          <w:lang w:val="en-GB"/>
        </w:rPr>
        <w:t>[</w:t>
      </w:r>
      <w:r w:rsidR="00BD48DB">
        <w:rPr>
          <w:b/>
          <w:bCs/>
          <w:color w:val="000000" w:themeColor="text1"/>
          <w:lang w:val="en-GB"/>
        </w:rPr>
        <w:t>38</w:t>
      </w:r>
      <w:r w:rsidR="00BD48DB" w:rsidRPr="00330198">
        <w:rPr>
          <w:b/>
          <w:bCs/>
          <w:color w:val="000000" w:themeColor="text1"/>
          <w:lang w:val="en-GB"/>
        </w:rPr>
        <w:t>]</w:t>
      </w:r>
      <w:r w:rsidR="00BD48DB">
        <w:rPr>
          <w:b/>
          <w:bCs/>
          <w:color w:val="000000" w:themeColor="text1"/>
          <w:lang w:val="en-GB"/>
        </w:rPr>
        <w:t>,</w:t>
      </w:r>
      <w:r w:rsidR="00BD48DB" w:rsidRPr="00BD48DB">
        <w:rPr>
          <w:b/>
          <w:bCs/>
          <w:color w:val="000000" w:themeColor="text1"/>
          <w:lang w:val="en-GB"/>
        </w:rPr>
        <w:t xml:space="preserve"> </w:t>
      </w:r>
      <w:r w:rsidR="00BD48DB" w:rsidRPr="00330198">
        <w:rPr>
          <w:b/>
          <w:bCs/>
          <w:color w:val="000000" w:themeColor="text1"/>
          <w:lang w:val="en-GB"/>
        </w:rPr>
        <w:t>[</w:t>
      </w:r>
      <w:r w:rsidR="00BD48DB">
        <w:rPr>
          <w:b/>
          <w:bCs/>
          <w:color w:val="000000" w:themeColor="text1"/>
          <w:lang w:val="en-GB"/>
        </w:rPr>
        <w:t>39</w:t>
      </w:r>
      <w:r w:rsidR="00BD48DB" w:rsidRPr="00330198">
        <w:rPr>
          <w:b/>
          <w:bCs/>
          <w:color w:val="000000" w:themeColor="text1"/>
          <w:lang w:val="en-GB"/>
        </w:rPr>
        <w:t>]</w:t>
      </w:r>
      <w:r w:rsidR="00BD48DB">
        <w:rPr>
          <w:b/>
          <w:bCs/>
          <w:color w:val="000000" w:themeColor="text1"/>
          <w:lang w:val="en-GB"/>
        </w:rPr>
        <w:t xml:space="preserve"> </w:t>
      </w:r>
      <w:r w:rsidR="00BD48DB" w:rsidRPr="00BD48DB">
        <w:rPr>
          <w:color w:val="000000" w:themeColor="text1"/>
          <w:lang w:val="en-GB"/>
        </w:rPr>
        <w:t>and</w:t>
      </w:r>
      <w:r w:rsidR="00BD48DB">
        <w:rPr>
          <w:b/>
          <w:bCs/>
          <w:color w:val="000000" w:themeColor="text1"/>
          <w:lang w:val="en-GB"/>
        </w:rPr>
        <w:t xml:space="preserve"> </w:t>
      </w:r>
      <w:r w:rsidR="00BD48DB" w:rsidRPr="00330198">
        <w:rPr>
          <w:b/>
          <w:bCs/>
          <w:color w:val="000000" w:themeColor="text1"/>
          <w:lang w:val="en-GB"/>
        </w:rPr>
        <w:t>[</w:t>
      </w:r>
      <w:r w:rsidR="00BD48DB">
        <w:rPr>
          <w:b/>
          <w:bCs/>
          <w:color w:val="000000" w:themeColor="text1"/>
          <w:lang w:val="en-GB"/>
        </w:rPr>
        <w:t>40</w:t>
      </w:r>
      <w:r w:rsidR="00BD48DB" w:rsidRPr="00330198">
        <w:rPr>
          <w:b/>
          <w:bCs/>
          <w:color w:val="000000" w:themeColor="text1"/>
          <w:lang w:val="en-GB"/>
        </w:rPr>
        <w:t>]</w:t>
      </w:r>
      <w:r w:rsidR="00BD48DB" w:rsidRPr="00330198">
        <w:rPr>
          <w:bCs/>
          <w:color w:val="000000" w:themeColor="text1"/>
          <w:lang w:val="en-GB"/>
        </w:rPr>
        <w:t>.</w:t>
      </w:r>
    </w:p>
    <w:p w14:paraId="4D72A56D" w14:textId="3C875B9C" w:rsidR="00330198" w:rsidRPr="00330198" w:rsidRDefault="00330198" w:rsidP="00330198">
      <w:pPr>
        <w:pStyle w:val="Text-LEGESTIC"/>
        <w:rPr>
          <w:bCs/>
          <w:color w:val="000000" w:themeColor="text1"/>
          <w:lang w:val="en-GB"/>
        </w:rPr>
      </w:pPr>
      <w:r w:rsidRPr="006C52CB">
        <w:rPr>
          <w:bCs/>
          <w:color w:val="000000" w:themeColor="text1"/>
          <w:lang w:val="en-GB"/>
        </w:rPr>
        <w:tab/>
      </w:r>
      <w:r w:rsidRPr="00330198">
        <w:rPr>
          <w:bCs/>
          <w:color w:val="000000" w:themeColor="text1"/>
          <w:lang w:val="en-GB"/>
        </w:rPr>
        <w:t xml:space="preserve">The traceability requirements for food of animal origin are set out in Implementing Regulation (EU) No </w:t>
      </w:r>
      <w:hyperlink r:id="rId31" w:history="1">
        <w:r w:rsidRPr="00330198">
          <w:rPr>
            <w:rStyle w:val="Hyperlink"/>
            <w:b/>
            <w:bCs/>
            <w:color w:val="000000" w:themeColor="text1"/>
            <w:lang w:val="en-GB"/>
          </w:rPr>
          <w:t>1095/2010</w:t>
        </w:r>
      </w:hyperlink>
      <w:r w:rsidRPr="00330198">
        <w:rPr>
          <w:b/>
          <w:bCs/>
          <w:color w:val="000000" w:themeColor="text1"/>
          <w:lang w:val="en-GB"/>
        </w:rPr>
        <w:t xml:space="preserve"> [12],</w:t>
      </w:r>
      <w:r w:rsidRPr="00330198">
        <w:rPr>
          <w:bCs/>
          <w:color w:val="000000" w:themeColor="text1"/>
          <w:lang w:val="en-GB"/>
        </w:rPr>
        <w:t xml:space="preserve"> </w:t>
      </w:r>
      <w:hyperlink r:id="rId32" w:history="1">
        <w:r w:rsidRPr="00330198">
          <w:rPr>
            <w:rStyle w:val="Hyperlink"/>
            <w:b/>
            <w:bCs/>
            <w:color w:val="000000" w:themeColor="text1"/>
            <w:lang w:val="en-GB"/>
          </w:rPr>
          <w:t>931/2011</w:t>
        </w:r>
      </w:hyperlink>
      <w:r w:rsidRPr="00330198">
        <w:rPr>
          <w:b/>
          <w:bCs/>
          <w:color w:val="000000" w:themeColor="text1"/>
          <w:lang w:val="en-GB"/>
        </w:rPr>
        <w:t xml:space="preserve"> [13]</w:t>
      </w:r>
      <w:r w:rsidRPr="00330198">
        <w:rPr>
          <w:bCs/>
          <w:color w:val="000000" w:themeColor="text1"/>
          <w:lang w:val="en-GB"/>
        </w:rPr>
        <w:t>.</w:t>
      </w:r>
    </w:p>
    <w:p w14:paraId="42413245" w14:textId="77777777" w:rsidR="00330198" w:rsidRPr="00330198" w:rsidRDefault="00330198" w:rsidP="00330198">
      <w:pPr>
        <w:pStyle w:val="Text-LEGESTIC"/>
        <w:rPr>
          <w:bCs/>
          <w:color w:val="000000" w:themeColor="text1"/>
          <w:lang w:val="en-GB"/>
        </w:rPr>
      </w:pPr>
      <w:r w:rsidRPr="00330198">
        <w:rPr>
          <w:bCs/>
          <w:color w:val="000000" w:themeColor="text1"/>
          <w:lang w:val="en-GB"/>
        </w:rPr>
        <w:t>To ensure traceability, the following are required:</w:t>
      </w:r>
    </w:p>
    <w:p w14:paraId="5A325B94" w14:textId="77777777" w:rsidR="00330198" w:rsidRPr="00330198" w:rsidRDefault="00330198" w:rsidP="00330198">
      <w:pPr>
        <w:pStyle w:val="Text-LEGESTIC"/>
        <w:numPr>
          <w:ilvl w:val="0"/>
          <w:numId w:val="25"/>
        </w:numPr>
        <w:rPr>
          <w:bCs/>
          <w:color w:val="000000" w:themeColor="text1"/>
          <w:lang w:val="en-GB"/>
        </w:rPr>
      </w:pPr>
      <w:r w:rsidRPr="00330198">
        <w:rPr>
          <w:bCs/>
          <w:color w:val="000000" w:themeColor="text1"/>
          <w:lang w:val="en-GB"/>
        </w:rPr>
        <w:t>the name and address of the FBO supplying the food, and</w:t>
      </w:r>
    </w:p>
    <w:p w14:paraId="58F026CA" w14:textId="77777777" w:rsidR="00330198" w:rsidRPr="00330198" w:rsidRDefault="00330198" w:rsidP="00330198">
      <w:pPr>
        <w:pStyle w:val="Text-LEGESTIC"/>
        <w:numPr>
          <w:ilvl w:val="0"/>
          <w:numId w:val="25"/>
        </w:numPr>
        <w:rPr>
          <w:bCs/>
          <w:color w:val="000000" w:themeColor="text1"/>
          <w:lang w:val="en-GB"/>
        </w:rPr>
      </w:pPr>
      <w:r w:rsidRPr="00330198">
        <w:rPr>
          <w:bCs/>
          <w:color w:val="000000" w:themeColor="text1"/>
          <w:lang w:val="en-GB"/>
        </w:rPr>
        <w:t>the name and address of the FBO to which the food was delivered.</w:t>
      </w:r>
    </w:p>
    <w:p w14:paraId="100CEE0D" w14:textId="2FD24072" w:rsidR="00330198" w:rsidRPr="00330198" w:rsidRDefault="00330198" w:rsidP="00330198">
      <w:pPr>
        <w:pStyle w:val="Text-LEGESTIC"/>
        <w:rPr>
          <w:bCs/>
          <w:color w:val="000000" w:themeColor="text1"/>
          <w:lang w:val="en-GB"/>
        </w:rPr>
      </w:pPr>
      <w:r w:rsidRPr="006C52CB">
        <w:rPr>
          <w:bCs/>
          <w:color w:val="000000" w:themeColor="text1"/>
          <w:lang w:val="en-GB"/>
        </w:rPr>
        <w:tab/>
      </w:r>
      <w:r w:rsidRPr="00330198">
        <w:rPr>
          <w:bCs/>
          <w:color w:val="000000" w:themeColor="text1"/>
          <w:lang w:val="en-GB"/>
        </w:rPr>
        <w:t xml:space="preserve">Regulation (EU) No </w:t>
      </w:r>
      <w:hyperlink r:id="rId33" w:history="1">
        <w:r w:rsidRPr="00330198">
          <w:rPr>
            <w:rStyle w:val="Hyperlink"/>
            <w:b/>
            <w:bCs/>
            <w:color w:val="000000" w:themeColor="text1"/>
            <w:lang w:val="en-GB"/>
          </w:rPr>
          <w:t>931/2011</w:t>
        </w:r>
      </w:hyperlink>
      <w:r w:rsidRPr="00330198">
        <w:rPr>
          <w:b/>
          <w:bCs/>
          <w:color w:val="000000" w:themeColor="text1"/>
          <w:lang w:val="en-GB"/>
        </w:rPr>
        <w:t xml:space="preserve"> [13] </w:t>
      </w:r>
      <w:r w:rsidRPr="00330198">
        <w:rPr>
          <w:bCs/>
          <w:color w:val="000000" w:themeColor="text1"/>
          <w:lang w:val="en-GB"/>
        </w:rPr>
        <w:t>applies to all FBOs at all stages of the production, processing, and distribution of food of animal origin, including primary producers, retailers, wholesalers, intermediaries, storers, and transporters of food of animal origin.</w:t>
      </w:r>
    </w:p>
    <w:p w14:paraId="5B1513F4" w14:textId="77777777" w:rsidR="00330198" w:rsidRPr="00330198" w:rsidRDefault="00330198" w:rsidP="00330198">
      <w:pPr>
        <w:pStyle w:val="Text-LEGESTIC"/>
        <w:rPr>
          <w:bCs/>
          <w:lang w:val="en-GB"/>
        </w:rPr>
      </w:pPr>
      <w:r w:rsidRPr="00330198">
        <w:rPr>
          <w:bCs/>
          <w:lang w:val="en-GB"/>
        </w:rPr>
        <w:t>All products of animal origin placed on the market have been marked with a health mark or identification mark.</w:t>
      </w:r>
    </w:p>
    <w:p w14:paraId="1604D7F2" w14:textId="77777777" w:rsidR="00330198" w:rsidRPr="00330198" w:rsidRDefault="00330198" w:rsidP="00330198">
      <w:pPr>
        <w:pStyle w:val="Text-LEGESTIC"/>
        <w:rPr>
          <w:b/>
          <w:bCs/>
          <w:lang w:val="en-GB"/>
        </w:rPr>
      </w:pPr>
    </w:p>
    <w:p w14:paraId="52DD2A4B" w14:textId="77777777" w:rsidR="00330198" w:rsidRPr="00330198" w:rsidRDefault="00330198" w:rsidP="00330198">
      <w:pPr>
        <w:pStyle w:val="Text-LEGESTIC"/>
        <w:rPr>
          <w:b/>
          <w:bCs/>
          <w:lang w:val="en-GB"/>
        </w:rPr>
      </w:pPr>
      <w:r w:rsidRPr="00330198">
        <w:rPr>
          <w:b/>
          <w:bCs/>
          <w:noProof/>
          <w:lang w:val="en-GB"/>
        </w:rPr>
        <mc:AlternateContent>
          <mc:Choice Requires="wps">
            <w:drawing>
              <wp:anchor distT="0" distB="0" distL="114300" distR="114300" simplePos="0" relativeHeight="251665408" behindDoc="0" locked="0" layoutInCell="1" allowOverlap="1" wp14:anchorId="1F60A83D" wp14:editId="5A22ED0C">
                <wp:simplePos x="0" y="0"/>
                <wp:positionH relativeFrom="column">
                  <wp:posOffset>3097530</wp:posOffset>
                </wp:positionH>
                <wp:positionV relativeFrom="paragraph">
                  <wp:posOffset>78105</wp:posOffset>
                </wp:positionV>
                <wp:extent cx="2889250" cy="1428750"/>
                <wp:effectExtent l="0" t="0" r="6350" b="0"/>
                <wp:wrapNone/>
                <wp:docPr id="5" name="Obdĺžnik 15"/>
                <wp:cNvGraphicFramePr/>
                <a:graphic xmlns:a="http://schemas.openxmlformats.org/drawingml/2006/main">
                  <a:graphicData uri="http://schemas.microsoft.com/office/word/2010/wordprocessingShape">
                    <wps:wsp>
                      <wps:cNvSpPr/>
                      <wps:spPr>
                        <a:xfrm>
                          <a:off x="0" y="0"/>
                          <a:ext cx="2889250" cy="1428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AF5BD3" w14:textId="77777777" w:rsidR="00330198" w:rsidRDefault="00330198" w:rsidP="00330198">
                            <w:pPr>
                              <w:spacing w:line="276" w:lineRule="auto"/>
                              <w:rPr>
                                <w:b/>
                                <w:bCs/>
                              </w:rPr>
                            </w:pPr>
                            <w:r w:rsidRPr="00683BD6">
                              <w:rPr>
                                <w:b/>
                                <w:bCs/>
                              </w:rPr>
                              <w:t>Country of origin</w:t>
                            </w:r>
                          </w:p>
                          <w:p w14:paraId="6862779B" w14:textId="77777777" w:rsidR="00330198" w:rsidRDefault="00330198" w:rsidP="00330198">
                            <w:pPr>
                              <w:spacing w:line="276" w:lineRule="auto"/>
                              <w:rPr>
                                <w:b/>
                                <w:bCs/>
                              </w:rPr>
                            </w:pPr>
                          </w:p>
                          <w:p w14:paraId="249359DD" w14:textId="77777777" w:rsidR="00330198" w:rsidRDefault="00330198" w:rsidP="00330198">
                            <w:pPr>
                              <w:spacing w:line="276" w:lineRule="auto"/>
                              <w:rPr>
                                <w:b/>
                                <w:bCs/>
                              </w:rPr>
                            </w:pPr>
                            <w:r>
                              <w:rPr>
                                <w:b/>
                                <w:bCs/>
                              </w:rPr>
                              <w:t>Number of approved ABP establishment</w:t>
                            </w:r>
                          </w:p>
                          <w:p w14:paraId="43EB43FC" w14:textId="77777777" w:rsidR="00330198" w:rsidRDefault="00330198" w:rsidP="00330198">
                            <w:pPr>
                              <w:spacing w:line="276" w:lineRule="auto"/>
                              <w:rPr>
                                <w:b/>
                                <w:bCs/>
                              </w:rPr>
                            </w:pPr>
                          </w:p>
                          <w:p w14:paraId="339BE613" w14:textId="77777777" w:rsidR="00330198" w:rsidRPr="00683BD6" w:rsidRDefault="00330198" w:rsidP="00330198">
                            <w:pPr>
                              <w:spacing w:line="276" w:lineRule="auto"/>
                              <w:rPr>
                                <w:b/>
                                <w:bCs/>
                              </w:rPr>
                            </w:pPr>
                            <w:r>
                              <w:rPr>
                                <w:b/>
                                <w:bCs/>
                              </w:rPr>
                              <w:t>European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0A83D" id="Obdĺžnik 15" o:spid="_x0000_s1026" style="position:absolute;left:0;text-align:left;margin-left:243.9pt;margin-top:6.15pt;width:2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" fillcolor="white [3201]" stroked="f" strokeweight="1pt">
                <v:textbox>
                  <w:txbxContent>
                    <w:p w14:paraId="3EAF5BD3" w14:textId="77777777" w:rsidR="00330198" w:rsidRDefault="00330198" w:rsidP="00330198">
                      <w:pPr>
                        <w:spacing w:line="276" w:lineRule="auto"/>
                        <w:rPr>
                          <w:b/>
                          <w:bCs/>
                        </w:rPr>
                      </w:pPr>
                      <w:r w:rsidRPr="00683BD6">
                        <w:rPr>
                          <w:b/>
                          <w:bCs/>
                        </w:rPr>
                        <w:t xml:space="preserve">Country of </w:t>
                      </w:r>
                      <w:proofErr w:type="spellStart"/>
                      <w:r w:rsidRPr="00683BD6">
                        <w:rPr>
                          <w:b/>
                          <w:bCs/>
                        </w:rPr>
                        <w:t>origin</w:t>
                      </w:r>
                      <w:proofErr w:type="spellEnd"/>
                    </w:p>
                    <w:p w14:paraId="6862779B" w14:textId="77777777" w:rsidR="00330198" w:rsidRDefault="00330198" w:rsidP="00330198">
                      <w:pPr>
                        <w:spacing w:line="276" w:lineRule="auto"/>
                        <w:rPr>
                          <w:b/>
                          <w:bCs/>
                        </w:rPr>
                      </w:pPr>
                    </w:p>
                    <w:p w14:paraId="249359DD" w14:textId="77777777" w:rsidR="00330198" w:rsidRDefault="00330198" w:rsidP="00330198">
                      <w:pPr>
                        <w:spacing w:line="276" w:lineRule="auto"/>
                        <w:rPr>
                          <w:b/>
                          <w:bCs/>
                        </w:rPr>
                      </w:pPr>
                      <w:proofErr w:type="spellStart"/>
                      <w:r>
                        <w:rPr>
                          <w:b/>
                          <w:bCs/>
                        </w:rPr>
                        <w:t>Number</w:t>
                      </w:r>
                      <w:proofErr w:type="spellEnd"/>
                      <w:r>
                        <w:rPr>
                          <w:b/>
                          <w:bCs/>
                        </w:rPr>
                        <w:t xml:space="preserve"> of </w:t>
                      </w:r>
                      <w:proofErr w:type="spellStart"/>
                      <w:r>
                        <w:rPr>
                          <w:b/>
                          <w:bCs/>
                        </w:rPr>
                        <w:t>approved</w:t>
                      </w:r>
                      <w:proofErr w:type="spellEnd"/>
                      <w:r>
                        <w:rPr>
                          <w:b/>
                          <w:bCs/>
                        </w:rPr>
                        <w:t xml:space="preserve"> ABP </w:t>
                      </w:r>
                      <w:proofErr w:type="spellStart"/>
                      <w:r>
                        <w:rPr>
                          <w:b/>
                          <w:bCs/>
                        </w:rPr>
                        <w:t>establishment</w:t>
                      </w:r>
                      <w:proofErr w:type="spellEnd"/>
                    </w:p>
                    <w:p w14:paraId="43EB43FC" w14:textId="77777777" w:rsidR="00330198" w:rsidRDefault="00330198" w:rsidP="00330198">
                      <w:pPr>
                        <w:spacing w:line="276" w:lineRule="auto"/>
                        <w:rPr>
                          <w:b/>
                          <w:bCs/>
                        </w:rPr>
                      </w:pPr>
                    </w:p>
                    <w:p w14:paraId="339BE613" w14:textId="77777777" w:rsidR="00330198" w:rsidRPr="00683BD6" w:rsidRDefault="00330198" w:rsidP="00330198">
                      <w:pPr>
                        <w:spacing w:line="276" w:lineRule="auto"/>
                        <w:rPr>
                          <w:b/>
                          <w:bCs/>
                        </w:rPr>
                      </w:pPr>
                      <w:proofErr w:type="spellStart"/>
                      <w:r>
                        <w:rPr>
                          <w:b/>
                          <w:bCs/>
                        </w:rPr>
                        <w:t>European</w:t>
                      </w:r>
                      <w:proofErr w:type="spellEnd"/>
                      <w:r>
                        <w:rPr>
                          <w:b/>
                          <w:bCs/>
                        </w:rPr>
                        <w:t xml:space="preserve"> </w:t>
                      </w:r>
                      <w:proofErr w:type="spellStart"/>
                      <w:r>
                        <w:rPr>
                          <w:b/>
                          <w:bCs/>
                        </w:rPr>
                        <w:t>Community</w:t>
                      </w:r>
                      <w:proofErr w:type="spellEnd"/>
                    </w:p>
                  </w:txbxContent>
                </v:textbox>
              </v:rect>
            </w:pict>
          </mc:Fallback>
        </mc:AlternateContent>
      </w:r>
      <w:r w:rsidRPr="00330198">
        <w:rPr>
          <w:b/>
          <w:bCs/>
          <w:noProof/>
          <w:lang w:val="en-GB"/>
        </w:rPr>
        <mc:AlternateContent>
          <mc:Choice Requires="wps">
            <w:drawing>
              <wp:anchor distT="0" distB="0" distL="114300" distR="114300" simplePos="0" relativeHeight="251666432" behindDoc="0" locked="0" layoutInCell="1" allowOverlap="1" wp14:anchorId="08ECCABE" wp14:editId="7F2A8548">
                <wp:simplePos x="0" y="0"/>
                <wp:positionH relativeFrom="column">
                  <wp:posOffset>2402205</wp:posOffset>
                </wp:positionH>
                <wp:positionV relativeFrom="paragraph">
                  <wp:posOffset>776605</wp:posOffset>
                </wp:positionV>
                <wp:extent cx="638810" cy="0"/>
                <wp:effectExtent l="38100" t="76200" r="0" b="95250"/>
                <wp:wrapNone/>
                <wp:docPr id="16" name="Rovná spojovacia šípka 16"/>
                <wp:cNvGraphicFramePr/>
                <a:graphic xmlns:a="http://schemas.openxmlformats.org/drawingml/2006/main">
                  <a:graphicData uri="http://schemas.microsoft.com/office/word/2010/wordprocessingShape">
                    <wps:wsp>
                      <wps:cNvCnPr/>
                      <wps:spPr>
                        <a:xfrm flipH="1">
                          <a:off x="0" y="0"/>
                          <a:ext cx="6388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B0A875C" id="_x0000_t32" coordsize="21600,21600" o:spt="32" o:oned="t" path="m,l21600,21600e" filled="f">
                <v:path arrowok="t" fillok="f" o:connecttype="none"/>
                <o:lock v:ext="edit" shapetype="t"/>
              </v:shapetype>
              <v:shape id="Rovná spojovacia šípka 16" o:spid="_x0000_s1026" type="#_x0000_t32" style="position:absolute;margin-left:189.15pt;margin-top:61.15pt;width:50.3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" strokecolor="black [3200]" strokeweight=".5pt">
                <v:stroke endarrow="block" joinstyle="miter"/>
              </v:shape>
            </w:pict>
          </mc:Fallback>
        </mc:AlternateContent>
      </w:r>
      <w:r w:rsidRPr="00330198">
        <w:rPr>
          <w:b/>
          <w:bCs/>
          <w:noProof/>
          <w:lang w:val="en-GB"/>
        </w:rPr>
        <mc:AlternateContent>
          <mc:Choice Requires="wps">
            <w:drawing>
              <wp:anchor distT="0" distB="0" distL="114300" distR="114300" simplePos="0" relativeHeight="251667456" behindDoc="0" locked="0" layoutInCell="1" allowOverlap="1" wp14:anchorId="1D480615" wp14:editId="6F1E0EE5">
                <wp:simplePos x="0" y="0"/>
                <wp:positionH relativeFrom="margin">
                  <wp:posOffset>2446655</wp:posOffset>
                </wp:positionH>
                <wp:positionV relativeFrom="paragraph">
                  <wp:posOffset>1233805</wp:posOffset>
                </wp:positionV>
                <wp:extent cx="638810" cy="0"/>
                <wp:effectExtent l="38100" t="76200" r="0" b="95250"/>
                <wp:wrapNone/>
                <wp:docPr id="18" name="Rovná spojovacia šípka 18"/>
                <wp:cNvGraphicFramePr/>
                <a:graphic xmlns:a="http://schemas.openxmlformats.org/drawingml/2006/main">
                  <a:graphicData uri="http://schemas.microsoft.com/office/word/2010/wordprocessingShape">
                    <wps:wsp>
                      <wps:cNvCnPr/>
                      <wps:spPr>
                        <a:xfrm flipH="1">
                          <a:off x="0" y="0"/>
                          <a:ext cx="6388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867262" id="Rovná spojovacia šípka 18" o:spid="_x0000_s1026" type="#_x0000_t32" style="position:absolute;margin-left:192.65pt;margin-top:97.15pt;width:50.3pt;height:0;flip:x;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" strokecolor="black [3200]" strokeweight=".5pt">
                <v:stroke endarrow="block" joinstyle="miter"/>
                <w10:wrap anchorx="margin"/>
              </v:shape>
            </w:pict>
          </mc:Fallback>
        </mc:AlternateContent>
      </w:r>
      <w:r w:rsidRPr="00330198">
        <w:rPr>
          <w:b/>
          <w:bCs/>
          <w:noProof/>
          <w:lang w:val="en-GB"/>
        </w:rPr>
        <mc:AlternateContent>
          <mc:Choice Requires="wps">
            <w:drawing>
              <wp:anchor distT="0" distB="0" distL="114300" distR="114300" simplePos="0" relativeHeight="251668480" behindDoc="0" locked="0" layoutInCell="1" allowOverlap="1" wp14:anchorId="6F2E5B07" wp14:editId="606714DA">
                <wp:simplePos x="0" y="0"/>
                <wp:positionH relativeFrom="column">
                  <wp:posOffset>2427605</wp:posOffset>
                </wp:positionH>
                <wp:positionV relativeFrom="paragraph">
                  <wp:posOffset>363855</wp:posOffset>
                </wp:positionV>
                <wp:extent cx="638810" cy="0"/>
                <wp:effectExtent l="38100" t="76200" r="0" b="95250"/>
                <wp:wrapNone/>
                <wp:docPr id="19" name="Rovná spojovacia šípka 19"/>
                <wp:cNvGraphicFramePr/>
                <a:graphic xmlns:a="http://schemas.openxmlformats.org/drawingml/2006/main">
                  <a:graphicData uri="http://schemas.microsoft.com/office/word/2010/wordprocessingShape">
                    <wps:wsp>
                      <wps:cNvCnPr/>
                      <wps:spPr>
                        <a:xfrm flipH="1">
                          <a:off x="0" y="0"/>
                          <a:ext cx="6388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9FBCEB" id="Rovná spojovacia šípka 19" o:spid="_x0000_s1026" type="#_x0000_t32" style="position:absolute;margin-left:191.15pt;margin-top:28.65pt;width:50.3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" strokecolor="black [3200]" strokeweight=".5pt">
                <v:stroke endarrow="block" joinstyle="miter"/>
              </v:shape>
            </w:pict>
          </mc:Fallback>
        </mc:AlternateContent>
      </w:r>
      <w:r w:rsidRPr="00330198">
        <w:rPr>
          <w:b/>
          <w:bCs/>
          <w:noProof/>
          <w:lang w:val="en-GB"/>
        </w:rPr>
        <w:drawing>
          <wp:inline distT="0" distB="0" distL="0" distR="0" wp14:anchorId="6D97CC07" wp14:editId="737B2AC4">
            <wp:extent cx="2295525" cy="1552575"/>
            <wp:effectExtent l="0" t="0" r="9525" b="9525"/>
            <wp:docPr id="4" name="Obrázok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Logo, icon&#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5525" cy="1552575"/>
                    </a:xfrm>
                    <a:prstGeom prst="rect">
                      <a:avLst/>
                    </a:prstGeom>
                    <a:noFill/>
                    <a:ln>
                      <a:noFill/>
                    </a:ln>
                  </pic:spPr>
                </pic:pic>
              </a:graphicData>
            </a:graphic>
          </wp:inline>
        </w:drawing>
      </w:r>
    </w:p>
    <w:p w14:paraId="3A9E1AA0" w14:textId="77777777" w:rsidR="00330198" w:rsidRDefault="00330198" w:rsidP="00330198">
      <w:pPr>
        <w:pStyle w:val="Text-LEGESTIC"/>
        <w:rPr>
          <w:b/>
          <w:bCs/>
          <w:lang w:val="en-GB"/>
        </w:rPr>
      </w:pPr>
    </w:p>
    <w:p w14:paraId="1D47F688" w14:textId="5E703BFF" w:rsidR="00330198" w:rsidRPr="004A5C67" w:rsidRDefault="00330198" w:rsidP="00330198">
      <w:pPr>
        <w:pStyle w:val="Text-LEGESTIC"/>
        <w:jc w:val="left"/>
      </w:pPr>
      <w:r>
        <w:rPr>
          <w:b/>
          <w:bCs/>
          <w:lang w:val="en-GB"/>
        </w:rPr>
        <w:tab/>
      </w:r>
      <w:r w:rsidRPr="00330198">
        <w:rPr>
          <w:b/>
          <w:bCs/>
          <w:lang w:val="en-GB"/>
        </w:rPr>
        <w:t xml:space="preserve">Figure 1 </w:t>
      </w:r>
      <w:r w:rsidRPr="00330198">
        <w:rPr>
          <w:bCs/>
          <w:lang w:val="en-GB"/>
        </w:rPr>
        <w:t>Example of the European union health and identification mark. Note: SK – Slovakia, ES – European Community.</w:t>
      </w:r>
    </w:p>
    <w:p w14:paraId="69266645" w14:textId="429EBBE4" w:rsidR="002B4F03" w:rsidRDefault="002B4F03" w:rsidP="00365787">
      <w:pPr>
        <w:pStyle w:val="Text-LEGESTIC"/>
        <w:rPr>
          <w:lang w:val="en-US"/>
        </w:rPr>
      </w:pPr>
    </w:p>
    <w:p w14:paraId="2B0415A5" w14:textId="77777777" w:rsidR="00330198" w:rsidRDefault="00330198">
      <w:pPr>
        <w:rPr>
          <w:sz w:val="22"/>
          <w:szCs w:val="22"/>
          <w:lang w:val="en-GB"/>
        </w:rPr>
      </w:pPr>
      <w:r>
        <w:rPr>
          <w:sz w:val="22"/>
          <w:szCs w:val="22"/>
          <w:lang w:val="en-GB"/>
        </w:rPr>
        <w:br w:type="page"/>
      </w:r>
    </w:p>
    <w:p w14:paraId="1AA29683" w14:textId="665A232B" w:rsidR="00330198" w:rsidRPr="0032016B" w:rsidRDefault="00330198" w:rsidP="00330198">
      <w:pPr>
        <w:jc w:val="both"/>
        <w:textAlignment w:val="baseline"/>
        <w:rPr>
          <w:sz w:val="22"/>
          <w:szCs w:val="22"/>
          <w:lang w:val="en-GB"/>
        </w:rPr>
      </w:pPr>
      <w:r w:rsidRPr="00330198">
        <w:rPr>
          <w:b/>
          <w:bCs/>
          <w:sz w:val="22"/>
          <w:szCs w:val="22"/>
          <w:lang w:val="en-GB"/>
        </w:rPr>
        <w:lastRenderedPageBreak/>
        <w:t>Table 1</w:t>
      </w:r>
      <w:r w:rsidRPr="009C4CCF">
        <w:rPr>
          <w:sz w:val="22"/>
          <w:szCs w:val="22"/>
          <w:lang w:val="en-GB"/>
        </w:rPr>
        <w:t xml:space="preserve"> Food Packaging Symbols Explained</w:t>
      </w:r>
      <w:r w:rsidRPr="00D61510">
        <w:rPr>
          <w:sz w:val="22"/>
          <w:szCs w:val="22"/>
          <w:lang w:val="en-GB"/>
        </w:rPr>
        <w:t>.</w:t>
      </w:r>
    </w:p>
    <w:tbl>
      <w:tblPr>
        <w:tblW w:w="5000" w:type="pct"/>
        <w:tblLayout w:type="fixed"/>
        <w:tblCellMar>
          <w:left w:w="0" w:type="dxa"/>
          <w:right w:w="0" w:type="dxa"/>
        </w:tblCellMar>
        <w:tblLook w:val="04A0" w:firstRow="1" w:lastRow="0" w:firstColumn="1" w:lastColumn="0" w:noHBand="0" w:noVBand="1"/>
      </w:tblPr>
      <w:tblGrid>
        <w:gridCol w:w="1273"/>
        <w:gridCol w:w="8643"/>
      </w:tblGrid>
      <w:tr w:rsidR="00330198" w:rsidRPr="0032016B" w14:paraId="35307AF5" w14:textId="77777777" w:rsidTr="00F02972">
        <w:tc>
          <w:tcPr>
            <w:tcW w:w="642" w:type="pct"/>
            <w:tcBorders>
              <w:top w:val="single" w:sz="12" w:space="0" w:color="auto"/>
              <w:bottom w:val="single" w:sz="8" w:space="0" w:color="auto"/>
            </w:tcBorders>
            <w:shd w:val="clear" w:color="auto" w:fill="auto"/>
            <w:tcMar>
              <w:top w:w="45" w:type="dxa"/>
              <w:left w:w="45" w:type="dxa"/>
              <w:bottom w:w="45" w:type="dxa"/>
              <w:right w:w="45" w:type="dxa"/>
            </w:tcMar>
            <w:hideMark/>
          </w:tcPr>
          <w:p w14:paraId="6A74D131" w14:textId="77777777" w:rsidR="00330198" w:rsidRPr="0032016B" w:rsidRDefault="00330198" w:rsidP="00F02972">
            <w:pPr>
              <w:jc w:val="center"/>
              <w:rPr>
                <w:b/>
                <w:bCs/>
                <w:color w:val="000000"/>
                <w:sz w:val="22"/>
                <w:szCs w:val="22"/>
                <w:lang w:val="en-GB"/>
              </w:rPr>
            </w:pPr>
            <w:r w:rsidRPr="0032016B">
              <w:rPr>
                <w:sz w:val="22"/>
                <w:szCs w:val="22"/>
                <w:lang w:val="en-GB"/>
              </w:rPr>
              <w:t>Symbols</w:t>
            </w:r>
          </w:p>
        </w:tc>
        <w:tc>
          <w:tcPr>
            <w:tcW w:w="4358" w:type="pct"/>
            <w:tcBorders>
              <w:top w:val="single" w:sz="12" w:space="0" w:color="auto"/>
              <w:bottom w:val="single" w:sz="8" w:space="0" w:color="auto"/>
            </w:tcBorders>
            <w:shd w:val="clear" w:color="auto" w:fill="auto"/>
            <w:tcMar>
              <w:top w:w="45" w:type="dxa"/>
              <w:left w:w="45" w:type="dxa"/>
              <w:bottom w:w="45" w:type="dxa"/>
              <w:right w:w="45" w:type="dxa"/>
            </w:tcMar>
            <w:hideMark/>
          </w:tcPr>
          <w:p w14:paraId="1E8A2815" w14:textId="77777777" w:rsidR="00330198" w:rsidRPr="0032016B" w:rsidRDefault="00330198" w:rsidP="00F02972">
            <w:pPr>
              <w:jc w:val="center"/>
              <w:rPr>
                <w:b/>
                <w:bCs/>
                <w:color w:val="000000"/>
                <w:sz w:val="22"/>
                <w:szCs w:val="22"/>
              </w:rPr>
            </w:pPr>
            <w:proofErr w:type="spellStart"/>
            <w:r w:rsidRPr="0032016B">
              <w:rPr>
                <w:b/>
                <w:bCs/>
                <w:color w:val="000000"/>
                <w:sz w:val="22"/>
                <w:szCs w:val="22"/>
              </w:rPr>
              <w:t>Definition</w:t>
            </w:r>
            <w:proofErr w:type="spellEnd"/>
            <w:r w:rsidRPr="0032016B">
              <w:rPr>
                <w:b/>
                <w:bCs/>
                <w:color w:val="000000"/>
                <w:sz w:val="22"/>
                <w:szCs w:val="22"/>
              </w:rPr>
              <w:t xml:space="preserve"> </w:t>
            </w:r>
          </w:p>
        </w:tc>
      </w:tr>
      <w:tr w:rsidR="00330198" w:rsidRPr="0032016B" w14:paraId="6B154F14" w14:textId="77777777" w:rsidTr="00F02972">
        <w:tc>
          <w:tcPr>
            <w:tcW w:w="642" w:type="pct"/>
            <w:tcBorders>
              <w:top w:val="single" w:sz="8" w:space="0" w:color="auto"/>
            </w:tcBorders>
            <w:shd w:val="clear" w:color="auto" w:fill="auto"/>
            <w:tcMar>
              <w:top w:w="0" w:type="dxa"/>
              <w:left w:w="75" w:type="dxa"/>
              <w:bottom w:w="0" w:type="dxa"/>
              <w:right w:w="0" w:type="dxa"/>
            </w:tcMar>
            <w:vAlign w:val="center"/>
          </w:tcPr>
          <w:p w14:paraId="1FE9CDDE" w14:textId="77777777" w:rsidR="00330198" w:rsidRPr="0032016B" w:rsidRDefault="00330198" w:rsidP="00F02972">
            <w:pPr>
              <w:rPr>
                <w:rStyle w:val="Hyperlink"/>
                <w:b/>
                <w:bCs/>
                <w:color w:val="FF0000"/>
                <w:sz w:val="22"/>
                <w:szCs w:val="22"/>
                <w:lang w:val="en-GB"/>
              </w:rPr>
            </w:pPr>
            <w:r w:rsidRPr="0032016B">
              <w:rPr>
                <w:noProof/>
                <w:lang w:val="en-GB"/>
              </w:rPr>
              <w:drawing>
                <wp:inline distT="0" distB="0" distL="0" distR="0" wp14:anchorId="114FA701" wp14:editId="37C67D1F">
                  <wp:extent cx="760095" cy="634365"/>
                  <wp:effectExtent l="0" t="0" r="1905" b="0"/>
                  <wp:docPr id="6" name="Obrázok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3" descr="Icon&#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0095" cy="634365"/>
                          </a:xfrm>
                          <a:prstGeom prst="rect">
                            <a:avLst/>
                          </a:prstGeom>
                          <a:noFill/>
                          <a:ln>
                            <a:noFill/>
                          </a:ln>
                        </pic:spPr>
                      </pic:pic>
                    </a:graphicData>
                  </a:graphic>
                </wp:inline>
              </w:drawing>
            </w:r>
          </w:p>
        </w:tc>
        <w:tc>
          <w:tcPr>
            <w:tcW w:w="4358" w:type="pct"/>
            <w:tcBorders>
              <w:top w:val="single" w:sz="8" w:space="0" w:color="auto"/>
            </w:tcBorders>
            <w:shd w:val="clear" w:color="auto" w:fill="auto"/>
            <w:tcMar>
              <w:top w:w="0" w:type="dxa"/>
              <w:left w:w="75" w:type="dxa"/>
              <w:bottom w:w="0" w:type="dxa"/>
              <w:right w:w="0" w:type="dxa"/>
            </w:tcMar>
            <w:vAlign w:val="center"/>
          </w:tcPr>
          <w:p w14:paraId="678B6E5A" w14:textId="77777777" w:rsidR="00330198" w:rsidRPr="0032016B" w:rsidRDefault="00330198" w:rsidP="00F02972">
            <w:pPr>
              <w:jc w:val="both"/>
              <w:rPr>
                <w:color w:val="000000"/>
                <w:sz w:val="22"/>
                <w:szCs w:val="22"/>
                <w:lang w:val="en-GB"/>
              </w:rPr>
            </w:pPr>
            <w:r w:rsidRPr="0032016B">
              <w:rPr>
                <w:color w:val="000000"/>
                <w:sz w:val="22"/>
                <w:szCs w:val="22"/>
                <w:lang w:val="en-GB"/>
              </w:rPr>
              <w:t>This symbol is often used on containers, such as Tupperware, to show that the product is suitable for food use. It may or may not have the word “food” below the cup and fork.</w:t>
            </w:r>
          </w:p>
        </w:tc>
      </w:tr>
      <w:tr w:rsidR="00330198" w:rsidRPr="0032016B" w14:paraId="37056DE1" w14:textId="77777777" w:rsidTr="00F02972">
        <w:tc>
          <w:tcPr>
            <w:tcW w:w="642" w:type="pct"/>
            <w:shd w:val="clear" w:color="auto" w:fill="auto"/>
            <w:tcMar>
              <w:top w:w="0" w:type="dxa"/>
              <w:left w:w="75" w:type="dxa"/>
              <w:bottom w:w="0" w:type="dxa"/>
              <w:right w:w="0" w:type="dxa"/>
            </w:tcMar>
            <w:vAlign w:val="center"/>
          </w:tcPr>
          <w:p w14:paraId="2B87B10C" w14:textId="77777777" w:rsidR="00330198" w:rsidRPr="0032016B" w:rsidRDefault="00330198" w:rsidP="00F02972">
            <w:pPr>
              <w:jc w:val="center"/>
              <w:rPr>
                <w:noProof/>
                <w:sz w:val="8"/>
                <w:szCs w:val="8"/>
                <w:lang w:val="en-GB"/>
              </w:rPr>
            </w:pPr>
          </w:p>
          <w:p w14:paraId="0F9FD9BA" w14:textId="77777777" w:rsidR="00330198" w:rsidRPr="0032016B" w:rsidRDefault="00330198" w:rsidP="00F02972">
            <w:pPr>
              <w:jc w:val="center"/>
              <w:rPr>
                <w:noProof/>
                <w:lang w:val="en-GB"/>
              </w:rPr>
            </w:pPr>
            <w:r w:rsidRPr="0032016B">
              <w:rPr>
                <w:noProof/>
                <w:lang w:val="en-GB"/>
              </w:rPr>
              <w:drawing>
                <wp:inline distT="0" distB="0" distL="0" distR="0" wp14:anchorId="54BAEB19" wp14:editId="21D9F9F2">
                  <wp:extent cx="571500" cy="571500"/>
                  <wp:effectExtent l="0" t="0" r="0" b="0"/>
                  <wp:docPr id="12" name="Obrázok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5" descr="A picture containing text, clip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358" w:type="pct"/>
            <w:shd w:val="clear" w:color="auto" w:fill="auto"/>
            <w:tcMar>
              <w:top w:w="0" w:type="dxa"/>
              <w:left w:w="75" w:type="dxa"/>
              <w:bottom w:w="0" w:type="dxa"/>
              <w:right w:w="0" w:type="dxa"/>
            </w:tcMar>
            <w:vAlign w:val="center"/>
          </w:tcPr>
          <w:p w14:paraId="0270692D" w14:textId="77777777" w:rsidR="00330198" w:rsidRPr="0032016B" w:rsidRDefault="00330198" w:rsidP="00F02972">
            <w:pPr>
              <w:jc w:val="both"/>
              <w:rPr>
                <w:color w:val="000000"/>
                <w:sz w:val="22"/>
                <w:szCs w:val="22"/>
                <w:lang w:val="en-GB"/>
              </w:rPr>
            </w:pPr>
            <w:r w:rsidRPr="0032016B">
              <w:rPr>
                <w:color w:val="000000"/>
                <w:sz w:val="22"/>
                <w:szCs w:val="22"/>
                <w:lang w:val="en-GB"/>
              </w:rPr>
              <w:t>Recycling – this logo is used internationally to show that the product can be recycled. This is not an indication that the packaging has been made from recycled material.</w:t>
            </w:r>
          </w:p>
          <w:p w14:paraId="2D7F8418" w14:textId="77777777" w:rsidR="00330198" w:rsidRPr="0032016B" w:rsidRDefault="00330198" w:rsidP="00F02972">
            <w:pPr>
              <w:jc w:val="both"/>
              <w:rPr>
                <w:color w:val="000000"/>
                <w:sz w:val="22"/>
                <w:szCs w:val="22"/>
                <w:lang w:val="en-GB"/>
              </w:rPr>
            </w:pPr>
          </w:p>
          <w:p w14:paraId="0FFB4EA9" w14:textId="77777777" w:rsidR="00330198" w:rsidRPr="0032016B" w:rsidRDefault="00330198" w:rsidP="00F02972">
            <w:pPr>
              <w:jc w:val="both"/>
              <w:rPr>
                <w:color w:val="000000"/>
                <w:sz w:val="22"/>
                <w:szCs w:val="22"/>
                <w:lang w:val="en-GB"/>
              </w:rPr>
            </w:pPr>
            <w:r w:rsidRPr="0032016B">
              <w:rPr>
                <w:color w:val="000000"/>
                <w:sz w:val="22"/>
                <w:szCs w:val="22"/>
                <w:lang w:val="en-GB"/>
              </w:rPr>
              <w:t>If you see a number in the middle of this image, that is to indicate the percentage of recycled material that makes up that product.</w:t>
            </w:r>
          </w:p>
        </w:tc>
      </w:tr>
      <w:tr w:rsidR="00330198" w:rsidRPr="0032016B" w14:paraId="0811D299" w14:textId="77777777" w:rsidTr="00F02972">
        <w:tc>
          <w:tcPr>
            <w:tcW w:w="642" w:type="pct"/>
            <w:shd w:val="clear" w:color="auto" w:fill="auto"/>
            <w:tcMar>
              <w:top w:w="0" w:type="dxa"/>
              <w:left w:w="75" w:type="dxa"/>
              <w:bottom w:w="0" w:type="dxa"/>
              <w:right w:w="0" w:type="dxa"/>
            </w:tcMar>
            <w:vAlign w:val="center"/>
          </w:tcPr>
          <w:p w14:paraId="66552B53" w14:textId="77777777" w:rsidR="00330198" w:rsidRPr="0032016B" w:rsidRDefault="00330198" w:rsidP="00F02972">
            <w:pPr>
              <w:jc w:val="center"/>
              <w:rPr>
                <w:noProof/>
                <w:sz w:val="8"/>
                <w:szCs w:val="8"/>
                <w:lang w:val="en-GB"/>
              </w:rPr>
            </w:pPr>
            <w:r w:rsidRPr="0032016B">
              <w:rPr>
                <w:noProof/>
                <w:lang w:val="en-GB"/>
              </w:rPr>
              <w:drawing>
                <wp:inline distT="0" distB="0" distL="0" distR="0" wp14:anchorId="425686EA" wp14:editId="0C829C39">
                  <wp:extent cx="760095" cy="760095"/>
                  <wp:effectExtent l="0" t="0" r="1905" b="1905"/>
                  <wp:docPr id="20" name="Obrázok 13" descr="The 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Green Do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tc>
        <w:tc>
          <w:tcPr>
            <w:tcW w:w="4358" w:type="pct"/>
            <w:shd w:val="clear" w:color="auto" w:fill="auto"/>
            <w:tcMar>
              <w:top w:w="0" w:type="dxa"/>
              <w:left w:w="75" w:type="dxa"/>
              <w:bottom w:w="0" w:type="dxa"/>
              <w:right w:w="0" w:type="dxa"/>
            </w:tcMar>
            <w:vAlign w:val="center"/>
          </w:tcPr>
          <w:p w14:paraId="6C6C0024" w14:textId="77777777" w:rsidR="00330198" w:rsidRPr="0032016B" w:rsidRDefault="00330198" w:rsidP="00F02972">
            <w:pPr>
              <w:jc w:val="both"/>
              <w:rPr>
                <w:color w:val="000000"/>
                <w:sz w:val="22"/>
                <w:szCs w:val="22"/>
                <w:lang w:val="en-GB"/>
              </w:rPr>
            </w:pPr>
            <w:r w:rsidRPr="0032016B">
              <w:rPr>
                <w:color w:val="000000"/>
                <w:sz w:val="22"/>
                <w:szCs w:val="22"/>
                <w:lang w:val="en-GB"/>
              </w:rPr>
              <w:t>The Green Dot</w:t>
            </w:r>
          </w:p>
          <w:p w14:paraId="064E61FD" w14:textId="77777777" w:rsidR="00330198" w:rsidRPr="0032016B" w:rsidRDefault="00330198" w:rsidP="00F02972">
            <w:pPr>
              <w:jc w:val="both"/>
              <w:rPr>
                <w:color w:val="000000"/>
                <w:sz w:val="22"/>
                <w:szCs w:val="22"/>
                <w:lang w:val="en-GB"/>
              </w:rPr>
            </w:pPr>
            <w:r w:rsidRPr="0032016B">
              <w:rPr>
                <w:color w:val="000000"/>
                <w:sz w:val="22"/>
                <w:szCs w:val="22"/>
                <w:lang w:val="en-GB"/>
              </w:rPr>
              <w:t>In Continental Europe the ‘Green Dot’ trademark indicates that a fee has been paid to fund the recycling of the product. It is a financial symbol principally and indicates that the producer is part of PRO Europe’s packaging recovery organisation, a company that seeks to promote economic producer responsibility. In the UK it is often used incorrectly on products to suggest they are recyclable. This is a misuse of the symbol.</w:t>
            </w:r>
          </w:p>
        </w:tc>
      </w:tr>
      <w:tr w:rsidR="00330198" w:rsidRPr="0032016B" w14:paraId="3DBC4272" w14:textId="77777777" w:rsidTr="00F02972">
        <w:tc>
          <w:tcPr>
            <w:tcW w:w="642" w:type="pct"/>
            <w:shd w:val="clear" w:color="auto" w:fill="auto"/>
            <w:tcMar>
              <w:top w:w="0" w:type="dxa"/>
              <w:left w:w="75" w:type="dxa"/>
              <w:bottom w:w="0" w:type="dxa"/>
              <w:right w:w="0" w:type="dxa"/>
            </w:tcMar>
            <w:vAlign w:val="center"/>
          </w:tcPr>
          <w:p w14:paraId="2EC8E717" w14:textId="77777777" w:rsidR="00330198" w:rsidRPr="0032016B" w:rsidRDefault="00330198" w:rsidP="00F02972">
            <w:pPr>
              <w:jc w:val="center"/>
              <w:rPr>
                <w:noProof/>
                <w:lang w:val="en-GB"/>
              </w:rPr>
            </w:pPr>
            <w:r w:rsidRPr="0032016B">
              <w:rPr>
                <w:noProof/>
                <w:lang w:val="en-GB"/>
              </w:rPr>
              <w:drawing>
                <wp:inline distT="0" distB="0" distL="0" distR="0" wp14:anchorId="09AFE8B0" wp14:editId="3C7E6155">
                  <wp:extent cx="445254" cy="581025"/>
                  <wp:effectExtent l="0" t="0" r="0" b="0"/>
                  <wp:docPr id="7" name="Obrázok 7" descr="food-packaging-symb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packaging-symbol-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9027" cy="585949"/>
                          </a:xfrm>
                          <a:prstGeom prst="rect">
                            <a:avLst/>
                          </a:prstGeom>
                          <a:noFill/>
                          <a:ln>
                            <a:noFill/>
                          </a:ln>
                        </pic:spPr>
                      </pic:pic>
                    </a:graphicData>
                  </a:graphic>
                </wp:inline>
              </w:drawing>
            </w:r>
          </w:p>
        </w:tc>
        <w:tc>
          <w:tcPr>
            <w:tcW w:w="4358" w:type="pct"/>
            <w:shd w:val="clear" w:color="auto" w:fill="auto"/>
            <w:tcMar>
              <w:top w:w="0" w:type="dxa"/>
              <w:left w:w="75" w:type="dxa"/>
              <w:bottom w:w="0" w:type="dxa"/>
              <w:right w:w="0" w:type="dxa"/>
            </w:tcMar>
            <w:vAlign w:val="center"/>
          </w:tcPr>
          <w:p w14:paraId="6C5616F9" w14:textId="77777777" w:rsidR="00330198" w:rsidRPr="0032016B" w:rsidRDefault="00330198" w:rsidP="00F02972">
            <w:pPr>
              <w:jc w:val="both"/>
              <w:rPr>
                <w:color w:val="000000"/>
                <w:sz w:val="22"/>
                <w:szCs w:val="22"/>
                <w:lang w:val="en-GB"/>
              </w:rPr>
            </w:pPr>
            <w:r w:rsidRPr="0032016B">
              <w:rPr>
                <w:color w:val="000000"/>
                <w:sz w:val="22"/>
                <w:szCs w:val="22"/>
                <w:lang w:val="en-GB"/>
              </w:rPr>
              <w:t>Plastic recycling – another widely used symbol to show that the plastic used in the packaging can be recycled. The PET refers to Polythene Terephthalate which is commonly used in this application. The number inside (1 – 7 ) defines the resin used in making the packaging.</w:t>
            </w:r>
          </w:p>
        </w:tc>
      </w:tr>
      <w:tr w:rsidR="00330198" w:rsidRPr="0032016B" w14:paraId="5002BC00" w14:textId="77777777" w:rsidTr="00F02972">
        <w:tc>
          <w:tcPr>
            <w:tcW w:w="642" w:type="pct"/>
            <w:shd w:val="clear" w:color="auto" w:fill="auto"/>
            <w:tcMar>
              <w:top w:w="0" w:type="dxa"/>
              <w:left w:w="75" w:type="dxa"/>
              <w:bottom w:w="0" w:type="dxa"/>
              <w:right w:w="0" w:type="dxa"/>
            </w:tcMar>
            <w:vAlign w:val="center"/>
          </w:tcPr>
          <w:p w14:paraId="7A4DF025" w14:textId="77777777" w:rsidR="00330198" w:rsidRPr="0032016B" w:rsidRDefault="00330198" w:rsidP="00F02972">
            <w:pPr>
              <w:jc w:val="center"/>
              <w:rPr>
                <w:noProof/>
                <w:lang w:val="en-GB"/>
              </w:rPr>
            </w:pPr>
            <w:r w:rsidRPr="0032016B">
              <w:rPr>
                <w:noProof/>
                <w:lang w:val="en-GB"/>
              </w:rPr>
              <w:drawing>
                <wp:inline distT="0" distB="0" distL="0" distR="0" wp14:anchorId="5768D8F6" wp14:editId="6C584276">
                  <wp:extent cx="549361" cy="720090"/>
                  <wp:effectExtent l="0" t="0" r="3175" b="3810"/>
                  <wp:docPr id="21" name="Obrázok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ok 10" descr="Shape&#10;&#10;Description automatically generated with medium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2310" cy="723956"/>
                          </a:xfrm>
                          <a:prstGeom prst="rect">
                            <a:avLst/>
                          </a:prstGeom>
                          <a:noFill/>
                          <a:ln>
                            <a:noFill/>
                          </a:ln>
                        </pic:spPr>
                      </pic:pic>
                    </a:graphicData>
                  </a:graphic>
                </wp:inline>
              </w:drawing>
            </w:r>
          </w:p>
        </w:tc>
        <w:tc>
          <w:tcPr>
            <w:tcW w:w="4358" w:type="pct"/>
            <w:shd w:val="clear" w:color="auto" w:fill="auto"/>
            <w:tcMar>
              <w:top w:w="0" w:type="dxa"/>
              <w:left w:w="75" w:type="dxa"/>
              <w:bottom w:w="0" w:type="dxa"/>
              <w:right w:w="0" w:type="dxa"/>
            </w:tcMar>
            <w:vAlign w:val="center"/>
          </w:tcPr>
          <w:p w14:paraId="1B02A864" w14:textId="77777777" w:rsidR="00330198" w:rsidRPr="0032016B" w:rsidRDefault="00330198" w:rsidP="00F02972">
            <w:pPr>
              <w:jc w:val="both"/>
              <w:rPr>
                <w:color w:val="000000"/>
                <w:sz w:val="22"/>
                <w:szCs w:val="22"/>
                <w:lang w:val="en-GB"/>
              </w:rPr>
            </w:pPr>
            <w:r w:rsidRPr="0032016B">
              <w:rPr>
                <w:color w:val="000000"/>
                <w:sz w:val="22"/>
                <w:szCs w:val="22"/>
                <w:lang w:val="en-GB"/>
              </w:rPr>
              <w:t>Keep Britain Tidy – this symbol is included to remind consumers to dispose of their waste in an appropriate manner. It does not necessarily relate to the type of packaging used, but is rather a campaign against littering.</w:t>
            </w:r>
          </w:p>
        </w:tc>
      </w:tr>
      <w:tr w:rsidR="00330198" w:rsidRPr="0032016B" w14:paraId="013E097B" w14:textId="77777777" w:rsidTr="00F02972">
        <w:tc>
          <w:tcPr>
            <w:tcW w:w="642" w:type="pct"/>
            <w:tcBorders>
              <w:bottom w:val="single" w:sz="12" w:space="0" w:color="auto"/>
            </w:tcBorders>
            <w:shd w:val="clear" w:color="auto" w:fill="auto"/>
            <w:tcMar>
              <w:top w:w="0" w:type="dxa"/>
              <w:left w:w="75" w:type="dxa"/>
              <w:bottom w:w="0" w:type="dxa"/>
              <w:right w:w="0" w:type="dxa"/>
            </w:tcMar>
            <w:vAlign w:val="center"/>
          </w:tcPr>
          <w:p w14:paraId="13F32445" w14:textId="77777777" w:rsidR="00330198" w:rsidRPr="0032016B" w:rsidRDefault="00330198" w:rsidP="00F02972">
            <w:pPr>
              <w:rPr>
                <w:noProof/>
                <w:lang w:val="en-GB"/>
              </w:rPr>
            </w:pPr>
            <w:r w:rsidRPr="0032016B">
              <w:rPr>
                <w:noProof/>
                <w:lang w:val="en-GB"/>
              </w:rPr>
              <w:drawing>
                <wp:inline distT="0" distB="0" distL="0" distR="0" wp14:anchorId="10FA94B1" wp14:editId="78270C76">
                  <wp:extent cx="760095" cy="760095"/>
                  <wp:effectExtent l="0" t="0" r="1905" b="1905"/>
                  <wp:docPr id="22" name="Obrázok 14" descr="The Forest Stewardship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Forest Stewardship Counci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tc>
        <w:tc>
          <w:tcPr>
            <w:tcW w:w="4358" w:type="pct"/>
            <w:tcBorders>
              <w:bottom w:val="single" w:sz="12" w:space="0" w:color="auto"/>
            </w:tcBorders>
            <w:shd w:val="clear" w:color="auto" w:fill="auto"/>
            <w:tcMar>
              <w:top w:w="0" w:type="dxa"/>
              <w:left w:w="75" w:type="dxa"/>
              <w:bottom w:w="0" w:type="dxa"/>
              <w:right w:w="0" w:type="dxa"/>
            </w:tcMar>
            <w:vAlign w:val="center"/>
          </w:tcPr>
          <w:p w14:paraId="71C31D7E" w14:textId="77777777" w:rsidR="00330198" w:rsidRPr="0032016B" w:rsidRDefault="00330198" w:rsidP="00F02972">
            <w:pPr>
              <w:jc w:val="both"/>
              <w:rPr>
                <w:color w:val="000000"/>
                <w:sz w:val="22"/>
                <w:szCs w:val="22"/>
                <w:lang w:val="en-GB"/>
              </w:rPr>
            </w:pPr>
            <w:r w:rsidRPr="0032016B">
              <w:rPr>
                <w:color w:val="000000"/>
                <w:sz w:val="22"/>
                <w:szCs w:val="22"/>
                <w:lang w:val="en-GB"/>
              </w:rPr>
              <w:t>The Forest Stewardship Council</w:t>
            </w:r>
          </w:p>
          <w:p w14:paraId="654F4DFA" w14:textId="77777777" w:rsidR="00330198" w:rsidRPr="0032016B" w:rsidRDefault="00330198" w:rsidP="00F02972">
            <w:pPr>
              <w:jc w:val="both"/>
              <w:rPr>
                <w:color w:val="000000"/>
                <w:sz w:val="22"/>
                <w:szCs w:val="22"/>
                <w:lang w:val="en-GB"/>
              </w:rPr>
            </w:pPr>
            <w:r w:rsidRPr="0032016B">
              <w:rPr>
                <w:color w:val="000000"/>
                <w:sz w:val="22"/>
                <w:szCs w:val="22"/>
                <w:lang w:val="en-GB"/>
              </w:rPr>
              <w:t>The FSC looks after our forests and can be found on all wood and paper products as well as products such as latex that are derived from trees. The FSC logo can be found on products such as decking, charcoal, and kitchen utensils.</w:t>
            </w:r>
          </w:p>
          <w:p w14:paraId="2E6F5C8B" w14:textId="77777777" w:rsidR="00330198" w:rsidRPr="0032016B" w:rsidRDefault="00330198" w:rsidP="00F02972">
            <w:pPr>
              <w:jc w:val="both"/>
              <w:rPr>
                <w:color w:val="000000"/>
                <w:sz w:val="22"/>
                <w:szCs w:val="22"/>
                <w:lang w:val="en-GB"/>
              </w:rPr>
            </w:pPr>
            <w:r w:rsidRPr="0032016B">
              <w:rPr>
                <w:color w:val="000000"/>
                <w:sz w:val="22"/>
                <w:szCs w:val="22"/>
                <w:lang w:val="en-GB"/>
              </w:rPr>
              <w:t>When you buy a product with the FSC label, it’s a guarantee that the trees used were replaced or allowed to grow naturally, that the rights of indigenous people are protected, and that the homes of wildlife are conserved.</w:t>
            </w:r>
          </w:p>
        </w:tc>
      </w:tr>
    </w:tbl>
    <w:p w14:paraId="43FE6403" w14:textId="77777777" w:rsidR="00330198" w:rsidRPr="0032016B" w:rsidRDefault="00330198" w:rsidP="00330198">
      <w:pPr>
        <w:ind w:left="720"/>
        <w:jc w:val="both"/>
        <w:textAlignment w:val="baseline"/>
        <w:rPr>
          <w:sz w:val="22"/>
          <w:szCs w:val="22"/>
          <w:lang w:val="en-GB"/>
        </w:rPr>
      </w:pPr>
    </w:p>
    <w:p w14:paraId="2A57CC4C" w14:textId="1269DBE8" w:rsidR="00330198" w:rsidRPr="00E946A6" w:rsidRDefault="00330198" w:rsidP="00330198">
      <w:pPr>
        <w:pStyle w:val="ChapterHeading-LEGESTIC"/>
        <w:rPr>
          <w:lang w:val="en-US"/>
        </w:rPr>
      </w:pPr>
      <w:r>
        <w:rPr>
          <w:lang w:val="en-US"/>
        </w:rPr>
        <w:t>12. Production</w:t>
      </w:r>
    </w:p>
    <w:p w14:paraId="1D6B765F" w14:textId="6AABB3FA" w:rsidR="00330198" w:rsidRPr="00330198" w:rsidRDefault="00330198" w:rsidP="00330198">
      <w:pPr>
        <w:pStyle w:val="Text-LEGESTIC"/>
        <w:rPr>
          <w:bCs/>
          <w:lang w:val="en-GB"/>
        </w:rPr>
      </w:pPr>
      <w:r w:rsidRPr="00AD0C61">
        <w:tab/>
      </w:r>
      <w:r w:rsidRPr="006C52CB">
        <w:rPr>
          <w:bCs/>
          <w:color w:val="000000" w:themeColor="text1"/>
          <w:lang w:val="en-GB"/>
        </w:rPr>
        <w:t xml:space="preserve">The production of dairy products is subject to the general hygiene requirements set out in several European regulations(EC): Regulation (EC) No </w:t>
      </w:r>
      <w:hyperlink r:id="rId41" w:history="1">
        <w:r w:rsidRPr="006C52CB">
          <w:rPr>
            <w:rStyle w:val="Hyperlink"/>
            <w:b/>
            <w:bCs/>
            <w:color w:val="000000" w:themeColor="text1"/>
            <w:lang w:val="en-GB"/>
          </w:rPr>
          <w:t>178/2002</w:t>
        </w:r>
      </w:hyperlink>
      <w:r w:rsidRPr="006C52CB">
        <w:rPr>
          <w:b/>
          <w:bCs/>
          <w:color w:val="000000" w:themeColor="text1"/>
          <w:lang w:val="en-GB"/>
        </w:rPr>
        <w:t xml:space="preserve"> </w:t>
      </w:r>
      <w:r w:rsidRPr="006C52CB">
        <w:rPr>
          <w:b/>
          <w:bCs/>
          <w:color w:val="000000" w:themeColor="text1"/>
          <w:lang w:val="x-none"/>
        </w:rPr>
        <w:t>[3]</w:t>
      </w:r>
      <w:r w:rsidRPr="006C52CB">
        <w:rPr>
          <w:bCs/>
          <w:color w:val="000000" w:themeColor="text1"/>
          <w:lang w:val="en-GB"/>
        </w:rPr>
        <w:t xml:space="preserve">, Regulation (EC) No </w:t>
      </w:r>
      <w:hyperlink r:id="rId42" w:history="1">
        <w:r w:rsidRPr="006C52CB">
          <w:rPr>
            <w:rStyle w:val="Hyperlink"/>
            <w:b/>
            <w:bCs/>
            <w:color w:val="000000" w:themeColor="text1"/>
            <w:lang w:val="en-GB"/>
          </w:rPr>
          <w:t>852/2004</w:t>
        </w:r>
      </w:hyperlink>
      <w:r w:rsidRPr="006C52CB">
        <w:rPr>
          <w:b/>
          <w:bCs/>
          <w:color w:val="000000" w:themeColor="text1"/>
          <w:lang w:val="en-GB"/>
        </w:rPr>
        <w:t xml:space="preserve"> </w:t>
      </w:r>
      <w:r w:rsidRPr="006C52CB">
        <w:rPr>
          <w:b/>
          <w:bCs/>
          <w:color w:val="000000" w:themeColor="text1"/>
          <w:lang w:val="x-none"/>
        </w:rPr>
        <w:t>[4]</w:t>
      </w:r>
      <w:r w:rsidRPr="006C52CB">
        <w:rPr>
          <w:bCs/>
          <w:color w:val="000000" w:themeColor="text1"/>
          <w:lang w:val="en-GB"/>
        </w:rPr>
        <w:t>,</w:t>
      </w:r>
      <w:r w:rsidR="000448BC">
        <w:rPr>
          <w:bCs/>
          <w:color w:val="000000" w:themeColor="text1"/>
          <w:lang w:val="en-GB"/>
        </w:rPr>
        <w:t xml:space="preserve"> </w:t>
      </w:r>
      <w:r w:rsidRPr="006C52CB">
        <w:rPr>
          <w:bCs/>
          <w:color w:val="000000" w:themeColor="text1"/>
          <w:lang w:val="en-GB"/>
        </w:rPr>
        <w:t xml:space="preserve">Regulation (EC) No </w:t>
      </w:r>
      <w:hyperlink r:id="rId43" w:history="1">
        <w:r w:rsidRPr="006C52CB">
          <w:rPr>
            <w:rStyle w:val="Hyperlink"/>
            <w:b/>
            <w:bCs/>
            <w:color w:val="000000" w:themeColor="text1"/>
            <w:lang w:val="en-GB"/>
          </w:rPr>
          <w:t>853/2004</w:t>
        </w:r>
      </w:hyperlink>
      <w:r w:rsidRPr="006C52CB">
        <w:rPr>
          <w:b/>
          <w:bCs/>
          <w:color w:val="000000" w:themeColor="text1"/>
          <w:lang w:val="en-GB"/>
        </w:rPr>
        <w:t xml:space="preserve"> </w:t>
      </w:r>
      <w:r w:rsidRPr="006C52CB">
        <w:rPr>
          <w:b/>
          <w:bCs/>
          <w:color w:val="000000" w:themeColor="text1"/>
          <w:lang w:val="x-none"/>
        </w:rPr>
        <w:t>[5]</w:t>
      </w:r>
      <w:r w:rsidR="000448BC" w:rsidRPr="000448BC">
        <w:rPr>
          <w:color w:val="000000" w:themeColor="text1"/>
        </w:rPr>
        <w:t>,</w:t>
      </w:r>
      <w:r w:rsidR="000448BC" w:rsidRPr="000448BC">
        <w:rPr>
          <w:b/>
          <w:bCs/>
          <w:color w:val="000000" w:themeColor="text1"/>
          <w:lang w:val="x-none"/>
        </w:rPr>
        <w:t xml:space="preserve"> </w:t>
      </w:r>
      <w:r w:rsidR="000448BC" w:rsidRPr="006C52CB">
        <w:rPr>
          <w:b/>
          <w:bCs/>
          <w:color w:val="000000" w:themeColor="text1"/>
          <w:lang w:val="x-none"/>
        </w:rPr>
        <w:t>[</w:t>
      </w:r>
      <w:r w:rsidR="000448BC">
        <w:rPr>
          <w:b/>
          <w:bCs/>
          <w:color w:val="000000" w:themeColor="text1"/>
        </w:rPr>
        <w:t>3</w:t>
      </w:r>
      <w:r w:rsidR="000448BC" w:rsidRPr="006C52CB">
        <w:rPr>
          <w:b/>
          <w:bCs/>
          <w:color w:val="000000" w:themeColor="text1"/>
          <w:lang w:val="x-none"/>
        </w:rPr>
        <w:t>4]</w:t>
      </w:r>
      <w:r w:rsidRPr="006C52CB">
        <w:rPr>
          <w:bCs/>
          <w:color w:val="000000" w:themeColor="text1"/>
          <w:lang w:val="en-GB"/>
        </w:rPr>
        <w:t xml:space="preserve">. The processed milk must meet the hygienic requirements, which are the total number of microorganisms, the number of somatic cells, the absence of residues of veterinary drugs, and not exceeding the maximum permissible amounts of certain contaminants. The purchase of milk takes place in the form of a contractual relationship with the primary milk producer. In production, input, inter-operational, and output control is performed by the HACCP plan. The controls are also focused on the pasteurization regime, reaching the prescribed temperature and time of pasteurization as well as on the inactivation of the enzyme alkaline phosphatase. From a microbiological point of view, the legislation sets limits specifically for the production process and final products. The products must not be contaminated with pathogenic microorganisms, foreign contaminants, and physical objects. The quality requirements for raw milk as well as the final product are determined by each producer, taking into account existing requirements that apply specifically to specific products. For example, in the case of sour milk products, the legislation determines the number of living microorganisms that must be present in the product, in the case of butter, the amount of fat in the product is determined, and so on. Food additives may be added to milk products by Regulation (EC) No 258/97 of the European Parliament and the Council. in the case of butter, the amount of fat in the product is determined, etc. Food additives may be added to milk products by Regulation (EC) No 258/97 of the European Parliament and the Council. in the case of butter, the amount of fat in the product is determined, etc. Food additives may be added to milk products by Regulation (EC) No 258/97 of the European Parliament and the Council </w:t>
      </w:r>
      <w:hyperlink r:id="rId44" w:history="1">
        <w:r w:rsidRPr="006C52CB">
          <w:rPr>
            <w:rStyle w:val="Hyperlink"/>
            <w:b/>
            <w:bCs/>
            <w:color w:val="000000" w:themeColor="text1"/>
            <w:lang w:val="en-GB"/>
          </w:rPr>
          <w:t>1333/2008</w:t>
        </w:r>
      </w:hyperlink>
      <w:r w:rsidRPr="006C52CB">
        <w:rPr>
          <w:b/>
          <w:bCs/>
          <w:color w:val="000000" w:themeColor="text1"/>
          <w:lang w:val="en-GB"/>
        </w:rPr>
        <w:t xml:space="preserve"> </w:t>
      </w:r>
      <w:r w:rsidRPr="006C52CB">
        <w:rPr>
          <w:b/>
          <w:bCs/>
          <w:color w:val="000000" w:themeColor="text1"/>
          <w:lang w:val="x-none"/>
        </w:rPr>
        <w:t>[18]</w:t>
      </w:r>
      <w:r w:rsidRPr="006C52CB">
        <w:rPr>
          <w:bCs/>
          <w:color w:val="000000" w:themeColor="text1"/>
          <w:lang w:val="en-GB"/>
        </w:rPr>
        <w:t xml:space="preserve">. Food additives are substances that are not normally consumed as food as such but are intentionally added to food for technological purposes. Packaging materials must be suitable for use in the food industry. The production of </w:t>
      </w:r>
      <w:r w:rsidRPr="006C52CB">
        <w:rPr>
          <w:bCs/>
          <w:color w:val="000000" w:themeColor="text1"/>
          <w:lang w:val="en-GB"/>
        </w:rPr>
        <w:lastRenderedPageBreak/>
        <w:t xml:space="preserve">specific PGI, PDO and TSG products is carried out in such a way that the registered product specification </w:t>
      </w:r>
      <w:hyperlink r:id="rId45" w:history="1">
        <w:r w:rsidRPr="006C52CB">
          <w:rPr>
            <w:rStyle w:val="Hyperlink"/>
            <w:b/>
            <w:bCs/>
            <w:color w:val="000000" w:themeColor="text1"/>
            <w:lang w:val="en-GB"/>
          </w:rPr>
          <w:t>1151/2012</w:t>
        </w:r>
      </w:hyperlink>
      <w:r w:rsidRPr="006C52CB">
        <w:rPr>
          <w:b/>
          <w:bCs/>
          <w:color w:val="000000" w:themeColor="text1"/>
          <w:lang w:val="en-GB"/>
        </w:rPr>
        <w:t xml:space="preserve"> </w:t>
      </w:r>
      <w:r w:rsidRPr="006C52CB">
        <w:rPr>
          <w:b/>
          <w:bCs/>
          <w:color w:val="000000" w:themeColor="text1"/>
          <w:lang w:val="x-none"/>
        </w:rPr>
        <w:t>[19]</w:t>
      </w:r>
      <w:r w:rsidRPr="006C52CB">
        <w:rPr>
          <w:bCs/>
          <w:color w:val="000000" w:themeColor="text1"/>
          <w:lang w:val="en-GB"/>
        </w:rPr>
        <w:t xml:space="preserve">, </w:t>
      </w:r>
      <w:hyperlink r:id="rId46" w:history="1">
        <w:r w:rsidRPr="006C52CB">
          <w:rPr>
            <w:rStyle w:val="Hyperlink"/>
            <w:b/>
            <w:bCs/>
            <w:color w:val="000000" w:themeColor="text1"/>
            <w:lang w:val="en-GB"/>
          </w:rPr>
          <w:t>668/2014</w:t>
        </w:r>
      </w:hyperlink>
      <w:r w:rsidRPr="006C52CB">
        <w:rPr>
          <w:b/>
          <w:bCs/>
          <w:color w:val="000000" w:themeColor="text1"/>
          <w:lang w:val="en-GB"/>
        </w:rPr>
        <w:t xml:space="preserve"> </w:t>
      </w:r>
      <w:r w:rsidRPr="006C52CB">
        <w:rPr>
          <w:b/>
          <w:bCs/>
          <w:color w:val="000000" w:themeColor="text1"/>
          <w:lang w:val="x-none"/>
        </w:rPr>
        <w:t>[20]</w:t>
      </w:r>
      <w:r w:rsidRPr="006C52CB">
        <w:rPr>
          <w:bCs/>
          <w:color w:val="000000" w:themeColor="text1"/>
          <w:lang w:val="en-GB"/>
        </w:rPr>
        <w:t xml:space="preserve">. Other legislation is listed </w:t>
      </w:r>
      <w:r w:rsidRPr="00330198">
        <w:rPr>
          <w:bCs/>
          <w:lang w:val="en-GB"/>
        </w:rPr>
        <w:t>in the overview tables.</w:t>
      </w:r>
    </w:p>
    <w:p w14:paraId="5E9B04C0" w14:textId="3EA8D661" w:rsidR="00330198" w:rsidRDefault="00330198" w:rsidP="00330198">
      <w:pPr>
        <w:pStyle w:val="Text-LEGESTIC"/>
        <w:rPr>
          <w:lang w:val="en-US"/>
        </w:rPr>
      </w:pPr>
    </w:p>
    <w:p w14:paraId="6D6CF027" w14:textId="08896B01" w:rsidR="00330198" w:rsidRPr="00330198" w:rsidRDefault="00330198" w:rsidP="00330198">
      <w:pPr>
        <w:pStyle w:val="ChapterHeading-LEGESTIC"/>
        <w:rPr>
          <w:lang w:val="en-GB"/>
        </w:rPr>
      </w:pPr>
      <w:r>
        <w:rPr>
          <w:lang w:val="en-US"/>
        </w:rPr>
        <w:t xml:space="preserve">13. </w:t>
      </w:r>
      <w:r w:rsidRPr="00330198">
        <w:rPr>
          <w:lang w:val="en-GB"/>
        </w:rPr>
        <w:t>C</w:t>
      </w:r>
      <w:r>
        <w:rPr>
          <w:lang w:val="en-GB"/>
        </w:rPr>
        <w:t>ommon milk market organization</w:t>
      </w:r>
    </w:p>
    <w:p w14:paraId="372F2330" w14:textId="4B03E0C7" w:rsidR="00330198" w:rsidRPr="0032016B" w:rsidRDefault="00330198" w:rsidP="00330198">
      <w:pPr>
        <w:pStyle w:val="Text-LEGESTIC"/>
        <w:rPr>
          <w:szCs w:val="22"/>
          <w:lang w:val="en-GB"/>
        </w:rPr>
      </w:pPr>
      <w:r>
        <w:rPr>
          <w:szCs w:val="22"/>
          <w:lang w:val="en-GB"/>
        </w:rPr>
        <w:tab/>
      </w:r>
      <w:r w:rsidRPr="00565DB1">
        <w:rPr>
          <w:szCs w:val="22"/>
          <w:lang w:val="en-GB"/>
        </w:rPr>
        <w:t xml:space="preserve">The common organization of the market in agricultural products is governed by Regulation (EU) No 182/2011 of the European Parliament and the Council </w:t>
      </w:r>
      <w:hyperlink r:id="rId47" w:history="1">
        <w:r w:rsidRPr="00565DB1">
          <w:rPr>
            <w:rStyle w:val="Hyperlink"/>
            <w:b/>
            <w:color w:val="auto"/>
            <w:szCs w:val="22"/>
            <w:lang w:val="en-GB"/>
          </w:rPr>
          <w:t>1308/2013</w:t>
        </w:r>
      </w:hyperlink>
      <w:r w:rsidRPr="00565DB1">
        <w:rPr>
          <w:rStyle w:val="Hyperlink"/>
          <w:b/>
          <w:color w:val="auto"/>
          <w:szCs w:val="22"/>
          <w:u w:val="none"/>
          <w:lang w:val="en-GB"/>
        </w:rPr>
        <w:t xml:space="preserve"> </w:t>
      </w:r>
      <w:r w:rsidRPr="00565DB1">
        <w:rPr>
          <w:b/>
        </w:rPr>
        <w:t>[15]</w:t>
      </w:r>
      <w:r w:rsidRPr="00565DB1">
        <w:rPr>
          <w:szCs w:val="22"/>
          <w:lang w:val="en-GB"/>
        </w:rPr>
        <w:t xml:space="preserve">. For example, the regulation defines and </w:t>
      </w:r>
      <w:proofErr w:type="spellStart"/>
      <w:r w:rsidRPr="00565DB1">
        <w:rPr>
          <w:szCs w:val="22"/>
          <w:lang w:val="en-GB"/>
        </w:rPr>
        <w:t>catalogs</w:t>
      </w:r>
      <w:proofErr w:type="spellEnd"/>
      <w:r w:rsidRPr="00565DB1">
        <w:rPr>
          <w:szCs w:val="22"/>
          <w:lang w:val="en-GB"/>
        </w:rPr>
        <w:t xml:space="preserve"> milk and selected dairy products, addresses the contractual </w:t>
      </w:r>
      <w:r w:rsidRPr="0032016B">
        <w:rPr>
          <w:szCs w:val="22"/>
          <w:lang w:val="en-GB"/>
        </w:rPr>
        <w:t>arrangements for the supply of milk, the obligations of first-time raw milk buyers, and obliges the Commission to report to the European Parliament on the situation in the dairy market.</w:t>
      </w:r>
    </w:p>
    <w:p w14:paraId="2665B1CB" w14:textId="77777777" w:rsidR="00330198" w:rsidRPr="0032016B" w:rsidRDefault="00330198" w:rsidP="00330198">
      <w:pPr>
        <w:pStyle w:val="Text-LEGESTIC"/>
        <w:rPr>
          <w:szCs w:val="22"/>
          <w:lang w:val="en-GB"/>
        </w:rPr>
      </w:pPr>
      <w:r>
        <w:rPr>
          <w:szCs w:val="22"/>
          <w:lang w:val="en-GB"/>
        </w:rPr>
        <w:tab/>
      </w:r>
      <w:r w:rsidRPr="0032016B">
        <w:rPr>
          <w:szCs w:val="22"/>
          <w:lang w:val="en-GB"/>
        </w:rPr>
        <w:t>Other European Union legislation in this area, which is listed in Table 2, also applies.</w:t>
      </w:r>
    </w:p>
    <w:p w14:paraId="26628BEB" w14:textId="77777777" w:rsidR="00330198" w:rsidRDefault="00330198" w:rsidP="00330198">
      <w:pPr>
        <w:pStyle w:val="Text-LEGESTIC"/>
        <w:rPr>
          <w:b/>
          <w:szCs w:val="22"/>
          <w:lang w:val="en-GB"/>
        </w:rPr>
      </w:pPr>
    </w:p>
    <w:p w14:paraId="2D9E81AD" w14:textId="77777777" w:rsidR="00330198" w:rsidRPr="0032016B" w:rsidRDefault="00330198" w:rsidP="00330198">
      <w:pPr>
        <w:pStyle w:val="Text-LEGESTIC"/>
        <w:rPr>
          <w:b/>
          <w:szCs w:val="22"/>
          <w:lang w:val="en-GB"/>
        </w:rPr>
      </w:pPr>
      <w:r w:rsidRPr="00C03E8A">
        <w:rPr>
          <w:b/>
          <w:bCs/>
          <w:szCs w:val="22"/>
          <w:lang w:val="en-GB"/>
        </w:rPr>
        <w:t>Table 2</w:t>
      </w:r>
      <w:r w:rsidRPr="0032016B">
        <w:rPr>
          <w:szCs w:val="22"/>
          <w:lang w:val="en-GB"/>
        </w:rPr>
        <w:t xml:space="preserve"> </w:t>
      </w:r>
      <w:r w:rsidRPr="0038132B">
        <w:rPr>
          <w:szCs w:val="22"/>
          <w:lang w:val="en-GB"/>
        </w:rPr>
        <w:t>Legislation for the common organization of the market in milk and milk products</w:t>
      </w:r>
      <w:r>
        <w:rPr>
          <w:szCs w:val="22"/>
          <w:lang w:val="en-GB"/>
        </w:rPr>
        <w:t>.</w:t>
      </w:r>
    </w:p>
    <w:tbl>
      <w:tblPr>
        <w:tblW w:w="5000" w:type="pct"/>
        <w:tblBorders>
          <w:top w:val="single" w:sz="12" w:space="0" w:color="auto"/>
          <w:bottom w:val="single" w:sz="12" w:space="0" w:color="auto"/>
          <w:insideH w:val="single" w:sz="8" w:space="0" w:color="auto"/>
        </w:tblBorders>
        <w:tblLayout w:type="fixed"/>
        <w:tblCellMar>
          <w:left w:w="0" w:type="dxa"/>
          <w:right w:w="0" w:type="dxa"/>
        </w:tblCellMar>
        <w:tblLook w:val="04A0" w:firstRow="1" w:lastRow="0" w:firstColumn="1" w:lastColumn="0" w:noHBand="0" w:noVBand="1"/>
      </w:tblPr>
      <w:tblGrid>
        <w:gridCol w:w="1273"/>
        <w:gridCol w:w="8643"/>
      </w:tblGrid>
      <w:tr w:rsidR="00330198" w:rsidRPr="0032016B" w14:paraId="7F9D7551" w14:textId="77777777" w:rsidTr="00F02972">
        <w:tc>
          <w:tcPr>
            <w:tcW w:w="642" w:type="pct"/>
            <w:shd w:val="clear" w:color="auto" w:fill="auto"/>
            <w:tcMar>
              <w:top w:w="45" w:type="dxa"/>
              <w:left w:w="45" w:type="dxa"/>
              <w:bottom w:w="45" w:type="dxa"/>
              <w:right w:w="45" w:type="dxa"/>
            </w:tcMar>
            <w:hideMark/>
          </w:tcPr>
          <w:p w14:paraId="34E19261" w14:textId="77777777" w:rsidR="00330198" w:rsidRPr="0032016B" w:rsidRDefault="00330198" w:rsidP="00330198">
            <w:pPr>
              <w:pStyle w:val="Text-LEGESTIC"/>
              <w:rPr>
                <w:b/>
                <w:bCs/>
                <w:color w:val="000000"/>
              </w:rPr>
            </w:pPr>
            <w:proofErr w:type="spellStart"/>
            <w:r w:rsidRPr="0032016B">
              <w:rPr>
                <w:b/>
                <w:bCs/>
              </w:rPr>
              <w:t>Prescription</w:t>
            </w:r>
            <w:proofErr w:type="spellEnd"/>
            <w:r w:rsidRPr="0032016B">
              <w:rPr>
                <w:b/>
                <w:bCs/>
              </w:rPr>
              <w:t xml:space="preserve"> </w:t>
            </w:r>
            <w:proofErr w:type="spellStart"/>
            <w:r w:rsidRPr="0032016B">
              <w:rPr>
                <w:b/>
                <w:bCs/>
              </w:rPr>
              <w:t>number</w:t>
            </w:r>
            <w:proofErr w:type="spellEnd"/>
          </w:p>
        </w:tc>
        <w:tc>
          <w:tcPr>
            <w:tcW w:w="4358" w:type="pct"/>
            <w:shd w:val="clear" w:color="auto" w:fill="auto"/>
            <w:tcMar>
              <w:top w:w="45" w:type="dxa"/>
              <w:left w:w="45" w:type="dxa"/>
              <w:bottom w:w="45" w:type="dxa"/>
              <w:right w:w="45" w:type="dxa"/>
            </w:tcMar>
            <w:vAlign w:val="center"/>
            <w:hideMark/>
          </w:tcPr>
          <w:p w14:paraId="4CB9667C" w14:textId="77777777" w:rsidR="00330198" w:rsidRPr="0032016B" w:rsidRDefault="00330198" w:rsidP="00330198">
            <w:pPr>
              <w:pStyle w:val="Text-LEGESTIC"/>
              <w:rPr>
                <w:b/>
                <w:bCs/>
                <w:color w:val="000000"/>
              </w:rPr>
            </w:pPr>
            <w:proofErr w:type="spellStart"/>
            <w:r w:rsidRPr="0032016B">
              <w:rPr>
                <w:b/>
                <w:bCs/>
                <w:color w:val="000000"/>
              </w:rPr>
              <w:t>Name</w:t>
            </w:r>
            <w:proofErr w:type="spellEnd"/>
            <w:r w:rsidRPr="0032016B">
              <w:rPr>
                <w:b/>
                <w:bCs/>
                <w:color w:val="000000"/>
              </w:rPr>
              <w:t xml:space="preserve"> of </w:t>
            </w:r>
            <w:proofErr w:type="spellStart"/>
            <w:r w:rsidRPr="0032016B">
              <w:rPr>
                <w:b/>
                <w:bCs/>
                <w:color w:val="000000"/>
              </w:rPr>
              <w:t>the</w:t>
            </w:r>
            <w:proofErr w:type="spellEnd"/>
            <w:r w:rsidRPr="0032016B">
              <w:rPr>
                <w:b/>
                <w:bCs/>
                <w:color w:val="000000"/>
              </w:rPr>
              <w:t xml:space="preserve"> </w:t>
            </w:r>
            <w:proofErr w:type="spellStart"/>
            <w:r w:rsidRPr="0032016B">
              <w:rPr>
                <w:b/>
                <w:bCs/>
                <w:color w:val="000000"/>
              </w:rPr>
              <w:t>regulation</w:t>
            </w:r>
            <w:proofErr w:type="spellEnd"/>
          </w:p>
        </w:tc>
      </w:tr>
      <w:tr w:rsidR="00330198" w:rsidRPr="007A4CA1" w14:paraId="23D23F6D" w14:textId="77777777" w:rsidTr="00F02972">
        <w:tc>
          <w:tcPr>
            <w:tcW w:w="642" w:type="pct"/>
            <w:shd w:val="clear" w:color="auto" w:fill="auto"/>
            <w:tcMar>
              <w:top w:w="0" w:type="dxa"/>
              <w:left w:w="75" w:type="dxa"/>
              <w:bottom w:w="0" w:type="dxa"/>
              <w:right w:w="0" w:type="dxa"/>
            </w:tcMar>
            <w:vAlign w:val="center"/>
          </w:tcPr>
          <w:p w14:paraId="56AA8F33" w14:textId="77777777" w:rsidR="00330198" w:rsidRPr="007A4CA1" w:rsidRDefault="00B25E8A" w:rsidP="00330198">
            <w:pPr>
              <w:pStyle w:val="Text-LEGESTIC"/>
              <w:rPr>
                <w:rStyle w:val="Hyperlink"/>
                <w:b/>
                <w:bCs/>
                <w:color w:val="auto"/>
                <w:szCs w:val="22"/>
                <w:lang w:val="en-GB"/>
              </w:rPr>
            </w:pPr>
            <w:hyperlink r:id="rId48" w:history="1">
              <w:r w:rsidR="00330198" w:rsidRPr="007A4CA1">
                <w:rPr>
                  <w:rStyle w:val="Hyperlink"/>
                  <w:b/>
                  <w:bCs/>
                  <w:color w:val="auto"/>
                  <w:szCs w:val="22"/>
                  <w:lang w:val="en-GB"/>
                </w:rPr>
                <w:t>595/2004</w:t>
              </w:r>
            </w:hyperlink>
          </w:p>
        </w:tc>
        <w:tc>
          <w:tcPr>
            <w:tcW w:w="4358" w:type="pct"/>
            <w:shd w:val="clear" w:color="auto" w:fill="auto"/>
            <w:tcMar>
              <w:top w:w="0" w:type="dxa"/>
              <w:left w:w="75" w:type="dxa"/>
              <w:bottom w:w="0" w:type="dxa"/>
              <w:right w:w="0" w:type="dxa"/>
            </w:tcMar>
            <w:vAlign w:val="center"/>
          </w:tcPr>
          <w:p w14:paraId="68446B38"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Regulation</w:t>
            </w:r>
            <w:proofErr w:type="spellEnd"/>
            <w:r w:rsidRPr="007A4CA1">
              <w:t xml:space="preserve"> (EC) No </w:t>
            </w:r>
            <w:proofErr w:type="spellStart"/>
            <w:r w:rsidRPr="007A4CA1">
              <w:t>Commission</w:t>
            </w:r>
            <w:proofErr w:type="spellEnd"/>
            <w:r w:rsidRPr="007A4CA1">
              <w:t xml:space="preserve"> </w:t>
            </w:r>
            <w:proofErr w:type="spellStart"/>
            <w:r w:rsidRPr="007A4CA1">
              <w:t>Regulation</w:t>
            </w:r>
            <w:proofErr w:type="spellEnd"/>
            <w:r w:rsidRPr="007A4CA1">
              <w:t xml:space="preserve"> (EC) No 595/2004 of 30 </w:t>
            </w:r>
            <w:proofErr w:type="spellStart"/>
            <w:r w:rsidRPr="007A4CA1">
              <w:t>March</w:t>
            </w:r>
            <w:proofErr w:type="spellEnd"/>
            <w:r w:rsidRPr="007A4CA1">
              <w:t xml:space="preserve"> 2004 </w:t>
            </w:r>
            <w:proofErr w:type="spellStart"/>
            <w:r w:rsidRPr="007A4CA1">
              <w:t>laid</w:t>
            </w:r>
            <w:proofErr w:type="spellEnd"/>
            <w:r w:rsidRPr="007A4CA1">
              <w:t xml:space="preserve"> </w:t>
            </w:r>
            <w:proofErr w:type="spellStart"/>
            <w:r w:rsidRPr="007A4CA1">
              <w:t>down</w:t>
            </w:r>
            <w:proofErr w:type="spellEnd"/>
            <w:r w:rsidRPr="007A4CA1">
              <w:t xml:space="preserve"> </w:t>
            </w:r>
            <w:proofErr w:type="spellStart"/>
            <w:r w:rsidRPr="007A4CA1">
              <w:t>detailed</w:t>
            </w:r>
            <w:proofErr w:type="spellEnd"/>
            <w:r w:rsidRPr="007A4CA1">
              <w:t xml:space="preserve"> </w:t>
            </w:r>
            <w:proofErr w:type="spellStart"/>
            <w:r w:rsidRPr="007A4CA1">
              <w:t>rules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application</w:t>
            </w:r>
            <w:proofErr w:type="spellEnd"/>
            <w:r w:rsidRPr="007A4CA1">
              <w:t xml:space="preserve"> of </w:t>
            </w:r>
            <w:proofErr w:type="spellStart"/>
            <w:r w:rsidRPr="007A4CA1">
              <w:t>Council</w:t>
            </w:r>
            <w:proofErr w:type="spellEnd"/>
            <w:r w:rsidRPr="007A4CA1">
              <w:t xml:space="preserve"> </w:t>
            </w:r>
            <w:proofErr w:type="spellStart"/>
            <w:r w:rsidRPr="007A4CA1">
              <w:t>Regulation</w:t>
            </w:r>
            <w:proofErr w:type="spellEnd"/>
            <w:r w:rsidRPr="007A4CA1">
              <w:t xml:space="preserve"> (EC) No 1234/2007 1788/2003 </w:t>
            </w:r>
            <w:proofErr w:type="spellStart"/>
            <w:r w:rsidRPr="007A4CA1">
              <w:t>establishing</w:t>
            </w:r>
            <w:proofErr w:type="spellEnd"/>
            <w:r w:rsidRPr="007A4CA1">
              <w:t xml:space="preserve"> a levy on </w:t>
            </w:r>
            <w:proofErr w:type="spellStart"/>
            <w:r w:rsidRPr="007A4CA1">
              <w:t>the</w:t>
            </w:r>
            <w:proofErr w:type="spellEnd"/>
            <w:r w:rsidRPr="007A4CA1">
              <w:t xml:space="preserve"> </w:t>
            </w:r>
            <w:proofErr w:type="spellStart"/>
            <w:r w:rsidRPr="007A4CA1">
              <w:t>milk</w:t>
            </w:r>
            <w:proofErr w:type="spellEnd"/>
            <w:r w:rsidRPr="007A4CA1">
              <w:t xml:space="preserve"> and </w:t>
            </w:r>
            <w:proofErr w:type="spellStart"/>
            <w:r w:rsidRPr="007A4CA1">
              <w:t>milk</w:t>
            </w:r>
            <w:proofErr w:type="spellEnd"/>
            <w:r w:rsidRPr="007A4CA1">
              <w:t xml:space="preserve"> </w:t>
            </w:r>
            <w:proofErr w:type="spellStart"/>
            <w:r w:rsidRPr="007A4CA1">
              <w:t>products</w:t>
            </w:r>
            <w:proofErr w:type="spellEnd"/>
            <w:r w:rsidRPr="007A4CA1">
              <w:t xml:space="preserve"> </w:t>
            </w:r>
            <w:proofErr w:type="spellStart"/>
            <w:r w:rsidRPr="007A4CA1">
              <w:t>sector</w:t>
            </w:r>
            <w:proofErr w:type="spellEnd"/>
            <w:r w:rsidRPr="007A4CA1">
              <w:t>.</w:t>
            </w:r>
          </w:p>
        </w:tc>
      </w:tr>
      <w:tr w:rsidR="00330198" w:rsidRPr="007A4CA1" w14:paraId="550CB22E" w14:textId="77777777" w:rsidTr="00F02972">
        <w:tc>
          <w:tcPr>
            <w:tcW w:w="642" w:type="pct"/>
            <w:shd w:val="clear" w:color="auto" w:fill="auto"/>
            <w:tcMar>
              <w:top w:w="0" w:type="dxa"/>
              <w:left w:w="75" w:type="dxa"/>
              <w:bottom w:w="0" w:type="dxa"/>
              <w:right w:w="0" w:type="dxa"/>
            </w:tcMar>
            <w:vAlign w:val="center"/>
          </w:tcPr>
          <w:p w14:paraId="53D80AA5" w14:textId="77777777" w:rsidR="00330198" w:rsidRPr="007A4CA1" w:rsidRDefault="00B25E8A" w:rsidP="00330198">
            <w:pPr>
              <w:pStyle w:val="Text-LEGESTIC"/>
              <w:rPr>
                <w:rStyle w:val="Hyperlink"/>
                <w:b/>
                <w:bCs/>
                <w:color w:val="auto"/>
                <w:szCs w:val="22"/>
                <w:lang w:val="en-GB"/>
              </w:rPr>
            </w:pPr>
            <w:hyperlink r:id="rId49" w:history="1">
              <w:r w:rsidR="00330198" w:rsidRPr="007A4CA1">
                <w:rPr>
                  <w:rStyle w:val="Hyperlink"/>
                  <w:b/>
                  <w:bCs/>
                  <w:color w:val="auto"/>
                  <w:szCs w:val="22"/>
                  <w:lang w:val="en-GB"/>
                </w:rPr>
                <w:t>565/2013</w:t>
              </w:r>
            </w:hyperlink>
          </w:p>
        </w:tc>
        <w:tc>
          <w:tcPr>
            <w:tcW w:w="4358" w:type="pct"/>
            <w:shd w:val="clear" w:color="auto" w:fill="auto"/>
            <w:tcMar>
              <w:top w:w="0" w:type="dxa"/>
              <w:left w:w="75" w:type="dxa"/>
              <w:bottom w:w="0" w:type="dxa"/>
              <w:right w:w="0" w:type="dxa"/>
            </w:tcMar>
            <w:vAlign w:val="center"/>
          </w:tcPr>
          <w:p w14:paraId="221D31D0"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No 565/2013 of 18 </w:t>
            </w:r>
            <w:proofErr w:type="spellStart"/>
            <w:r w:rsidRPr="007A4CA1">
              <w:t>June</w:t>
            </w:r>
            <w:proofErr w:type="spellEnd"/>
            <w:r w:rsidRPr="007A4CA1">
              <w:t xml:space="preserve"> 2013 </w:t>
            </w:r>
            <w:proofErr w:type="spellStart"/>
            <w:r w:rsidRPr="007A4CA1">
              <w:t>amending</w:t>
            </w:r>
            <w:proofErr w:type="spellEnd"/>
            <w:r w:rsidRPr="007A4CA1">
              <w:t xml:space="preserve"> </w:t>
            </w:r>
            <w:proofErr w:type="spellStart"/>
            <w:r w:rsidRPr="007A4CA1">
              <w:t>Regulations</w:t>
            </w:r>
            <w:proofErr w:type="spellEnd"/>
            <w:r w:rsidRPr="007A4CA1">
              <w:t xml:space="preserve"> (EC) No 1731/2006, (ES) No 273/2008, (ES) No 566/2008, (ES) No 867/2008, (ES) No 606/2009 and </w:t>
            </w:r>
            <w:proofErr w:type="spellStart"/>
            <w:r w:rsidRPr="007A4CA1">
              <w:t>Implementing</w:t>
            </w:r>
            <w:proofErr w:type="spellEnd"/>
            <w:r w:rsidRPr="007A4CA1">
              <w:t xml:space="preserve"> </w:t>
            </w:r>
            <w:proofErr w:type="spellStart"/>
            <w:r w:rsidRPr="007A4CA1">
              <w:t>Regulations</w:t>
            </w:r>
            <w:proofErr w:type="spellEnd"/>
            <w:r w:rsidRPr="007A4CA1">
              <w:t xml:space="preserve"> (EU) No 543/2011 and (EU) </w:t>
            </w:r>
            <w:proofErr w:type="spellStart"/>
            <w:r w:rsidRPr="007A4CA1">
              <w:t>Amending</w:t>
            </w:r>
            <w:proofErr w:type="spellEnd"/>
            <w:r w:rsidRPr="007A4CA1">
              <w:t xml:space="preserve"> </w:t>
            </w:r>
            <w:proofErr w:type="spellStart"/>
            <w:r w:rsidRPr="007A4CA1">
              <w:t>Regulation</w:t>
            </w:r>
            <w:proofErr w:type="spellEnd"/>
            <w:r w:rsidRPr="007A4CA1">
              <w:t xml:space="preserve"> (EC) No 1333/2011 as </w:t>
            </w:r>
            <w:proofErr w:type="spellStart"/>
            <w:r w:rsidRPr="007A4CA1">
              <w:t>regards</w:t>
            </w:r>
            <w:proofErr w:type="spellEnd"/>
            <w:r w:rsidRPr="007A4CA1">
              <w:t xml:space="preserve"> </w:t>
            </w:r>
            <w:proofErr w:type="spellStart"/>
            <w:r w:rsidRPr="007A4CA1">
              <w:t>the</w:t>
            </w:r>
            <w:proofErr w:type="spellEnd"/>
            <w:r w:rsidRPr="007A4CA1">
              <w:t xml:space="preserve"> </w:t>
            </w:r>
            <w:proofErr w:type="spellStart"/>
            <w:r w:rsidRPr="007A4CA1">
              <w:t>notification</w:t>
            </w:r>
            <w:proofErr w:type="spellEnd"/>
            <w:r w:rsidRPr="007A4CA1">
              <w:t xml:space="preserve"> </w:t>
            </w:r>
            <w:proofErr w:type="spellStart"/>
            <w:r w:rsidRPr="007A4CA1">
              <w:t>obligation</w:t>
            </w:r>
            <w:proofErr w:type="spellEnd"/>
            <w:r w:rsidRPr="007A4CA1">
              <w:t xml:space="preserve"> </w:t>
            </w:r>
            <w:proofErr w:type="spellStart"/>
            <w:r w:rsidRPr="007A4CA1">
              <w:t>under</w:t>
            </w:r>
            <w:proofErr w:type="spellEnd"/>
            <w:r w:rsidRPr="007A4CA1">
              <w:t xml:space="preserve"> </w:t>
            </w:r>
            <w:proofErr w:type="spellStart"/>
            <w:r w:rsidRPr="007A4CA1">
              <w:t>the</w:t>
            </w:r>
            <w:proofErr w:type="spellEnd"/>
            <w:r w:rsidRPr="007A4CA1">
              <w:t xml:space="preserve"> </w:t>
            </w:r>
            <w:proofErr w:type="spellStart"/>
            <w:r w:rsidRPr="007A4CA1">
              <w:t>common</w:t>
            </w:r>
            <w:proofErr w:type="spellEnd"/>
            <w:r w:rsidRPr="007A4CA1">
              <w:t xml:space="preserve"> </w:t>
            </w:r>
            <w:proofErr w:type="spellStart"/>
            <w:r w:rsidRPr="007A4CA1">
              <w:t>organization</w:t>
            </w:r>
            <w:proofErr w:type="spellEnd"/>
            <w:r w:rsidRPr="007A4CA1">
              <w:t xml:space="preserve"> of </w:t>
            </w:r>
            <w:proofErr w:type="spellStart"/>
            <w:r w:rsidRPr="007A4CA1">
              <w:t>agricultural</w:t>
            </w:r>
            <w:proofErr w:type="spellEnd"/>
            <w:r w:rsidRPr="007A4CA1">
              <w:t xml:space="preserve"> </w:t>
            </w:r>
            <w:proofErr w:type="spellStart"/>
            <w:r w:rsidRPr="007A4CA1">
              <w:t>markets</w:t>
            </w:r>
            <w:proofErr w:type="spellEnd"/>
            <w:r w:rsidRPr="007A4CA1">
              <w:t xml:space="preserve"> and </w:t>
            </w:r>
            <w:proofErr w:type="spellStart"/>
            <w:r w:rsidRPr="007A4CA1">
              <w:t>repealing</w:t>
            </w:r>
            <w:proofErr w:type="spellEnd"/>
            <w:r w:rsidRPr="007A4CA1">
              <w:t xml:space="preserve"> </w:t>
            </w:r>
            <w:proofErr w:type="spellStart"/>
            <w:r w:rsidRPr="007A4CA1">
              <w:t>Regulation</w:t>
            </w:r>
            <w:proofErr w:type="spellEnd"/>
            <w:r w:rsidRPr="007A4CA1">
              <w:t xml:space="preserve"> (EC) No 491/2007.</w:t>
            </w:r>
          </w:p>
        </w:tc>
      </w:tr>
      <w:tr w:rsidR="00330198" w:rsidRPr="007A4CA1" w14:paraId="3884186C" w14:textId="77777777" w:rsidTr="00F02972">
        <w:tc>
          <w:tcPr>
            <w:tcW w:w="642" w:type="pct"/>
            <w:shd w:val="clear" w:color="auto" w:fill="auto"/>
            <w:tcMar>
              <w:top w:w="0" w:type="dxa"/>
              <w:left w:w="75" w:type="dxa"/>
              <w:bottom w:w="0" w:type="dxa"/>
              <w:right w:w="0" w:type="dxa"/>
            </w:tcMar>
            <w:vAlign w:val="center"/>
          </w:tcPr>
          <w:p w14:paraId="631C82B3" w14:textId="77777777" w:rsidR="00330198" w:rsidRPr="007A4CA1" w:rsidRDefault="00B25E8A" w:rsidP="00330198">
            <w:pPr>
              <w:pStyle w:val="Text-LEGESTIC"/>
              <w:rPr>
                <w:rStyle w:val="Hyperlink"/>
                <w:b/>
                <w:bCs/>
                <w:color w:val="auto"/>
                <w:szCs w:val="22"/>
                <w:lang w:val="en-GB"/>
              </w:rPr>
            </w:pPr>
            <w:hyperlink r:id="rId50" w:history="1">
              <w:r w:rsidR="00330198" w:rsidRPr="007A4CA1">
                <w:rPr>
                  <w:rStyle w:val="Hyperlink"/>
                  <w:b/>
                  <w:bCs/>
                  <w:color w:val="auto"/>
                  <w:szCs w:val="22"/>
                  <w:lang w:val="en-GB"/>
                </w:rPr>
                <w:t>1307/2013</w:t>
              </w:r>
            </w:hyperlink>
          </w:p>
        </w:tc>
        <w:tc>
          <w:tcPr>
            <w:tcW w:w="4358" w:type="pct"/>
            <w:shd w:val="clear" w:color="auto" w:fill="auto"/>
            <w:tcMar>
              <w:top w:w="0" w:type="dxa"/>
              <w:left w:w="75" w:type="dxa"/>
              <w:bottom w:w="0" w:type="dxa"/>
              <w:right w:w="0" w:type="dxa"/>
            </w:tcMar>
            <w:vAlign w:val="center"/>
          </w:tcPr>
          <w:p w14:paraId="57CEEDC2" w14:textId="77777777" w:rsidR="00330198" w:rsidRPr="007A4CA1" w:rsidRDefault="00330198" w:rsidP="00330198">
            <w:pPr>
              <w:pStyle w:val="Text-LEGESTIC"/>
            </w:pPr>
            <w:proofErr w:type="spellStart"/>
            <w:r w:rsidRPr="007A4CA1">
              <w:t>Regulation</w:t>
            </w:r>
            <w:proofErr w:type="spellEnd"/>
            <w:r w:rsidRPr="007A4CA1">
              <w:t xml:space="preserve"> (EU) No 182/2011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of </w:t>
            </w:r>
            <w:proofErr w:type="spellStart"/>
            <w:r w:rsidRPr="007A4CA1">
              <w:t>the</w:t>
            </w:r>
            <w:proofErr w:type="spellEnd"/>
            <w:r w:rsidRPr="007A4CA1">
              <w:t xml:space="preserve"> </w:t>
            </w:r>
            <w:proofErr w:type="spellStart"/>
            <w:r w:rsidRPr="007A4CA1">
              <w:t>Council</w:t>
            </w:r>
            <w:proofErr w:type="spellEnd"/>
            <w:r w:rsidRPr="007A4CA1">
              <w:t xml:space="preserve"> </w:t>
            </w:r>
            <w:proofErr w:type="spellStart"/>
            <w:r w:rsidRPr="007A4CA1">
              <w:t>Commission</w:t>
            </w:r>
            <w:proofErr w:type="spellEnd"/>
            <w:r w:rsidRPr="007A4CA1">
              <w:t xml:space="preserve"> </w:t>
            </w:r>
            <w:proofErr w:type="spellStart"/>
            <w:r w:rsidRPr="007A4CA1">
              <w:t>Regulation</w:t>
            </w:r>
            <w:proofErr w:type="spellEnd"/>
            <w:r w:rsidRPr="007A4CA1">
              <w:t xml:space="preserve"> (EC) No 1307/2013 of 17 December 2013 </w:t>
            </w:r>
            <w:proofErr w:type="spellStart"/>
            <w:r w:rsidRPr="007A4CA1">
              <w:t>laid</w:t>
            </w:r>
            <w:proofErr w:type="spellEnd"/>
            <w:r w:rsidRPr="007A4CA1">
              <w:t xml:space="preserve"> </w:t>
            </w:r>
            <w:proofErr w:type="spellStart"/>
            <w:r w:rsidRPr="007A4CA1">
              <w:t>down</w:t>
            </w:r>
            <w:proofErr w:type="spellEnd"/>
            <w:r w:rsidRPr="007A4CA1">
              <w:t xml:space="preserve"> </w:t>
            </w:r>
            <w:proofErr w:type="spellStart"/>
            <w:r w:rsidRPr="007A4CA1">
              <w:t>rules</w:t>
            </w:r>
            <w:proofErr w:type="spellEnd"/>
            <w:r w:rsidRPr="007A4CA1">
              <w:t xml:space="preserve"> </w:t>
            </w:r>
            <w:proofErr w:type="spellStart"/>
            <w:r w:rsidRPr="007A4CA1">
              <w:t>for</w:t>
            </w:r>
            <w:proofErr w:type="spellEnd"/>
            <w:r w:rsidRPr="007A4CA1">
              <w:t xml:space="preserve"> </w:t>
            </w:r>
            <w:proofErr w:type="spellStart"/>
            <w:r w:rsidRPr="007A4CA1">
              <w:t>direct</w:t>
            </w:r>
            <w:proofErr w:type="spellEnd"/>
            <w:r w:rsidRPr="007A4CA1">
              <w:t xml:space="preserve"> </w:t>
            </w:r>
            <w:proofErr w:type="spellStart"/>
            <w:r w:rsidRPr="007A4CA1">
              <w:t>payments</w:t>
            </w:r>
            <w:proofErr w:type="spellEnd"/>
            <w:r w:rsidRPr="007A4CA1">
              <w:t xml:space="preserve"> to </w:t>
            </w:r>
            <w:proofErr w:type="spellStart"/>
            <w:r w:rsidRPr="007A4CA1">
              <w:t>farmers</w:t>
            </w:r>
            <w:proofErr w:type="spellEnd"/>
            <w:r w:rsidRPr="007A4CA1">
              <w:t xml:space="preserve"> </w:t>
            </w:r>
            <w:proofErr w:type="spellStart"/>
            <w:r w:rsidRPr="007A4CA1">
              <w:t>under</w:t>
            </w:r>
            <w:proofErr w:type="spellEnd"/>
            <w:r w:rsidRPr="007A4CA1">
              <w:t xml:space="preserve"> </w:t>
            </w:r>
            <w:proofErr w:type="spellStart"/>
            <w:r w:rsidRPr="007A4CA1">
              <w:t>support</w:t>
            </w:r>
            <w:proofErr w:type="spellEnd"/>
            <w:r w:rsidRPr="007A4CA1">
              <w:t xml:space="preserve"> </w:t>
            </w:r>
            <w:proofErr w:type="spellStart"/>
            <w:r w:rsidRPr="007A4CA1">
              <w:t>schemes</w:t>
            </w:r>
            <w:proofErr w:type="spellEnd"/>
            <w:r w:rsidRPr="007A4CA1">
              <w:t xml:space="preserve"> </w:t>
            </w:r>
            <w:proofErr w:type="spellStart"/>
            <w:r w:rsidRPr="007A4CA1">
              <w:t>within</w:t>
            </w:r>
            <w:proofErr w:type="spellEnd"/>
            <w:r w:rsidRPr="007A4CA1">
              <w:t xml:space="preserve"> </w:t>
            </w:r>
            <w:proofErr w:type="spellStart"/>
            <w:r w:rsidRPr="007A4CA1">
              <w:t>the</w:t>
            </w:r>
            <w:proofErr w:type="spellEnd"/>
            <w:r w:rsidRPr="007A4CA1">
              <w:t xml:space="preserve"> </w:t>
            </w:r>
            <w:proofErr w:type="spellStart"/>
            <w:r w:rsidRPr="007A4CA1">
              <w:t>framework</w:t>
            </w:r>
            <w:proofErr w:type="spellEnd"/>
            <w:r w:rsidRPr="007A4CA1">
              <w:t xml:space="preserve"> of </w:t>
            </w:r>
            <w:proofErr w:type="spellStart"/>
            <w:r w:rsidRPr="007A4CA1">
              <w:t>the</w:t>
            </w:r>
            <w:proofErr w:type="spellEnd"/>
            <w:r w:rsidRPr="007A4CA1">
              <w:t xml:space="preserve"> </w:t>
            </w:r>
            <w:proofErr w:type="spellStart"/>
            <w:r w:rsidRPr="007A4CA1">
              <w:t>common</w:t>
            </w:r>
            <w:proofErr w:type="spellEnd"/>
            <w:r w:rsidRPr="007A4CA1">
              <w:t xml:space="preserve"> </w:t>
            </w:r>
            <w:proofErr w:type="spellStart"/>
            <w:r w:rsidRPr="007A4CA1">
              <w:t>agricultural</w:t>
            </w:r>
            <w:proofErr w:type="spellEnd"/>
            <w:r w:rsidRPr="007A4CA1">
              <w:t xml:space="preserve"> </w:t>
            </w:r>
            <w:proofErr w:type="spellStart"/>
            <w:r w:rsidRPr="007A4CA1">
              <w:t>policy</w:t>
            </w:r>
            <w:proofErr w:type="spellEnd"/>
            <w:r w:rsidRPr="007A4CA1">
              <w:t xml:space="preserve"> and </w:t>
            </w:r>
            <w:proofErr w:type="spellStart"/>
            <w:r w:rsidRPr="007A4CA1">
              <w:t>repealing</w:t>
            </w:r>
            <w:proofErr w:type="spellEnd"/>
            <w:r w:rsidRPr="007A4CA1">
              <w:t xml:space="preserve"> </w:t>
            </w:r>
            <w:proofErr w:type="spellStart"/>
            <w:r w:rsidRPr="007A4CA1">
              <w:t>Council</w:t>
            </w:r>
            <w:proofErr w:type="spellEnd"/>
            <w:r w:rsidRPr="007A4CA1">
              <w:t xml:space="preserve"> </w:t>
            </w:r>
            <w:proofErr w:type="spellStart"/>
            <w:r w:rsidRPr="007A4CA1">
              <w:t>Regulation</w:t>
            </w:r>
            <w:proofErr w:type="spellEnd"/>
            <w:r w:rsidRPr="007A4CA1">
              <w:t xml:space="preserve"> (EC) No 1257/1999 637/2008, and </w:t>
            </w:r>
            <w:proofErr w:type="spellStart"/>
            <w:r w:rsidRPr="007A4CA1">
              <w:t>Council</w:t>
            </w:r>
            <w:proofErr w:type="spellEnd"/>
            <w:r w:rsidRPr="007A4CA1">
              <w:t xml:space="preserve"> </w:t>
            </w:r>
            <w:proofErr w:type="spellStart"/>
            <w:r w:rsidRPr="007A4CA1">
              <w:t>Regulation</w:t>
            </w:r>
            <w:proofErr w:type="spellEnd"/>
            <w:r w:rsidRPr="007A4CA1">
              <w:t xml:space="preserve"> (EC) No 73/2009.</w:t>
            </w:r>
          </w:p>
        </w:tc>
      </w:tr>
      <w:tr w:rsidR="00330198" w:rsidRPr="007A4CA1" w14:paraId="0BAF81E4" w14:textId="77777777" w:rsidTr="00F02972">
        <w:tc>
          <w:tcPr>
            <w:tcW w:w="642" w:type="pct"/>
            <w:shd w:val="clear" w:color="auto" w:fill="auto"/>
            <w:tcMar>
              <w:top w:w="0" w:type="dxa"/>
              <w:left w:w="75" w:type="dxa"/>
              <w:bottom w:w="0" w:type="dxa"/>
              <w:right w:w="0" w:type="dxa"/>
            </w:tcMar>
            <w:vAlign w:val="center"/>
          </w:tcPr>
          <w:p w14:paraId="3EA9C51F" w14:textId="77777777" w:rsidR="00330198" w:rsidRPr="007A4CA1" w:rsidRDefault="00B25E8A" w:rsidP="00330198">
            <w:pPr>
              <w:pStyle w:val="Text-LEGESTIC"/>
              <w:rPr>
                <w:rStyle w:val="Hyperlink"/>
                <w:b/>
                <w:bCs/>
                <w:color w:val="auto"/>
                <w:szCs w:val="22"/>
                <w:lang w:val="en-GB"/>
              </w:rPr>
            </w:pPr>
            <w:hyperlink r:id="rId51" w:history="1">
              <w:r w:rsidR="00330198" w:rsidRPr="007A4CA1">
                <w:rPr>
                  <w:rStyle w:val="Hyperlink"/>
                  <w:b/>
                  <w:bCs/>
                  <w:color w:val="auto"/>
                  <w:szCs w:val="22"/>
                  <w:lang w:val="en-GB"/>
                </w:rPr>
                <w:t>1308/2013</w:t>
              </w:r>
            </w:hyperlink>
          </w:p>
        </w:tc>
        <w:tc>
          <w:tcPr>
            <w:tcW w:w="4358" w:type="pct"/>
            <w:shd w:val="clear" w:color="auto" w:fill="auto"/>
            <w:tcMar>
              <w:top w:w="0" w:type="dxa"/>
              <w:left w:w="75" w:type="dxa"/>
              <w:bottom w:w="0" w:type="dxa"/>
              <w:right w:w="0" w:type="dxa"/>
            </w:tcMar>
            <w:vAlign w:val="center"/>
          </w:tcPr>
          <w:p w14:paraId="11FC0098" w14:textId="77777777" w:rsidR="00330198" w:rsidRPr="007A4CA1" w:rsidRDefault="00330198" w:rsidP="00330198">
            <w:pPr>
              <w:pStyle w:val="Text-LEGESTIC"/>
            </w:pPr>
            <w:proofErr w:type="spellStart"/>
            <w:r w:rsidRPr="007A4CA1">
              <w:t>Regulation</w:t>
            </w:r>
            <w:proofErr w:type="spellEnd"/>
            <w:r w:rsidRPr="007A4CA1">
              <w:t xml:space="preserve"> (EU) No 182/2011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of </w:t>
            </w:r>
            <w:proofErr w:type="spellStart"/>
            <w:r w:rsidRPr="007A4CA1">
              <w:t>the</w:t>
            </w:r>
            <w:proofErr w:type="spellEnd"/>
            <w:r w:rsidRPr="007A4CA1">
              <w:t xml:space="preserve"> </w:t>
            </w:r>
            <w:proofErr w:type="spellStart"/>
            <w:r w:rsidRPr="007A4CA1">
              <w:t>Council</w:t>
            </w:r>
            <w:proofErr w:type="spellEnd"/>
            <w:r w:rsidRPr="007A4CA1">
              <w:t xml:space="preserve"> </w:t>
            </w:r>
            <w:proofErr w:type="spellStart"/>
            <w:r w:rsidRPr="007A4CA1">
              <w:t>Regulation</w:t>
            </w:r>
            <w:proofErr w:type="spellEnd"/>
            <w:r w:rsidRPr="007A4CA1">
              <w:t xml:space="preserve"> (EC) No 1308/2013 of 17 December 2013 </w:t>
            </w:r>
            <w:proofErr w:type="spellStart"/>
            <w:r w:rsidRPr="007A4CA1">
              <w:t>establishing</w:t>
            </w:r>
            <w:proofErr w:type="spellEnd"/>
            <w:r w:rsidRPr="007A4CA1">
              <w:t xml:space="preserve"> a </w:t>
            </w:r>
            <w:proofErr w:type="spellStart"/>
            <w:r w:rsidRPr="007A4CA1">
              <w:t>common</w:t>
            </w:r>
            <w:proofErr w:type="spellEnd"/>
            <w:r w:rsidRPr="007A4CA1">
              <w:t xml:space="preserve"> </w:t>
            </w:r>
            <w:proofErr w:type="spellStart"/>
            <w:r w:rsidRPr="007A4CA1">
              <w:t>organization</w:t>
            </w:r>
            <w:proofErr w:type="spellEnd"/>
            <w:r w:rsidRPr="007A4CA1">
              <w:t xml:space="preserve"> of </w:t>
            </w:r>
            <w:proofErr w:type="spellStart"/>
            <w:r w:rsidRPr="007A4CA1">
              <w:t>the</w:t>
            </w:r>
            <w:proofErr w:type="spellEnd"/>
            <w:r w:rsidRPr="007A4CA1">
              <w:t xml:space="preserve"> </w:t>
            </w:r>
            <w:proofErr w:type="spellStart"/>
            <w:r w:rsidRPr="007A4CA1">
              <w:t>markets</w:t>
            </w:r>
            <w:proofErr w:type="spellEnd"/>
            <w:r w:rsidRPr="007A4CA1">
              <w:t xml:space="preserve"> in </w:t>
            </w:r>
            <w:proofErr w:type="spellStart"/>
            <w:r w:rsidRPr="007A4CA1">
              <w:t>agricultural</w:t>
            </w:r>
            <w:proofErr w:type="spellEnd"/>
            <w:r w:rsidRPr="007A4CA1">
              <w:t xml:space="preserve"> </w:t>
            </w:r>
            <w:proofErr w:type="spellStart"/>
            <w:r w:rsidRPr="007A4CA1">
              <w:t>products</w:t>
            </w:r>
            <w:proofErr w:type="spellEnd"/>
            <w:r w:rsidRPr="007A4CA1">
              <w:t xml:space="preserve"> and </w:t>
            </w:r>
            <w:proofErr w:type="spellStart"/>
            <w:r w:rsidRPr="007A4CA1">
              <w:t>repealing</w:t>
            </w:r>
            <w:proofErr w:type="spellEnd"/>
            <w:r w:rsidRPr="007A4CA1">
              <w:t xml:space="preserve"> </w:t>
            </w:r>
            <w:proofErr w:type="spellStart"/>
            <w:r w:rsidRPr="007A4CA1">
              <w:t>Council</w:t>
            </w:r>
            <w:proofErr w:type="spellEnd"/>
            <w:r w:rsidRPr="007A4CA1">
              <w:t xml:space="preserve"> </w:t>
            </w:r>
            <w:proofErr w:type="spellStart"/>
            <w:r w:rsidRPr="007A4CA1">
              <w:t>Regulations</w:t>
            </w:r>
            <w:proofErr w:type="spellEnd"/>
            <w:r w:rsidRPr="007A4CA1">
              <w:t xml:space="preserve"> (EEC) No 2454/93 922/72, (EHS) No 234/79, (ES) No 1037/2001, and (ES) No 1234/2007.</w:t>
            </w:r>
          </w:p>
        </w:tc>
      </w:tr>
      <w:tr w:rsidR="00330198" w:rsidRPr="007A4CA1" w14:paraId="5DC9C48A" w14:textId="77777777" w:rsidTr="00F02972">
        <w:tc>
          <w:tcPr>
            <w:tcW w:w="642" w:type="pct"/>
            <w:shd w:val="clear" w:color="auto" w:fill="auto"/>
            <w:tcMar>
              <w:top w:w="0" w:type="dxa"/>
              <w:left w:w="75" w:type="dxa"/>
              <w:bottom w:w="0" w:type="dxa"/>
              <w:right w:w="0" w:type="dxa"/>
            </w:tcMar>
            <w:vAlign w:val="center"/>
          </w:tcPr>
          <w:p w14:paraId="6716C3EB" w14:textId="77777777" w:rsidR="00330198" w:rsidRPr="007A4CA1" w:rsidRDefault="00B25E8A" w:rsidP="00330198">
            <w:pPr>
              <w:pStyle w:val="Text-LEGESTIC"/>
              <w:rPr>
                <w:rStyle w:val="Hyperlink"/>
                <w:b/>
                <w:bCs/>
                <w:color w:val="auto"/>
                <w:szCs w:val="22"/>
                <w:lang w:val="en-GB"/>
              </w:rPr>
            </w:pPr>
            <w:hyperlink r:id="rId52" w:history="1">
              <w:r w:rsidR="00330198" w:rsidRPr="007A4CA1">
                <w:rPr>
                  <w:rStyle w:val="Hyperlink"/>
                  <w:b/>
                  <w:bCs/>
                  <w:color w:val="auto"/>
                  <w:szCs w:val="22"/>
                  <w:lang w:val="en-GB"/>
                </w:rPr>
                <w:t>906/2014</w:t>
              </w:r>
            </w:hyperlink>
          </w:p>
        </w:tc>
        <w:tc>
          <w:tcPr>
            <w:tcW w:w="4358" w:type="pct"/>
            <w:shd w:val="clear" w:color="auto" w:fill="auto"/>
            <w:tcMar>
              <w:top w:w="0" w:type="dxa"/>
              <w:left w:w="75" w:type="dxa"/>
              <w:bottom w:w="0" w:type="dxa"/>
              <w:right w:w="0" w:type="dxa"/>
            </w:tcMar>
            <w:vAlign w:val="center"/>
          </w:tcPr>
          <w:p w14:paraId="6F670222"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No </w:t>
            </w:r>
            <w:proofErr w:type="spellStart"/>
            <w:r w:rsidRPr="007A4CA1">
              <w:t>Regulation</w:t>
            </w:r>
            <w:proofErr w:type="spellEnd"/>
            <w:r w:rsidRPr="007A4CA1">
              <w:t xml:space="preserve"> (EU) No 906/2014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of </w:t>
            </w:r>
            <w:proofErr w:type="spellStart"/>
            <w:r w:rsidRPr="007A4CA1">
              <w:t>the</w:t>
            </w:r>
            <w:proofErr w:type="spellEnd"/>
            <w:r w:rsidRPr="007A4CA1">
              <w:t xml:space="preserve"> </w:t>
            </w:r>
            <w:proofErr w:type="spellStart"/>
            <w:r w:rsidRPr="007A4CA1">
              <w:t>Council</w:t>
            </w:r>
            <w:proofErr w:type="spellEnd"/>
            <w:r w:rsidRPr="007A4CA1">
              <w:t xml:space="preserve"> of 11 </w:t>
            </w:r>
            <w:proofErr w:type="spellStart"/>
            <w:r w:rsidRPr="007A4CA1">
              <w:t>March</w:t>
            </w:r>
            <w:proofErr w:type="spellEnd"/>
            <w:r w:rsidRPr="007A4CA1">
              <w:t xml:space="preserve"> 2014 1306/2013 as </w:t>
            </w:r>
            <w:proofErr w:type="spellStart"/>
            <w:r w:rsidRPr="007A4CA1">
              <w:t>regards</w:t>
            </w:r>
            <w:proofErr w:type="spellEnd"/>
            <w:r w:rsidRPr="007A4CA1">
              <w:t xml:space="preserve"> </w:t>
            </w:r>
            <w:proofErr w:type="spellStart"/>
            <w:r w:rsidRPr="007A4CA1">
              <w:t>public</w:t>
            </w:r>
            <w:proofErr w:type="spellEnd"/>
            <w:r w:rsidRPr="007A4CA1">
              <w:t xml:space="preserve"> </w:t>
            </w:r>
            <w:proofErr w:type="spellStart"/>
            <w:r w:rsidRPr="007A4CA1">
              <w:t>intervention</w:t>
            </w:r>
            <w:proofErr w:type="spellEnd"/>
            <w:r w:rsidRPr="007A4CA1">
              <w:t xml:space="preserve"> </w:t>
            </w:r>
            <w:proofErr w:type="spellStart"/>
            <w:r w:rsidRPr="007A4CA1">
              <w:t>expenditure</w:t>
            </w:r>
            <w:proofErr w:type="spellEnd"/>
            <w:r w:rsidRPr="007A4CA1">
              <w:t>.</w:t>
            </w:r>
          </w:p>
        </w:tc>
      </w:tr>
      <w:tr w:rsidR="00330198" w:rsidRPr="007A4CA1" w14:paraId="21E8B275" w14:textId="77777777" w:rsidTr="00F02972">
        <w:tc>
          <w:tcPr>
            <w:tcW w:w="642" w:type="pct"/>
            <w:shd w:val="clear" w:color="auto" w:fill="auto"/>
            <w:tcMar>
              <w:top w:w="0" w:type="dxa"/>
              <w:left w:w="75" w:type="dxa"/>
              <w:bottom w:w="0" w:type="dxa"/>
              <w:right w:w="0" w:type="dxa"/>
            </w:tcMar>
            <w:vAlign w:val="center"/>
          </w:tcPr>
          <w:p w14:paraId="2085DB72" w14:textId="77777777" w:rsidR="00330198" w:rsidRPr="007A4CA1" w:rsidRDefault="00B25E8A" w:rsidP="00330198">
            <w:pPr>
              <w:pStyle w:val="Text-LEGESTIC"/>
              <w:rPr>
                <w:rStyle w:val="Hyperlink"/>
                <w:b/>
                <w:bCs/>
                <w:color w:val="auto"/>
                <w:szCs w:val="22"/>
                <w:lang w:val="en-GB"/>
              </w:rPr>
            </w:pPr>
            <w:hyperlink r:id="rId53" w:history="1">
              <w:r w:rsidR="00330198" w:rsidRPr="007A4CA1">
                <w:rPr>
                  <w:rStyle w:val="Hyperlink"/>
                  <w:b/>
                  <w:bCs/>
                  <w:color w:val="auto"/>
                  <w:szCs w:val="22"/>
                  <w:lang w:val="en-GB"/>
                </w:rPr>
                <w:t>907/2014</w:t>
              </w:r>
            </w:hyperlink>
          </w:p>
        </w:tc>
        <w:tc>
          <w:tcPr>
            <w:tcW w:w="4358" w:type="pct"/>
            <w:shd w:val="clear" w:color="auto" w:fill="auto"/>
            <w:tcMar>
              <w:top w:w="0" w:type="dxa"/>
              <w:left w:w="75" w:type="dxa"/>
              <w:bottom w:w="0" w:type="dxa"/>
              <w:right w:w="0" w:type="dxa"/>
            </w:tcMar>
            <w:vAlign w:val="center"/>
          </w:tcPr>
          <w:p w14:paraId="4A405AD0"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No </w:t>
            </w:r>
            <w:proofErr w:type="spellStart"/>
            <w:r w:rsidRPr="007A4CA1">
              <w:t>Regulation</w:t>
            </w:r>
            <w:proofErr w:type="spellEnd"/>
            <w:r w:rsidRPr="007A4CA1">
              <w:t xml:space="preserve"> (EU) No 907/2014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of </w:t>
            </w:r>
            <w:proofErr w:type="spellStart"/>
            <w:r w:rsidRPr="007A4CA1">
              <w:t>the</w:t>
            </w:r>
            <w:proofErr w:type="spellEnd"/>
            <w:r w:rsidRPr="007A4CA1">
              <w:t xml:space="preserve"> </w:t>
            </w:r>
            <w:proofErr w:type="spellStart"/>
            <w:r w:rsidRPr="007A4CA1">
              <w:t>Council</w:t>
            </w:r>
            <w:proofErr w:type="spellEnd"/>
            <w:r w:rsidRPr="007A4CA1">
              <w:t xml:space="preserve"> of 11 </w:t>
            </w:r>
            <w:proofErr w:type="spellStart"/>
            <w:r w:rsidRPr="007A4CA1">
              <w:t>March</w:t>
            </w:r>
            <w:proofErr w:type="spellEnd"/>
            <w:r w:rsidRPr="007A4CA1">
              <w:t xml:space="preserve"> 2014 1306/2013 as </w:t>
            </w:r>
            <w:proofErr w:type="spellStart"/>
            <w:r w:rsidRPr="007A4CA1">
              <w:t>regards</w:t>
            </w:r>
            <w:proofErr w:type="spellEnd"/>
            <w:r w:rsidRPr="007A4CA1">
              <w:t xml:space="preserve"> </w:t>
            </w:r>
            <w:proofErr w:type="spellStart"/>
            <w:r w:rsidRPr="007A4CA1">
              <w:t>paying</w:t>
            </w:r>
            <w:proofErr w:type="spellEnd"/>
            <w:r w:rsidRPr="007A4CA1">
              <w:t xml:space="preserve"> </w:t>
            </w:r>
            <w:proofErr w:type="spellStart"/>
            <w:r w:rsidRPr="007A4CA1">
              <w:t>agencies</w:t>
            </w:r>
            <w:proofErr w:type="spellEnd"/>
            <w:r w:rsidRPr="007A4CA1">
              <w:t xml:space="preserve"> and </w:t>
            </w:r>
            <w:proofErr w:type="spellStart"/>
            <w:r w:rsidRPr="007A4CA1">
              <w:t>other</w:t>
            </w:r>
            <w:proofErr w:type="spellEnd"/>
            <w:r w:rsidRPr="007A4CA1">
              <w:t xml:space="preserve"> </w:t>
            </w:r>
            <w:proofErr w:type="spellStart"/>
            <w:r w:rsidRPr="007A4CA1">
              <w:t>bodies</w:t>
            </w:r>
            <w:proofErr w:type="spellEnd"/>
            <w:r w:rsidRPr="007A4CA1">
              <w:t xml:space="preserve">, </w:t>
            </w:r>
            <w:proofErr w:type="spellStart"/>
            <w:r w:rsidRPr="007A4CA1">
              <w:t>financial</w:t>
            </w:r>
            <w:proofErr w:type="spellEnd"/>
            <w:r w:rsidRPr="007A4CA1">
              <w:t xml:space="preserve"> management, </w:t>
            </w:r>
            <w:proofErr w:type="spellStart"/>
            <w:r w:rsidRPr="007A4CA1">
              <w:t>clearance</w:t>
            </w:r>
            <w:proofErr w:type="spellEnd"/>
            <w:r w:rsidRPr="007A4CA1">
              <w:t xml:space="preserve"> of </w:t>
            </w:r>
            <w:proofErr w:type="spellStart"/>
            <w:r w:rsidRPr="007A4CA1">
              <w:t>accounts</w:t>
            </w:r>
            <w:proofErr w:type="spellEnd"/>
            <w:r w:rsidRPr="007A4CA1">
              <w:t xml:space="preserve">, </w:t>
            </w:r>
            <w:proofErr w:type="spellStart"/>
            <w:r w:rsidRPr="007A4CA1">
              <w:t>guarantees</w:t>
            </w:r>
            <w:proofErr w:type="spellEnd"/>
            <w:r w:rsidRPr="007A4CA1">
              <w:t xml:space="preserve">, and </w:t>
            </w:r>
            <w:proofErr w:type="spellStart"/>
            <w:r w:rsidRPr="007A4CA1">
              <w:t>use</w:t>
            </w:r>
            <w:proofErr w:type="spellEnd"/>
            <w:r w:rsidRPr="007A4CA1">
              <w:t xml:space="preserve"> of </w:t>
            </w:r>
            <w:proofErr w:type="spellStart"/>
            <w:r w:rsidRPr="007A4CA1">
              <w:t>the</w:t>
            </w:r>
            <w:proofErr w:type="spellEnd"/>
            <w:r w:rsidRPr="007A4CA1">
              <w:t xml:space="preserve"> euro</w:t>
            </w:r>
          </w:p>
        </w:tc>
      </w:tr>
      <w:tr w:rsidR="00330198" w:rsidRPr="007A4CA1" w14:paraId="73399B4D" w14:textId="77777777" w:rsidTr="00F02972">
        <w:tc>
          <w:tcPr>
            <w:tcW w:w="642" w:type="pct"/>
            <w:shd w:val="clear" w:color="auto" w:fill="auto"/>
            <w:tcMar>
              <w:top w:w="0" w:type="dxa"/>
              <w:left w:w="75" w:type="dxa"/>
              <w:bottom w:w="0" w:type="dxa"/>
              <w:right w:w="0" w:type="dxa"/>
            </w:tcMar>
            <w:vAlign w:val="center"/>
          </w:tcPr>
          <w:p w14:paraId="7713049F" w14:textId="77777777" w:rsidR="00330198" w:rsidRPr="007A4CA1" w:rsidRDefault="00B25E8A" w:rsidP="00330198">
            <w:pPr>
              <w:pStyle w:val="Text-LEGESTIC"/>
              <w:rPr>
                <w:rStyle w:val="Hyperlink"/>
                <w:b/>
                <w:bCs/>
                <w:color w:val="auto"/>
                <w:szCs w:val="22"/>
                <w:lang w:val="en-GB"/>
              </w:rPr>
            </w:pPr>
            <w:hyperlink r:id="rId54" w:history="1">
              <w:r w:rsidR="00330198" w:rsidRPr="007A4CA1">
                <w:rPr>
                  <w:rStyle w:val="Hyperlink"/>
                  <w:b/>
                  <w:bCs/>
                  <w:color w:val="auto"/>
                  <w:szCs w:val="22"/>
                  <w:lang w:val="en-GB"/>
                </w:rPr>
                <w:t>1097/2014</w:t>
              </w:r>
            </w:hyperlink>
          </w:p>
        </w:tc>
        <w:tc>
          <w:tcPr>
            <w:tcW w:w="4358" w:type="pct"/>
            <w:shd w:val="clear" w:color="auto" w:fill="auto"/>
            <w:tcMar>
              <w:top w:w="0" w:type="dxa"/>
              <w:left w:w="75" w:type="dxa"/>
              <w:bottom w:w="0" w:type="dxa"/>
              <w:right w:w="0" w:type="dxa"/>
            </w:tcMar>
            <w:vAlign w:val="center"/>
          </w:tcPr>
          <w:p w14:paraId="2FA54AF6"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No 1097/2014 of 17 </w:t>
            </w:r>
            <w:proofErr w:type="spellStart"/>
            <w:r w:rsidRPr="007A4CA1">
              <w:t>October</w:t>
            </w:r>
            <w:proofErr w:type="spellEnd"/>
            <w:r w:rsidRPr="007A4CA1">
              <w:t xml:space="preserve"> 2014 </w:t>
            </w:r>
            <w:proofErr w:type="spellStart"/>
            <w:r w:rsidRPr="007A4CA1">
              <w:t>amending</w:t>
            </w:r>
            <w:proofErr w:type="spellEnd"/>
            <w:r w:rsidRPr="007A4CA1">
              <w:t xml:space="preserve"> </w:t>
            </w:r>
            <w:proofErr w:type="spellStart"/>
            <w:r w:rsidRPr="007A4CA1">
              <w:t>Regulation</w:t>
            </w:r>
            <w:proofErr w:type="spellEnd"/>
            <w:r w:rsidRPr="007A4CA1">
              <w:t xml:space="preserve"> (EU) No 479/2010 on </w:t>
            </w:r>
            <w:proofErr w:type="spellStart"/>
            <w:r w:rsidRPr="007A4CA1">
              <w:t>notifications</w:t>
            </w:r>
            <w:proofErr w:type="spellEnd"/>
            <w:r w:rsidRPr="007A4CA1">
              <w:t xml:space="preserve"> by </w:t>
            </w:r>
            <w:proofErr w:type="spellStart"/>
            <w:r w:rsidRPr="007A4CA1">
              <w:t>the</w:t>
            </w:r>
            <w:proofErr w:type="spellEnd"/>
            <w:r w:rsidRPr="007A4CA1">
              <w:t xml:space="preserve"> </w:t>
            </w:r>
            <w:proofErr w:type="spellStart"/>
            <w:r w:rsidRPr="007A4CA1">
              <w:t>Member</w:t>
            </w:r>
            <w:proofErr w:type="spellEnd"/>
            <w:r w:rsidRPr="007A4CA1">
              <w:t xml:space="preserve"> </w:t>
            </w:r>
            <w:proofErr w:type="spellStart"/>
            <w:r w:rsidRPr="007A4CA1">
              <w:t>States</w:t>
            </w:r>
            <w:proofErr w:type="spellEnd"/>
            <w:r w:rsidRPr="007A4CA1">
              <w:t xml:space="preserve"> in </w:t>
            </w:r>
            <w:proofErr w:type="spellStart"/>
            <w:r w:rsidRPr="007A4CA1">
              <w:t>the</w:t>
            </w:r>
            <w:proofErr w:type="spellEnd"/>
            <w:r w:rsidRPr="007A4CA1">
              <w:t xml:space="preserve"> </w:t>
            </w:r>
            <w:proofErr w:type="spellStart"/>
            <w:r w:rsidRPr="007A4CA1">
              <w:t>milk</w:t>
            </w:r>
            <w:proofErr w:type="spellEnd"/>
            <w:r w:rsidRPr="007A4CA1">
              <w:t xml:space="preserve"> and </w:t>
            </w:r>
            <w:proofErr w:type="spellStart"/>
            <w:r w:rsidRPr="007A4CA1">
              <w:t>milk</w:t>
            </w:r>
            <w:proofErr w:type="spellEnd"/>
            <w:r w:rsidRPr="007A4CA1">
              <w:t xml:space="preserve"> </w:t>
            </w:r>
            <w:proofErr w:type="spellStart"/>
            <w:r w:rsidRPr="007A4CA1">
              <w:t>products</w:t>
            </w:r>
            <w:proofErr w:type="spellEnd"/>
            <w:r w:rsidRPr="007A4CA1">
              <w:t xml:space="preserve"> </w:t>
            </w:r>
            <w:proofErr w:type="spellStart"/>
            <w:r w:rsidRPr="007A4CA1">
              <w:t>sector</w:t>
            </w:r>
            <w:proofErr w:type="spellEnd"/>
            <w:r w:rsidRPr="007A4CA1">
              <w:t>.</w:t>
            </w:r>
          </w:p>
        </w:tc>
      </w:tr>
      <w:tr w:rsidR="00330198" w:rsidRPr="007A4CA1" w14:paraId="350C270E" w14:textId="77777777" w:rsidTr="00F02972">
        <w:tc>
          <w:tcPr>
            <w:tcW w:w="642" w:type="pct"/>
            <w:shd w:val="clear" w:color="auto" w:fill="auto"/>
            <w:tcMar>
              <w:top w:w="0" w:type="dxa"/>
              <w:left w:w="75" w:type="dxa"/>
              <w:bottom w:w="0" w:type="dxa"/>
              <w:right w:w="0" w:type="dxa"/>
            </w:tcMar>
            <w:vAlign w:val="center"/>
          </w:tcPr>
          <w:p w14:paraId="0407D44F" w14:textId="77777777" w:rsidR="00330198" w:rsidRPr="007A4CA1" w:rsidRDefault="00B25E8A" w:rsidP="00330198">
            <w:pPr>
              <w:pStyle w:val="Text-LEGESTIC"/>
              <w:rPr>
                <w:rStyle w:val="Hyperlink"/>
                <w:b/>
                <w:bCs/>
                <w:color w:val="auto"/>
                <w:szCs w:val="22"/>
                <w:lang w:val="en-GB"/>
              </w:rPr>
            </w:pPr>
            <w:hyperlink r:id="rId55" w:history="1">
              <w:r w:rsidR="00330198" w:rsidRPr="007A4CA1">
                <w:rPr>
                  <w:rStyle w:val="Hyperlink"/>
                  <w:b/>
                  <w:bCs/>
                  <w:color w:val="auto"/>
                  <w:szCs w:val="22"/>
                  <w:lang w:val="en-GB"/>
                </w:rPr>
                <w:t>2016</w:t>
              </w:r>
            </w:hyperlink>
            <w:r w:rsidR="00330198" w:rsidRPr="007A4CA1">
              <w:rPr>
                <w:rStyle w:val="Hyperlink"/>
                <w:b/>
                <w:bCs/>
                <w:color w:val="auto"/>
                <w:szCs w:val="22"/>
                <w:lang w:val="en-GB"/>
              </w:rPr>
              <w:t>/ 1238</w:t>
            </w:r>
          </w:p>
        </w:tc>
        <w:tc>
          <w:tcPr>
            <w:tcW w:w="4358" w:type="pct"/>
            <w:shd w:val="clear" w:color="auto" w:fill="auto"/>
            <w:tcMar>
              <w:top w:w="0" w:type="dxa"/>
              <w:left w:w="75" w:type="dxa"/>
              <w:bottom w:w="0" w:type="dxa"/>
              <w:right w:w="0" w:type="dxa"/>
            </w:tcMar>
            <w:vAlign w:val="center"/>
          </w:tcPr>
          <w:p w14:paraId="3B688D93"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2016/1238 of 18 May 2016 </w:t>
            </w:r>
            <w:proofErr w:type="spellStart"/>
            <w:r w:rsidRPr="007A4CA1">
              <w:t>supplementing</w:t>
            </w:r>
            <w:proofErr w:type="spellEnd"/>
            <w:r w:rsidRPr="007A4CA1">
              <w:t xml:space="preserve"> </w:t>
            </w:r>
            <w:proofErr w:type="spellStart"/>
            <w:r w:rsidRPr="007A4CA1">
              <w:t>Regulation</w:t>
            </w:r>
            <w:proofErr w:type="spellEnd"/>
            <w:r w:rsidRPr="007A4CA1">
              <w:t xml:space="preserve"> (EU) No 182/2011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1308/2013 as </w:t>
            </w:r>
            <w:proofErr w:type="spellStart"/>
            <w:r w:rsidRPr="007A4CA1">
              <w:t>regards</w:t>
            </w:r>
            <w:proofErr w:type="spellEnd"/>
            <w:r w:rsidRPr="007A4CA1">
              <w:t xml:space="preserve"> </w:t>
            </w:r>
            <w:proofErr w:type="spellStart"/>
            <w:r w:rsidRPr="007A4CA1">
              <w:t>public</w:t>
            </w:r>
            <w:proofErr w:type="spellEnd"/>
            <w:r w:rsidRPr="007A4CA1">
              <w:t xml:space="preserve"> </w:t>
            </w:r>
            <w:proofErr w:type="spellStart"/>
            <w:r w:rsidRPr="007A4CA1">
              <w:t>intervention</w:t>
            </w:r>
            <w:proofErr w:type="spellEnd"/>
            <w:r w:rsidRPr="007A4CA1">
              <w:t xml:space="preserve"> and </w:t>
            </w:r>
            <w:proofErr w:type="spellStart"/>
            <w:r w:rsidRPr="007A4CA1">
              <w:t>private</w:t>
            </w:r>
            <w:proofErr w:type="spellEnd"/>
            <w:r w:rsidRPr="007A4CA1">
              <w:t xml:space="preserve"> </w:t>
            </w:r>
            <w:proofErr w:type="spellStart"/>
            <w:r w:rsidRPr="007A4CA1">
              <w:t>storage</w:t>
            </w:r>
            <w:proofErr w:type="spellEnd"/>
            <w:r w:rsidRPr="007A4CA1">
              <w:t xml:space="preserve"> </w:t>
            </w:r>
            <w:proofErr w:type="spellStart"/>
            <w:r w:rsidRPr="007A4CA1">
              <w:t>aid</w:t>
            </w:r>
            <w:proofErr w:type="spellEnd"/>
            <w:r w:rsidRPr="007A4CA1">
              <w:t>.</w:t>
            </w:r>
          </w:p>
        </w:tc>
      </w:tr>
      <w:tr w:rsidR="00330198" w:rsidRPr="007A4CA1" w14:paraId="10FDC17D" w14:textId="77777777" w:rsidTr="00F02972">
        <w:tc>
          <w:tcPr>
            <w:tcW w:w="642" w:type="pct"/>
            <w:shd w:val="clear" w:color="auto" w:fill="auto"/>
            <w:tcMar>
              <w:top w:w="0" w:type="dxa"/>
              <w:left w:w="75" w:type="dxa"/>
              <w:bottom w:w="0" w:type="dxa"/>
              <w:right w:w="0" w:type="dxa"/>
            </w:tcMar>
            <w:vAlign w:val="center"/>
          </w:tcPr>
          <w:p w14:paraId="2E431815" w14:textId="77777777" w:rsidR="00330198" w:rsidRPr="007A4CA1" w:rsidRDefault="00B25E8A" w:rsidP="00330198">
            <w:pPr>
              <w:pStyle w:val="Text-LEGESTIC"/>
              <w:rPr>
                <w:rStyle w:val="Hyperlink"/>
                <w:b/>
                <w:bCs/>
                <w:color w:val="auto"/>
                <w:szCs w:val="22"/>
                <w:lang w:val="en-GB"/>
              </w:rPr>
            </w:pPr>
            <w:hyperlink r:id="rId56" w:history="1">
              <w:r w:rsidR="00330198" w:rsidRPr="007A4CA1">
                <w:rPr>
                  <w:rStyle w:val="Hyperlink"/>
                  <w:b/>
                  <w:bCs/>
                  <w:color w:val="auto"/>
                  <w:szCs w:val="22"/>
                  <w:lang w:val="en-GB"/>
                </w:rPr>
                <w:t>2016</w:t>
              </w:r>
            </w:hyperlink>
            <w:r w:rsidR="00330198" w:rsidRPr="007A4CA1">
              <w:rPr>
                <w:rStyle w:val="Hyperlink"/>
                <w:b/>
                <w:bCs/>
                <w:color w:val="auto"/>
                <w:szCs w:val="22"/>
                <w:lang w:val="en-GB"/>
              </w:rPr>
              <w:t>/ 1240</w:t>
            </w:r>
          </w:p>
        </w:tc>
        <w:tc>
          <w:tcPr>
            <w:tcW w:w="4358" w:type="pct"/>
            <w:shd w:val="clear" w:color="auto" w:fill="auto"/>
            <w:tcMar>
              <w:top w:w="0" w:type="dxa"/>
              <w:left w:w="75" w:type="dxa"/>
              <w:bottom w:w="0" w:type="dxa"/>
              <w:right w:w="0" w:type="dxa"/>
            </w:tcMar>
            <w:vAlign w:val="center"/>
          </w:tcPr>
          <w:p w14:paraId="5EFFA8DB"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2016/1240 of 18 May 2016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rules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application</w:t>
            </w:r>
            <w:proofErr w:type="spellEnd"/>
            <w:r w:rsidRPr="007A4CA1">
              <w:t xml:space="preserve"> of </w:t>
            </w:r>
            <w:proofErr w:type="spellStart"/>
            <w:r w:rsidRPr="007A4CA1">
              <w:t>Regulation</w:t>
            </w:r>
            <w:proofErr w:type="spellEnd"/>
            <w:r w:rsidRPr="007A4CA1">
              <w:t xml:space="preserve"> (EU) No 1308/2013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w:t>
            </w:r>
            <w:proofErr w:type="spellStart"/>
            <w:r w:rsidRPr="007A4CA1">
              <w:t>about</w:t>
            </w:r>
            <w:proofErr w:type="spellEnd"/>
            <w:r w:rsidRPr="007A4CA1">
              <w:t xml:space="preserve"> </w:t>
            </w:r>
            <w:proofErr w:type="spellStart"/>
            <w:r w:rsidRPr="007A4CA1">
              <w:t>public</w:t>
            </w:r>
            <w:proofErr w:type="spellEnd"/>
            <w:r w:rsidRPr="007A4CA1">
              <w:t xml:space="preserve"> </w:t>
            </w:r>
            <w:proofErr w:type="spellStart"/>
            <w:r w:rsidRPr="007A4CA1">
              <w:t>intervention</w:t>
            </w:r>
            <w:proofErr w:type="spellEnd"/>
            <w:r w:rsidRPr="007A4CA1">
              <w:t xml:space="preserve"> and </w:t>
            </w:r>
            <w:proofErr w:type="spellStart"/>
            <w:r w:rsidRPr="007A4CA1">
              <w:t>aid</w:t>
            </w:r>
            <w:proofErr w:type="spellEnd"/>
            <w:r w:rsidRPr="007A4CA1">
              <w:t xml:space="preserve"> </w:t>
            </w:r>
            <w:proofErr w:type="spellStart"/>
            <w:r w:rsidRPr="007A4CA1">
              <w:t>for</w:t>
            </w:r>
            <w:proofErr w:type="spellEnd"/>
            <w:r w:rsidRPr="007A4CA1">
              <w:t xml:space="preserve"> </w:t>
            </w:r>
            <w:proofErr w:type="spellStart"/>
            <w:r w:rsidRPr="007A4CA1">
              <w:t>private</w:t>
            </w:r>
            <w:proofErr w:type="spellEnd"/>
            <w:r w:rsidRPr="007A4CA1">
              <w:t xml:space="preserve"> </w:t>
            </w:r>
            <w:proofErr w:type="spellStart"/>
            <w:r w:rsidRPr="007A4CA1">
              <w:t>storage</w:t>
            </w:r>
            <w:proofErr w:type="spellEnd"/>
          </w:p>
        </w:tc>
      </w:tr>
      <w:tr w:rsidR="00330198" w:rsidRPr="007A4CA1" w14:paraId="706652C9" w14:textId="77777777" w:rsidTr="00F02972">
        <w:tc>
          <w:tcPr>
            <w:tcW w:w="642" w:type="pct"/>
            <w:shd w:val="clear" w:color="auto" w:fill="auto"/>
            <w:tcMar>
              <w:top w:w="0" w:type="dxa"/>
              <w:left w:w="75" w:type="dxa"/>
              <w:bottom w:w="0" w:type="dxa"/>
              <w:right w:w="0" w:type="dxa"/>
            </w:tcMar>
            <w:vAlign w:val="center"/>
          </w:tcPr>
          <w:p w14:paraId="71F48969" w14:textId="77777777" w:rsidR="00330198" w:rsidRPr="007A4CA1" w:rsidRDefault="00B25E8A" w:rsidP="00330198">
            <w:pPr>
              <w:pStyle w:val="Text-LEGESTIC"/>
              <w:rPr>
                <w:rStyle w:val="Hyperlink"/>
                <w:b/>
                <w:bCs/>
                <w:color w:val="auto"/>
                <w:szCs w:val="22"/>
                <w:lang w:val="en-GB"/>
              </w:rPr>
            </w:pPr>
            <w:hyperlink r:id="rId57" w:history="1">
              <w:r w:rsidR="00330198" w:rsidRPr="007A4CA1">
                <w:rPr>
                  <w:rStyle w:val="Hyperlink"/>
                  <w:b/>
                  <w:bCs/>
                  <w:color w:val="auto"/>
                  <w:szCs w:val="22"/>
                  <w:lang w:val="en-GB"/>
                </w:rPr>
                <w:t>2016/2080</w:t>
              </w:r>
            </w:hyperlink>
          </w:p>
        </w:tc>
        <w:tc>
          <w:tcPr>
            <w:tcW w:w="4358" w:type="pct"/>
            <w:shd w:val="clear" w:color="auto" w:fill="auto"/>
            <w:tcMar>
              <w:top w:w="0" w:type="dxa"/>
              <w:left w:w="75" w:type="dxa"/>
              <w:bottom w:w="0" w:type="dxa"/>
              <w:right w:w="0" w:type="dxa"/>
            </w:tcMar>
            <w:vAlign w:val="center"/>
          </w:tcPr>
          <w:p w14:paraId="4D487967"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2016/2080 of 25 November 2016 </w:t>
            </w:r>
            <w:proofErr w:type="spellStart"/>
            <w:r w:rsidRPr="007A4CA1">
              <w:t>opened</w:t>
            </w:r>
            <w:proofErr w:type="spellEnd"/>
            <w:r w:rsidRPr="007A4CA1">
              <w:t xml:space="preserve"> </w:t>
            </w:r>
            <w:proofErr w:type="spellStart"/>
            <w:r w:rsidRPr="007A4CA1">
              <w:t>the</w:t>
            </w:r>
            <w:proofErr w:type="spellEnd"/>
            <w:r w:rsidRPr="007A4CA1">
              <w:t xml:space="preserve"> </w:t>
            </w:r>
            <w:proofErr w:type="spellStart"/>
            <w:r w:rsidRPr="007A4CA1">
              <w:t>sale</w:t>
            </w:r>
            <w:proofErr w:type="spellEnd"/>
            <w:r w:rsidRPr="007A4CA1">
              <w:t xml:space="preserve"> of </w:t>
            </w:r>
            <w:proofErr w:type="spellStart"/>
            <w:r w:rsidRPr="007A4CA1">
              <w:t>skimmed</w:t>
            </w:r>
            <w:proofErr w:type="spellEnd"/>
            <w:r w:rsidRPr="007A4CA1">
              <w:t xml:space="preserve"> </w:t>
            </w:r>
            <w:proofErr w:type="spellStart"/>
            <w:r w:rsidRPr="007A4CA1">
              <w:t>milk</w:t>
            </w:r>
            <w:proofErr w:type="spellEnd"/>
            <w:r w:rsidRPr="007A4CA1">
              <w:t xml:space="preserve"> </w:t>
            </w:r>
            <w:proofErr w:type="spellStart"/>
            <w:r w:rsidRPr="007A4CA1">
              <w:t>powder</w:t>
            </w:r>
            <w:proofErr w:type="spellEnd"/>
            <w:r w:rsidRPr="007A4CA1">
              <w:t xml:space="preserve"> by a </w:t>
            </w:r>
            <w:proofErr w:type="spellStart"/>
            <w:r w:rsidRPr="007A4CA1">
              <w:t>tendering</w:t>
            </w:r>
            <w:proofErr w:type="spellEnd"/>
            <w:r w:rsidRPr="007A4CA1">
              <w:t xml:space="preserve"> </w:t>
            </w:r>
            <w:proofErr w:type="spellStart"/>
            <w:r w:rsidRPr="007A4CA1">
              <w:t>procedure</w:t>
            </w:r>
            <w:proofErr w:type="spellEnd"/>
            <w:r w:rsidRPr="007A4CA1">
              <w:t>.</w:t>
            </w:r>
          </w:p>
        </w:tc>
      </w:tr>
      <w:tr w:rsidR="00330198" w:rsidRPr="007A4CA1" w14:paraId="58E3DA72" w14:textId="77777777" w:rsidTr="00F02972">
        <w:tc>
          <w:tcPr>
            <w:tcW w:w="642" w:type="pct"/>
            <w:shd w:val="clear" w:color="auto" w:fill="auto"/>
            <w:tcMar>
              <w:top w:w="0" w:type="dxa"/>
              <w:left w:w="75" w:type="dxa"/>
              <w:bottom w:w="0" w:type="dxa"/>
              <w:right w:w="0" w:type="dxa"/>
            </w:tcMar>
            <w:vAlign w:val="center"/>
          </w:tcPr>
          <w:p w14:paraId="2082D837" w14:textId="77777777" w:rsidR="00330198" w:rsidRPr="007A4CA1" w:rsidRDefault="00B25E8A" w:rsidP="00330198">
            <w:pPr>
              <w:pStyle w:val="Text-LEGESTIC"/>
              <w:rPr>
                <w:rStyle w:val="Hyperlink"/>
                <w:b/>
                <w:bCs/>
                <w:color w:val="auto"/>
                <w:szCs w:val="22"/>
                <w:lang w:val="en-GB"/>
              </w:rPr>
            </w:pPr>
            <w:hyperlink r:id="rId58" w:history="1">
              <w:r w:rsidR="00330198" w:rsidRPr="007A4CA1">
                <w:rPr>
                  <w:rStyle w:val="Hyperlink"/>
                  <w:b/>
                  <w:bCs/>
                  <w:color w:val="auto"/>
                  <w:szCs w:val="22"/>
                  <w:lang w:val="en-GB"/>
                </w:rPr>
                <w:t>2017/1185</w:t>
              </w:r>
            </w:hyperlink>
          </w:p>
        </w:tc>
        <w:tc>
          <w:tcPr>
            <w:tcW w:w="4358" w:type="pct"/>
            <w:shd w:val="clear" w:color="auto" w:fill="auto"/>
            <w:tcMar>
              <w:top w:w="0" w:type="dxa"/>
              <w:left w:w="75" w:type="dxa"/>
              <w:bottom w:w="0" w:type="dxa"/>
              <w:right w:w="0" w:type="dxa"/>
            </w:tcMar>
            <w:vAlign w:val="center"/>
          </w:tcPr>
          <w:p w14:paraId="56AD7EBC"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No 2017/1185 of 20 </w:t>
            </w:r>
            <w:proofErr w:type="spellStart"/>
            <w:r w:rsidRPr="007A4CA1">
              <w:t>April</w:t>
            </w:r>
            <w:proofErr w:type="spellEnd"/>
            <w:r w:rsidRPr="007A4CA1">
              <w:t xml:space="preserve"> 2017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detailed</w:t>
            </w:r>
            <w:proofErr w:type="spellEnd"/>
            <w:r w:rsidRPr="007A4CA1">
              <w:t xml:space="preserve"> </w:t>
            </w:r>
            <w:proofErr w:type="spellStart"/>
            <w:r w:rsidRPr="007A4CA1">
              <w:t>rules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application</w:t>
            </w:r>
            <w:proofErr w:type="spellEnd"/>
            <w:r w:rsidRPr="007A4CA1">
              <w:t xml:space="preserve"> of </w:t>
            </w:r>
            <w:proofErr w:type="spellStart"/>
            <w:r w:rsidRPr="007A4CA1">
              <w:t>Regulation</w:t>
            </w:r>
            <w:proofErr w:type="spellEnd"/>
            <w:r w:rsidRPr="007A4CA1">
              <w:t xml:space="preserve"> (EU) No 182/2011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1307/2013 and (EU) No 1308/2013 as </w:t>
            </w:r>
            <w:proofErr w:type="spellStart"/>
            <w:r w:rsidRPr="007A4CA1">
              <w:t>regards</w:t>
            </w:r>
            <w:proofErr w:type="spellEnd"/>
            <w:r w:rsidRPr="007A4CA1">
              <w:t xml:space="preserve"> </w:t>
            </w:r>
            <w:proofErr w:type="spellStart"/>
            <w:r w:rsidRPr="007A4CA1">
              <w:t>the</w:t>
            </w:r>
            <w:proofErr w:type="spellEnd"/>
            <w:r w:rsidRPr="007A4CA1">
              <w:t xml:space="preserve"> </w:t>
            </w:r>
            <w:proofErr w:type="spellStart"/>
            <w:r w:rsidRPr="007A4CA1">
              <w:t>provision</w:t>
            </w:r>
            <w:proofErr w:type="spellEnd"/>
            <w:r w:rsidRPr="007A4CA1">
              <w:t xml:space="preserve"> of </w:t>
            </w:r>
            <w:proofErr w:type="spellStart"/>
            <w:r w:rsidRPr="007A4CA1">
              <w:t>information</w:t>
            </w:r>
            <w:proofErr w:type="spellEnd"/>
            <w:r w:rsidRPr="007A4CA1">
              <w:t xml:space="preserve"> and </w:t>
            </w:r>
            <w:proofErr w:type="spellStart"/>
            <w:r w:rsidRPr="007A4CA1">
              <w:t>the</w:t>
            </w:r>
            <w:proofErr w:type="spellEnd"/>
            <w:r w:rsidRPr="007A4CA1">
              <w:t xml:space="preserve"> </w:t>
            </w:r>
            <w:proofErr w:type="spellStart"/>
            <w:r w:rsidRPr="007A4CA1">
              <w:t>submission</w:t>
            </w:r>
            <w:proofErr w:type="spellEnd"/>
            <w:r w:rsidRPr="007A4CA1">
              <w:t xml:space="preserve"> of </w:t>
            </w:r>
            <w:proofErr w:type="spellStart"/>
            <w:r w:rsidRPr="007A4CA1">
              <w:t>documents</w:t>
            </w:r>
            <w:proofErr w:type="spellEnd"/>
            <w:r w:rsidRPr="007A4CA1">
              <w:t xml:space="preserve"> to </w:t>
            </w:r>
            <w:proofErr w:type="spellStart"/>
            <w:r w:rsidRPr="007A4CA1">
              <w:t>the</w:t>
            </w:r>
            <w:proofErr w:type="spellEnd"/>
            <w:r w:rsidRPr="007A4CA1">
              <w:t xml:space="preserve"> </w:t>
            </w:r>
            <w:proofErr w:type="spellStart"/>
            <w:r w:rsidRPr="007A4CA1">
              <w:t>Commission</w:t>
            </w:r>
            <w:proofErr w:type="spellEnd"/>
            <w:r w:rsidRPr="007A4CA1">
              <w:t xml:space="preserve"> and </w:t>
            </w:r>
            <w:proofErr w:type="spellStart"/>
            <w:r w:rsidRPr="007A4CA1">
              <w:t>amending</w:t>
            </w:r>
            <w:proofErr w:type="spellEnd"/>
            <w:r w:rsidRPr="007A4CA1">
              <w:t xml:space="preserve"> and </w:t>
            </w:r>
            <w:proofErr w:type="spellStart"/>
            <w:r w:rsidRPr="007A4CA1">
              <w:t>repealing</w:t>
            </w:r>
            <w:proofErr w:type="spellEnd"/>
            <w:r w:rsidRPr="007A4CA1">
              <w:t xml:space="preserve"> </w:t>
            </w:r>
            <w:proofErr w:type="spellStart"/>
            <w:r w:rsidRPr="007A4CA1">
              <w:t>several</w:t>
            </w:r>
            <w:proofErr w:type="spellEnd"/>
            <w:r w:rsidRPr="007A4CA1">
              <w:t xml:space="preserve"> </w:t>
            </w:r>
            <w:proofErr w:type="spellStart"/>
            <w:r w:rsidRPr="007A4CA1">
              <w:t>Commission</w:t>
            </w:r>
            <w:proofErr w:type="spellEnd"/>
            <w:r w:rsidRPr="007A4CA1">
              <w:t xml:space="preserve"> </w:t>
            </w:r>
            <w:proofErr w:type="spellStart"/>
            <w:r w:rsidRPr="007A4CA1">
              <w:t>Regulations</w:t>
            </w:r>
            <w:proofErr w:type="spellEnd"/>
            <w:r w:rsidRPr="007A4CA1">
              <w:t>.</w:t>
            </w:r>
          </w:p>
        </w:tc>
      </w:tr>
      <w:tr w:rsidR="00330198" w:rsidRPr="007A4CA1" w14:paraId="64E46703" w14:textId="77777777" w:rsidTr="00F02972">
        <w:tc>
          <w:tcPr>
            <w:tcW w:w="642" w:type="pct"/>
            <w:shd w:val="clear" w:color="auto" w:fill="auto"/>
            <w:tcMar>
              <w:top w:w="0" w:type="dxa"/>
              <w:left w:w="75" w:type="dxa"/>
              <w:bottom w:w="0" w:type="dxa"/>
              <w:right w:w="0" w:type="dxa"/>
            </w:tcMar>
            <w:vAlign w:val="center"/>
          </w:tcPr>
          <w:p w14:paraId="384033B0" w14:textId="77777777" w:rsidR="00330198" w:rsidRPr="007A4CA1" w:rsidRDefault="00B25E8A" w:rsidP="00330198">
            <w:pPr>
              <w:pStyle w:val="Text-LEGESTIC"/>
              <w:rPr>
                <w:rStyle w:val="Hyperlink"/>
                <w:b/>
                <w:bCs/>
                <w:color w:val="auto"/>
                <w:szCs w:val="22"/>
                <w:lang w:val="en-GB"/>
              </w:rPr>
            </w:pPr>
            <w:hyperlink r:id="rId59" w:history="1">
              <w:r w:rsidR="00330198" w:rsidRPr="007A4CA1">
                <w:rPr>
                  <w:rStyle w:val="Hyperlink"/>
                  <w:b/>
                  <w:bCs/>
                  <w:color w:val="auto"/>
                  <w:szCs w:val="22"/>
                  <w:lang w:val="en-GB"/>
                </w:rPr>
                <w:t>2017/40</w:t>
              </w:r>
            </w:hyperlink>
          </w:p>
        </w:tc>
        <w:tc>
          <w:tcPr>
            <w:tcW w:w="4358" w:type="pct"/>
            <w:shd w:val="clear" w:color="auto" w:fill="auto"/>
            <w:tcMar>
              <w:top w:w="0" w:type="dxa"/>
              <w:left w:w="75" w:type="dxa"/>
              <w:bottom w:w="0" w:type="dxa"/>
              <w:right w:w="0" w:type="dxa"/>
            </w:tcMar>
            <w:vAlign w:val="center"/>
          </w:tcPr>
          <w:p w14:paraId="120BAC79"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2017/40 of 3 November 2016 </w:t>
            </w:r>
            <w:proofErr w:type="spellStart"/>
            <w:r w:rsidRPr="007A4CA1">
              <w:t>supplementing</w:t>
            </w:r>
            <w:proofErr w:type="spellEnd"/>
            <w:r w:rsidRPr="007A4CA1">
              <w:t xml:space="preserve"> </w:t>
            </w:r>
            <w:proofErr w:type="spellStart"/>
            <w:r w:rsidRPr="007A4CA1">
              <w:t>Regulation</w:t>
            </w:r>
            <w:proofErr w:type="spellEnd"/>
            <w:r w:rsidRPr="007A4CA1">
              <w:t xml:space="preserve"> (EU) No 182/2011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w:t>
            </w:r>
            <w:proofErr w:type="spellStart"/>
            <w:r w:rsidRPr="007A4CA1">
              <w:t>Amending</w:t>
            </w:r>
            <w:proofErr w:type="spellEnd"/>
            <w:r w:rsidRPr="007A4CA1">
              <w:t xml:space="preserve"> </w:t>
            </w:r>
            <w:proofErr w:type="spellStart"/>
            <w:r w:rsidRPr="007A4CA1">
              <w:t>Commission</w:t>
            </w:r>
            <w:proofErr w:type="spellEnd"/>
            <w:r w:rsidRPr="007A4CA1">
              <w:t xml:space="preserve"> </w:t>
            </w:r>
            <w:proofErr w:type="spellStart"/>
            <w:r w:rsidRPr="007A4CA1">
              <w:lastRenderedPageBreak/>
              <w:t>Implementing</w:t>
            </w:r>
            <w:proofErr w:type="spellEnd"/>
            <w:r w:rsidRPr="007A4CA1">
              <w:t xml:space="preserve"> </w:t>
            </w:r>
            <w:proofErr w:type="spellStart"/>
            <w:r w:rsidRPr="007A4CA1">
              <w:t>Regulation</w:t>
            </w:r>
            <w:proofErr w:type="spellEnd"/>
            <w:r w:rsidRPr="007A4CA1">
              <w:t xml:space="preserve"> (EU) No 1308/2013 as </w:t>
            </w:r>
            <w:proofErr w:type="spellStart"/>
            <w:r w:rsidRPr="007A4CA1">
              <w:t>regards</w:t>
            </w:r>
            <w:proofErr w:type="spellEnd"/>
            <w:r w:rsidRPr="007A4CA1">
              <w:t xml:space="preserve"> </w:t>
            </w:r>
            <w:proofErr w:type="spellStart"/>
            <w:r w:rsidRPr="007A4CA1">
              <w:t>Union</w:t>
            </w:r>
            <w:proofErr w:type="spellEnd"/>
            <w:r w:rsidRPr="007A4CA1">
              <w:t xml:space="preserve"> </w:t>
            </w:r>
            <w:proofErr w:type="spellStart"/>
            <w:r w:rsidRPr="007A4CA1">
              <w:t>aid</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supply</w:t>
            </w:r>
            <w:proofErr w:type="spellEnd"/>
            <w:r w:rsidRPr="007A4CA1">
              <w:t xml:space="preserve"> of </w:t>
            </w:r>
            <w:proofErr w:type="spellStart"/>
            <w:r w:rsidRPr="007A4CA1">
              <w:t>fruit</w:t>
            </w:r>
            <w:proofErr w:type="spellEnd"/>
            <w:r w:rsidRPr="007A4CA1">
              <w:t xml:space="preserve"> and </w:t>
            </w:r>
            <w:proofErr w:type="spellStart"/>
            <w:r w:rsidRPr="007A4CA1">
              <w:t>vegetables</w:t>
            </w:r>
            <w:proofErr w:type="spellEnd"/>
            <w:r w:rsidRPr="007A4CA1">
              <w:t xml:space="preserve">, </w:t>
            </w:r>
            <w:proofErr w:type="spellStart"/>
            <w:r w:rsidRPr="007A4CA1">
              <w:t>bananas</w:t>
            </w:r>
            <w:proofErr w:type="spellEnd"/>
            <w:r w:rsidRPr="007A4CA1">
              <w:t xml:space="preserve"> and </w:t>
            </w:r>
            <w:proofErr w:type="spellStart"/>
            <w:r w:rsidRPr="007A4CA1">
              <w:t>milk</w:t>
            </w:r>
            <w:proofErr w:type="spellEnd"/>
            <w:r w:rsidRPr="007A4CA1">
              <w:t xml:space="preserve"> in </w:t>
            </w:r>
            <w:proofErr w:type="spellStart"/>
            <w:r w:rsidRPr="007A4CA1">
              <w:t>educational</w:t>
            </w:r>
            <w:proofErr w:type="spellEnd"/>
            <w:r w:rsidRPr="007A4CA1">
              <w:t xml:space="preserve"> </w:t>
            </w:r>
            <w:proofErr w:type="spellStart"/>
            <w:r w:rsidRPr="007A4CA1">
              <w:t>establishments</w:t>
            </w:r>
            <w:proofErr w:type="spellEnd"/>
            <w:r w:rsidRPr="007A4CA1">
              <w:t xml:space="preserve"> and </w:t>
            </w:r>
            <w:proofErr w:type="spellStart"/>
            <w:r w:rsidRPr="007A4CA1">
              <w:t>amending</w:t>
            </w:r>
            <w:proofErr w:type="spellEnd"/>
            <w:r w:rsidRPr="007A4CA1">
              <w:t xml:space="preserve"> </w:t>
            </w: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No 1308/2013 907/2014.</w:t>
            </w:r>
          </w:p>
        </w:tc>
      </w:tr>
      <w:tr w:rsidR="00330198" w:rsidRPr="007A4CA1" w14:paraId="3698C52A" w14:textId="77777777" w:rsidTr="00F02972">
        <w:tc>
          <w:tcPr>
            <w:tcW w:w="642" w:type="pct"/>
            <w:shd w:val="clear" w:color="auto" w:fill="auto"/>
            <w:tcMar>
              <w:top w:w="0" w:type="dxa"/>
              <w:left w:w="75" w:type="dxa"/>
              <w:bottom w:w="0" w:type="dxa"/>
              <w:right w:w="0" w:type="dxa"/>
            </w:tcMar>
            <w:vAlign w:val="center"/>
          </w:tcPr>
          <w:p w14:paraId="2950BBC0" w14:textId="77777777" w:rsidR="00330198" w:rsidRPr="007A4CA1" w:rsidRDefault="00B25E8A" w:rsidP="00330198">
            <w:pPr>
              <w:pStyle w:val="Text-LEGESTIC"/>
              <w:rPr>
                <w:rStyle w:val="Hyperlink"/>
                <w:b/>
                <w:bCs/>
                <w:color w:val="auto"/>
                <w:szCs w:val="22"/>
                <w:lang w:val="en-GB"/>
              </w:rPr>
            </w:pPr>
            <w:hyperlink r:id="rId60" w:history="1">
              <w:r w:rsidR="00330198" w:rsidRPr="007A4CA1">
                <w:rPr>
                  <w:rStyle w:val="Hyperlink"/>
                  <w:b/>
                  <w:bCs/>
                  <w:color w:val="auto"/>
                  <w:szCs w:val="22"/>
                  <w:lang w:val="en-GB"/>
                </w:rPr>
                <w:t>2018/147</w:t>
              </w:r>
            </w:hyperlink>
          </w:p>
        </w:tc>
        <w:tc>
          <w:tcPr>
            <w:tcW w:w="4358" w:type="pct"/>
            <w:shd w:val="clear" w:color="auto" w:fill="auto"/>
            <w:tcMar>
              <w:top w:w="0" w:type="dxa"/>
              <w:left w:w="75" w:type="dxa"/>
              <w:bottom w:w="0" w:type="dxa"/>
              <w:right w:w="0" w:type="dxa"/>
            </w:tcMar>
            <w:vAlign w:val="center"/>
          </w:tcPr>
          <w:p w14:paraId="193F908A" w14:textId="77777777" w:rsidR="00330198" w:rsidRPr="007A4CA1" w:rsidRDefault="00330198" w:rsidP="00330198">
            <w:pPr>
              <w:pStyle w:val="Text-LEGESTIC"/>
            </w:pPr>
            <w:proofErr w:type="spellStart"/>
            <w:r w:rsidRPr="007A4CA1">
              <w:t>Council</w:t>
            </w:r>
            <w:proofErr w:type="spellEnd"/>
            <w:r w:rsidRPr="007A4CA1">
              <w:t xml:space="preserve"> </w:t>
            </w:r>
            <w:proofErr w:type="spellStart"/>
            <w:r w:rsidRPr="007A4CA1">
              <w:t>Regulation</w:t>
            </w:r>
            <w:proofErr w:type="spellEnd"/>
            <w:r w:rsidRPr="007A4CA1">
              <w:t xml:space="preserve"> (EU) 2018/147 of 29 </w:t>
            </w:r>
            <w:proofErr w:type="spellStart"/>
            <w:r w:rsidRPr="007A4CA1">
              <w:t>January</w:t>
            </w:r>
            <w:proofErr w:type="spellEnd"/>
            <w:r w:rsidRPr="007A4CA1">
              <w:t xml:space="preserve"> 2018 </w:t>
            </w:r>
            <w:proofErr w:type="spellStart"/>
            <w:r w:rsidRPr="007A4CA1">
              <w:t>amending</w:t>
            </w:r>
            <w:proofErr w:type="spellEnd"/>
            <w:r w:rsidRPr="007A4CA1">
              <w:t xml:space="preserve"> </w:t>
            </w:r>
            <w:proofErr w:type="spellStart"/>
            <w:r w:rsidRPr="007A4CA1">
              <w:t>Regulation</w:t>
            </w:r>
            <w:proofErr w:type="spellEnd"/>
            <w:r w:rsidRPr="007A4CA1">
              <w:t xml:space="preserve"> (EU) No 182/2011 1370/2013 as </w:t>
            </w:r>
            <w:proofErr w:type="spellStart"/>
            <w:r w:rsidRPr="007A4CA1">
              <w:t>regards</w:t>
            </w:r>
            <w:proofErr w:type="spellEnd"/>
            <w:r w:rsidRPr="007A4CA1">
              <w:t xml:space="preserve"> </w:t>
            </w:r>
            <w:proofErr w:type="spellStart"/>
            <w:r w:rsidRPr="007A4CA1">
              <w:t>the</w:t>
            </w:r>
            <w:proofErr w:type="spellEnd"/>
            <w:r w:rsidRPr="007A4CA1">
              <w:t xml:space="preserve"> </w:t>
            </w:r>
            <w:proofErr w:type="spellStart"/>
            <w:r w:rsidRPr="007A4CA1">
              <w:t>quantitative</w:t>
            </w:r>
            <w:proofErr w:type="spellEnd"/>
            <w:r w:rsidRPr="007A4CA1">
              <w:t xml:space="preserve"> limit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purchase</w:t>
            </w:r>
            <w:proofErr w:type="spellEnd"/>
            <w:r w:rsidRPr="007A4CA1">
              <w:t xml:space="preserve"> of </w:t>
            </w:r>
            <w:proofErr w:type="spellStart"/>
            <w:r w:rsidRPr="007A4CA1">
              <w:t>skimmed</w:t>
            </w:r>
            <w:proofErr w:type="spellEnd"/>
            <w:r w:rsidRPr="007A4CA1">
              <w:t xml:space="preserve"> </w:t>
            </w:r>
            <w:proofErr w:type="spellStart"/>
            <w:r w:rsidRPr="007A4CA1">
              <w:t>milk</w:t>
            </w:r>
            <w:proofErr w:type="spellEnd"/>
            <w:r w:rsidRPr="007A4CA1">
              <w:t xml:space="preserve"> </w:t>
            </w:r>
            <w:proofErr w:type="spellStart"/>
            <w:r w:rsidRPr="007A4CA1">
              <w:t>powder</w:t>
            </w:r>
            <w:proofErr w:type="spellEnd"/>
            <w:r w:rsidRPr="007A4CA1">
              <w:t>.</w:t>
            </w:r>
          </w:p>
        </w:tc>
      </w:tr>
      <w:tr w:rsidR="00330198" w:rsidRPr="007A4CA1" w14:paraId="424C5892" w14:textId="77777777" w:rsidTr="00F02972">
        <w:tc>
          <w:tcPr>
            <w:tcW w:w="642" w:type="pct"/>
            <w:shd w:val="clear" w:color="auto" w:fill="auto"/>
            <w:tcMar>
              <w:top w:w="0" w:type="dxa"/>
              <w:left w:w="75" w:type="dxa"/>
              <w:bottom w:w="0" w:type="dxa"/>
              <w:right w:w="0" w:type="dxa"/>
            </w:tcMar>
            <w:vAlign w:val="center"/>
          </w:tcPr>
          <w:p w14:paraId="1DD0BD98" w14:textId="77777777" w:rsidR="00330198" w:rsidRPr="007A4CA1" w:rsidRDefault="00B25E8A" w:rsidP="00330198">
            <w:pPr>
              <w:pStyle w:val="Text-LEGESTIC"/>
              <w:rPr>
                <w:rStyle w:val="Hyperlink"/>
                <w:b/>
                <w:bCs/>
                <w:color w:val="auto"/>
                <w:szCs w:val="22"/>
                <w:lang w:val="en-GB"/>
              </w:rPr>
            </w:pPr>
            <w:hyperlink r:id="rId61" w:history="1">
              <w:r w:rsidR="00330198" w:rsidRPr="007A4CA1">
                <w:rPr>
                  <w:rStyle w:val="Hyperlink"/>
                  <w:b/>
                  <w:bCs/>
                  <w:color w:val="auto"/>
                  <w:szCs w:val="22"/>
                  <w:lang w:val="en-GB"/>
                </w:rPr>
                <w:t>2018/149</w:t>
              </w:r>
            </w:hyperlink>
          </w:p>
        </w:tc>
        <w:tc>
          <w:tcPr>
            <w:tcW w:w="4358" w:type="pct"/>
            <w:shd w:val="clear" w:color="auto" w:fill="auto"/>
            <w:tcMar>
              <w:top w:w="0" w:type="dxa"/>
              <w:left w:w="75" w:type="dxa"/>
              <w:bottom w:w="0" w:type="dxa"/>
              <w:right w:w="0" w:type="dxa"/>
            </w:tcMar>
            <w:vAlign w:val="center"/>
          </w:tcPr>
          <w:p w14:paraId="6C0621D2"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2018/149 of 15 November 2017 </w:t>
            </w:r>
            <w:proofErr w:type="spellStart"/>
            <w:r w:rsidRPr="007A4CA1">
              <w:t>amending</w:t>
            </w:r>
            <w:proofErr w:type="spellEnd"/>
            <w:r w:rsidRPr="007A4CA1">
              <w:t xml:space="preserve"> </w:t>
            </w: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2016/1238 as </w:t>
            </w:r>
            <w:proofErr w:type="spellStart"/>
            <w:r w:rsidRPr="007A4CA1">
              <w:t>regards</w:t>
            </w:r>
            <w:proofErr w:type="spellEnd"/>
            <w:r w:rsidRPr="007A4CA1">
              <w:t xml:space="preserve"> </w:t>
            </w:r>
            <w:proofErr w:type="spellStart"/>
            <w:r w:rsidRPr="007A4CA1">
              <w:t>compositional</w:t>
            </w:r>
            <w:proofErr w:type="spellEnd"/>
            <w:r w:rsidRPr="007A4CA1">
              <w:t xml:space="preserve"> and </w:t>
            </w:r>
            <w:proofErr w:type="spellStart"/>
            <w:r w:rsidRPr="007A4CA1">
              <w:t>quality</w:t>
            </w:r>
            <w:proofErr w:type="spellEnd"/>
            <w:r w:rsidRPr="007A4CA1">
              <w:t xml:space="preserve"> </w:t>
            </w:r>
            <w:proofErr w:type="spellStart"/>
            <w:r w:rsidRPr="007A4CA1">
              <w:t>requirements</w:t>
            </w:r>
            <w:proofErr w:type="spellEnd"/>
            <w:r w:rsidRPr="007A4CA1">
              <w:t xml:space="preserve"> </w:t>
            </w:r>
            <w:proofErr w:type="spellStart"/>
            <w:r w:rsidRPr="007A4CA1">
              <w:t>for</w:t>
            </w:r>
            <w:proofErr w:type="spellEnd"/>
            <w:r w:rsidRPr="007A4CA1">
              <w:t xml:space="preserve"> </w:t>
            </w:r>
            <w:proofErr w:type="spellStart"/>
            <w:r w:rsidRPr="007A4CA1">
              <w:t>milk</w:t>
            </w:r>
            <w:proofErr w:type="spellEnd"/>
            <w:r w:rsidRPr="007A4CA1">
              <w:t xml:space="preserve"> and </w:t>
            </w:r>
            <w:proofErr w:type="spellStart"/>
            <w:r w:rsidRPr="007A4CA1">
              <w:t>milk</w:t>
            </w:r>
            <w:proofErr w:type="spellEnd"/>
            <w:r w:rsidRPr="007A4CA1">
              <w:t xml:space="preserve"> </w:t>
            </w:r>
            <w:proofErr w:type="spellStart"/>
            <w:r w:rsidRPr="007A4CA1">
              <w:t>products</w:t>
            </w:r>
            <w:proofErr w:type="spellEnd"/>
            <w:r w:rsidRPr="007A4CA1">
              <w:t xml:space="preserve"> </w:t>
            </w:r>
            <w:proofErr w:type="spellStart"/>
            <w:r w:rsidRPr="007A4CA1">
              <w:t>eligible</w:t>
            </w:r>
            <w:proofErr w:type="spellEnd"/>
            <w:r w:rsidRPr="007A4CA1">
              <w:t xml:space="preserve"> </w:t>
            </w:r>
            <w:proofErr w:type="spellStart"/>
            <w:r w:rsidRPr="007A4CA1">
              <w:t>for</w:t>
            </w:r>
            <w:proofErr w:type="spellEnd"/>
            <w:r w:rsidRPr="007A4CA1">
              <w:t xml:space="preserve"> </w:t>
            </w:r>
            <w:proofErr w:type="spellStart"/>
            <w:r w:rsidRPr="007A4CA1">
              <w:t>public</w:t>
            </w:r>
            <w:proofErr w:type="spellEnd"/>
            <w:r w:rsidRPr="007A4CA1">
              <w:t xml:space="preserve"> </w:t>
            </w:r>
            <w:proofErr w:type="spellStart"/>
            <w:r w:rsidRPr="007A4CA1">
              <w:t>intervention</w:t>
            </w:r>
            <w:proofErr w:type="spellEnd"/>
            <w:r w:rsidRPr="007A4CA1">
              <w:t xml:space="preserve"> and </w:t>
            </w:r>
            <w:proofErr w:type="spellStart"/>
            <w:r w:rsidRPr="007A4CA1">
              <w:t>private</w:t>
            </w:r>
            <w:proofErr w:type="spellEnd"/>
            <w:r w:rsidRPr="007A4CA1">
              <w:t xml:space="preserve"> </w:t>
            </w:r>
            <w:proofErr w:type="spellStart"/>
            <w:r w:rsidRPr="007A4CA1">
              <w:t>storage</w:t>
            </w:r>
            <w:proofErr w:type="spellEnd"/>
            <w:r w:rsidRPr="007A4CA1">
              <w:t xml:space="preserve"> </w:t>
            </w:r>
            <w:proofErr w:type="spellStart"/>
            <w:r w:rsidRPr="007A4CA1">
              <w:t>aid</w:t>
            </w:r>
            <w:proofErr w:type="spellEnd"/>
            <w:r w:rsidRPr="007A4CA1">
              <w:t>.</w:t>
            </w:r>
          </w:p>
        </w:tc>
      </w:tr>
      <w:tr w:rsidR="00330198" w:rsidRPr="007A4CA1" w14:paraId="118572B0" w14:textId="77777777" w:rsidTr="00F02972">
        <w:tc>
          <w:tcPr>
            <w:tcW w:w="642" w:type="pct"/>
            <w:shd w:val="clear" w:color="auto" w:fill="auto"/>
            <w:tcMar>
              <w:top w:w="0" w:type="dxa"/>
              <w:left w:w="75" w:type="dxa"/>
              <w:bottom w:w="0" w:type="dxa"/>
              <w:right w:w="0" w:type="dxa"/>
            </w:tcMar>
            <w:vAlign w:val="center"/>
          </w:tcPr>
          <w:p w14:paraId="05EEA672" w14:textId="77777777" w:rsidR="00330198" w:rsidRPr="007A4CA1" w:rsidRDefault="00B25E8A" w:rsidP="00330198">
            <w:pPr>
              <w:pStyle w:val="Text-LEGESTIC"/>
              <w:rPr>
                <w:rStyle w:val="Hyperlink"/>
                <w:b/>
                <w:bCs/>
                <w:color w:val="auto"/>
                <w:szCs w:val="22"/>
                <w:lang w:val="en-GB"/>
              </w:rPr>
            </w:pPr>
            <w:hyperlink r:id="rId62" w:history="1">
              <w:r w:rsidR="00330198" w:rsidRPr="007A4CA1">
                <w:rPr>
                  <w:rStyle w:val="Hyperlink"/>
                  <w:b/>
                  <w:bCs/>
                  <w:color w:val="auto"/>
                  <w:szCs w:val="22"/>
                  <w:lang w:val="en-GB"/>
                </w:rPr>
                <w:t>2018/150</w:t>
              </w:r>
            </w:hyperlink>
          </w:p>
        </w:tc>
        <w:tc>
          <w:tcPr>
            <w:tcW w:w="4358" w:type="pct"/>
            <w:shd w:val="clear" w:color="auto" w:fill="auto"/>
            <w:tcMar>
              <w:top w:w="0" w:type="dxa"/>
              <w:left w:w="75" w:type="dxa"/>
              <w:bottom w:w="0" w:type="dxa"/>
              <w:right w:w="0" w:type="dxa"/>
            </w:tcMar>
            <w:vAlign w:val="center"/>
          </w:tcPr>
          <w:p w14:paraId="2F7408E1"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2018/150 of 30 </w:t>
            </w:r>
            <w:proofErr w:type="spellStart"/>
            <w:r w:rsidRPr="007A4CA1">
              <w:t>January</w:t>
            </w:r>
            <w:proofErr w:type="spellEnd"/>
            <w:r w:rsidRPr="007A4CA1">
              <w:t xml:space="preserve"> 2018 </w:t>
            </w:r>
            <w:proofErr w:type="spellStart"/>
            <w:r w:rsidRPr="007A4CA1">
              <w:t>amending</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2016/1240 as </w:t>
            </w:r>
            <w:proofErr w:type="spellStart"/>
            <w:r w:rsidRPr="007A4CA1">
              <w:t>regards</w:t>
            </w:r>
            <w:proofErr w:type="spellEnd"/>
            <w:r w:rsidRPr="007A4CA1">
              <w:t xml:space="preserve"> </w:t>
            </w:r>
            <w:proofErr w:type="spellStart"/>
            <w:r w:rsidRPr="007A4CA1">
              <w:t>methods</w:t>
            </w:r>
            <w:proofErr w:type="spellEnd"/>
            <w:r w:rsidRPr="007A4CA1">
              <w:t xml:space="preserve"> </w:t>
            </w:r>
            <w:proofErr w:type="spellStart"/>
            <w:r w:rsidRPr="007A4CA1">
              <w:t>for</w:t>
            </w:r>
            <w:proofErr w:type="spellEnd"/>
            <w:r w:rsidRPr="007A4CA1">
              <w:t xml:space="preserve"> </w:t>
            </w:r>
            <w:proofErr w:type="spellStart"/>
            <w:r w:rsidRPr="007A4CA1">
              <w:t>analyzing</w:t>
            </w:r>
            <w:proofErr w:type="spellEnd"/>
            <w:r w:rsidRPr="007A4CA1">
              <w:t xml:space="preserve"> and </w:t>
            </w:r>
            <w:proofErr w:type="spellStart"/>
            <w:r w:rsidRPr="007A4CA1">
              <w:t>evaluating</w:t>
            </w:r>
            <w:proofErr w:type="spellEnd"/>
            <w:r w:rsidRPr="007A4CA1">
              <w:t xml:space="preserve"> </w:t>
            </w:r>
            <w:proofErr w:type="spellStart"/>
            <w:r w:rsidRPr="007A4CA1">
              <w:t>the</w:t>
            </w:r>
            <w:proofErr w:type="spellEnd"/>
            <w:r w:rsidRPr="007A4CA1">
              <w:t xml:space="preserve"> </w:t>
            </w:r>
            <w:proofErr w:type="spellStart"/>
            <w:r w:rsidRPr="007A4CA1">
              <w:t>quality</w:t>
            </w:r>
            <w:proofErr w:type="spellEnd"/>
            <w:r w:rsidRPr="007A4CA1">
              <w:t xml:space="preserve"> of </w:t>
            </w:r>
            <w:proofErr w:type="spellStart"/>
            <w:r w:rsidRPr="007A4CA1">
              <w:t>milk</w:t>
            </w:r>
            <w:proofErr w:type="spellEnd"/>
            <w:r w:rsidRPr="007A4CA1">
              <w:t xml:space="preserve"> and </w:t>
            </w:r>
            <w:proofErr w:type="spellStart"/>
            <w:r w:rsidRPr="007A4CA1">
              <w:t>milk</w:t>
            </w:r>
            <w:proofErr w:type="spellEnd"/>
            <w:r w:rsidRPr="007A4CA1">
              <w:t xml:space="preserve"> </w:t>
            </w:r>
            <w:proofErr w:type="spellStart"/>
            <w:r w:rsidRPr="007A4CA1">
              <w:t>products</w:t>
            </w:r>
            <w:proofErr w:type="spellEnd"/>
            <w:r w:rsidRPr="007A4CA1">
              <w:t xml:space="preserve"> </w:t>
            </w:r>
            <w:proofErr w:type="spellStart"/>
            <w:r w:rsidRPr="007A4CA1">
              <w:t>eligible</w:t>
            </w:r>
            <w:proofErr w:type="spellEnd"/>
            <w:r w:rsidRPr="007A4CA1">
              <w:t xml:space="preserve"> </w:t>
            </w:r>
            <w:proofErr w:type="spellStart"/>
            <w:r w:rsidRPr="007A4CA1">
              <w:t>for</w:t>
            </w:r>
            <w:proofErr w:type="spellEnd"/>
            <w:r w:rsidRPr="007A4CA1">
              <w:t xml:space="preserve"> </w:t>
            </w:r>
            <w:proofErr w:type="spellStart"/>
            <w:r w:rsidRPr="007A4CA1">
              <w:t>public</w:t>
            </w:r>
            <w:proofErr w:type="spellEnd"/>
            <w:r w:rsidRPr="007A4CA1">
              <w:t xml:space="preserve"> </w:t>
            </w:r>
            <w:proofErr w:type="spellStart"/>
            <w:r w:rsidRPr="007A4CA1">
              <w:t>intervention</w:t>
            </w:r>
            <w:proofErr w:type="spellEnd"/>
            <w:r w:rsidRPr="007A4CA1">
              <w:t xml:space="preserve"> and </w:t>
            </w:r>
            <w:proofErr w:type="spellStart"/>
            <w:r w:rsidRPr="007A4CA1">
              <w:t>private</w:t>
            </w:r>
            <w:proofErr w:type="spellEnd"/>
            <w:r w:rsidRPr="007A4CA1">
              <w:t xml:space="preserve"> </w:t>
            </w:r>
            <w:proofErr w:type="spellStart"/>
            <w:r w:rsidRPr="007A4CA1">
              <w:t>storage</w:t>
            </w:r>
            <w:proofErr w:type="spellEnd"/>
            <w:r w:rsidRPr="007A4CA1">
              <w:t xml:space="preserve"> </w:t>
            </w:r>
            <w:proofErr w:type="spellStart"/>
            <w:r w:rsidRPr="007A4CA1">
              <w:t>aid</w:t>
            </w:r>
            <w:proofErr w:type="spellEnd"/>
            <w:r w:rsidRPr="007A4CA1">
              <w:t>.</w:t>
            </w:r>
          </w:p>
        </w:tc>
      </w:tr>
      <w:tr w:rsidR="00330198" w:rsidRPr="007A4CA1" w14:paraId="6A5368D6" w14:textId="77777777" w:rsidTr="00F02972">
        <w:tc>
          <w:tcPr>
            <w:tcW w:w="642" w:type="pct"/>
            <w:shd w:val="clear" w:color="auto" w:fill="auto"/>
            <w:tcMar>
              <w:top w:w="0" w:type="dxa"/>
              <w:left w:w="75" w:type="dxa"/>
              <w:bottom w:w="0" w:type="dxa"/>
              <w:right w:w="0" w:type="dxa"/>
            </w:tcMar>
            <w:vAlign w:val="center"/>
          </w:tcPr>
          <w:p w14:paraId="478D8056" w14:textId="77777777" w:rsidR="00330198" w:rsidRPr="007A4CA1" w:rsidRDefault="00B25E8A" w:rsidP="00330198">
            <w:pPr>
              <w:pStyle w:val="Text-LEGESTIC"/>
              <w:rPr>
                <w:rStyle w:val="Hyperlink"/>
                <w:b/>
                <w:bCs/>
                <w:color w:val="auto"/>
                <w:szCs w:val="22"/>
                <w:lang w:val="en-GB"/>
              </w:rPr>
            </w:pPr>
            <w:hyperlink r:id="rId63" w:history="1">
              <w:r w:rsidR="00330198" w:rsidRPr="007A4CA1">
                <w:rPr>
                  <w:rStyle w:val="Hyperlink"/>
                  <w:b/>
                  <w:bCs/>
                  <w:color w:val="auto"/>
                  <w:szCs w:val="22"/>
                  <w:lang w:val="en-GB"/>
                </w:rPr>
                <w:t>2018/150</w:t>
              </w:r>
            </w:hyperlink>
          </w:p>
        </w:tc>
        <w:tc>
          <w:tcPr>
            <w:tcW w:w="4358" w:type="pct"/>
            <w:shd w:val="clear" w:color="auto" w:fill="auto"/>
            <w:tcMar>
              <w:top w:w="0" w:type="dxa"/>
              <w:left w:w="75" w:type="dxa"/>
              <w:bottom w:w="0" w:type="dxa"/>
              <w:right w:w="0" w:type="dxa"/>
            </w:tcMar>
            <w:vAlign w:val="center"/>
          </w:tcPr>
          <w:p w14:paraId="1A813823"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2018/150 of 30 </w:t>
            </w:r>
            <w:proofErr w:type="spellStart"/>
            <w:r w:rsidRPr="007A4CA1">
              <w:t>January</w:t>
            </w:r>
            <w:proofErr w:type="spellEnd"/>
            <w:r w:rsidRPr="007A4CA1">
              <w:t xml:space="preserve"> 2018 </w:t>
            </w:r>
            <w:proofErr w:type="spellStart"/>
            <w:r w:rsidRPr="007A4CA1">
              <w:t>amending</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2016/1240 as </w:t>
            </w:r>
            <w:proofErr w:type="spellStart"/>
            <w:r w:rsidRPr="007A4CA1">
              <w:t>regards</w:t>
            </w:r>
            <w:proofErr w:type="spellEnd"/>
            <w:r w:rsidRPr="007A4CA1">
              <w:t xml:space="preserve"> </w:t>
            </w:r>
            <w:proofErr w:type="spellStart"/>
            <w:r w:rsidRPr="007A4CA1">
              <w:t>methods</w:t>
            </w:r>
            <w:proofErr w:type="spellEnd"/>
            <w:r w:rsidRPr="007A4CA1">
              <w:t xml:space="preserve"> </w:t>
            </w:r>
            <w:proofErr w:type="spellStart"/>
            <w:r w:rsidRPr="007A4CA1">
              <w:t>for</w:t>
            </w:r>
            <w:proofErr w:type="spellEnd"/>
            <w:r w:rsidRPr="007A4CA1">
              <w:t xml:space="preserve"> </w:t>
            </w:r>
            <w:proofErr w:type="spellStart"/>
            <w:r w:rsidRPr="007A4CA1">
              <w:t>analyzing</w:t>
            </w:r>
            <w:proofErr w:type="spellEnd"/>
            <w:r w:rsidRPr="007A4CA1">
              <w:t xml:space="preserve"> and </w:t>
            </w:r>
            <w:proofErr w:type="spellStart"/>
            <w:r w:rsidRPr="007A4CA1">
              <w:t>evaluating</w:t>
            </w:r>
            <w:proofErr w:type="spellEnd"/>
            <w:r w:rsidRPr="007A4CA1">
              <w:t xml:space="preserve"> </w:t>
            </w:r>
            <w:proofErr w:type="spellStart"/>
            <w:r w:rsidRPr="007A4CA1">
              <w:t>the</w:t>
            </w:r>
            <w:proofErr w:type="spellEnd"/>
            <w:r w:rsidRPr="007A4CA1">
              <w:t xml:space="preserve"> </w:t>
            </w:r>
            <w:proofErr w:type="spellStart"/>
            <w:r w:rsidRPr="007A4CA1">
              <w:t>quality</w:t>
            </w:r>
            <w:proofErr w:type="spellEnd"/>
            <w:r w:rsidRPr="007A4CA1">
              <w:t xml:space="preserve"> of </w:t>
            </w:r>
            <w:proofErr w:type="spellStart"/>
            <w:r w:rsidRPr="007A4CA1">
              <w:t>milk</w:t>
            </w:r>
            <w:proofErr w:type="spellEnd"/>
            <w:r w:rsidRPr="007A4CA1">
              <w:t xml:space="preserve"> and </w:t>
            </w:r>
            <w:proofErr w:type="spellStart"/>
            <w:r w:rsidRPr="007A4CA1">
              <w:t>milk</w:t>
            </w:r>
            <w:proofErr w:type="spellEnd"/>
            <w:r w:rsidRPr="007A4CA1">
              <w:t xml:space="preserve"> </w:t>
            </w:r>
            <w:proofErr w:type="spellStart"/>
            <w:r w:rsidRPr="007A4CA1">
              <w:t>products</w:t>
            </w:r>
            <w:proofErr w:type="spellEnd"/>
            <w:r w:rsidRPr="007A4CA1">
              <w:t xml:space="preserve"> </w:t>
            </w:r>
            <w:proofErr w:type="spellStart"/>
            <w:r w:rsidRPr="007A4CA1">
              <w:t>eligible</w:t>
            </w:r>
            <w:proofErr w:type="spellEnd"/>
            <w:r w:rsidRPr="007A4CA1">
              <w:t xml:space="preserve"> </w:t>
            </w:r>
            <w:proofErr w:type="spellStart"/>
            <w:r w:rsidRPr="007A4CA1">
              <w:t>for</w:t>
            </w:r>
            <w:proofErr w:type="spellEnd"/>
            <w:r w:rsidRPr="007A4CA1">
              <w:t xml:space="preserve"> </w:t>
            </w:r>
            <w:proofErr w:type="spellStart"/>
            <w:r w:rsidRPr="007A4CA1">
              <w:t>public</w:t>
            </w:r>
            <w:proofErr w:type="spellEnd"/>
            <w:r w:rsidRPr="007A4CA1">
              <w:t xml:space="preserve"> </w:t>
            </w:r>
            <w:proofErr w:type="spellStart"/>
            <w:r w:rsidRPr="007A4CA1">
              <w:t>intervention</w:t>
            </w:r>
            <w:proofErr w:type="spellEnd"/>
            <w:r w:rsidRPr="007A4CA1">
              <w:t xml:space="preserve"> and </w:t>
            </w:r>
            <w:proofErr w:type="spellStart"/>
            <w:r w:rsidRPr="007A4CA1">
              <w:t>private</w:t>
            </w:r>
            <w:proofErr w:type="spellEnd"/>
            <w:r w:rsidRPr="007A4CA1">
              <w:t xml:space="preserve"> </w:t>
            </w:r>
            <w:proofErr w:type="spellStart"/>
            <w:r w:rsidRPr="007A4CA1">
              <w:t>storage</w:t>
            </w:r>
            <w:proofErr w:type="spellEnd"/>
            <w:r w:rsidRPr="007A4CA1">
              <w:t xml:space="preserve"> </w:t>
            </w:r>
            <w:proofErr w:type="spellStart"/>
            <w:r w:rsidRPr="007A4CA1">
              <w:t>aid</w:t>
            </w:r>
            <w:proofErr w:type="spellEnd"/>
            <w:r w:rsidRPr="007A4CA1">
              <w:t>.</w:t>
            </w:r>
          </w:p>
        </w:tc>
      </w:tr>
      <w:tr w:rsidR="00330198" w:rsidRPr="007A4CA1" w14:paraId="3313197D" w14:textId="77777777" w:rsidTr="00F02972">
        <w:tc>
          <w:tcPr>
            <w:tcW w:w="642" w:type="pct"/>
            <w:shd w:val="clear" w:color="auto" w:fill="auto"/>
            <w:tcMar>
              <w:top w:w="0" w:type="dxa"/>
              <w:left w:w="75" w:type="dxa"/>
              <w:bottom w:w="0" w:type="dxa"/>
              <w:right w:w="0" w:type="dxa"/>
            </w:tcMar>
            <w:vAlign w:val="center"/>
          </w:tcPr>
          <w:p w14:paraId="1CE9B695" w14:textId="77777777" w:rsidR="00330198" w:rsidRPr="007A4CA1" w:rsidRDefault="00B25E8A" w:rsidP="00330198">
            <w:pPr>
              <w:pStyle w:val="Text-LEGESTIC"/>
              <w:rPr>
                <w:rStyle w:val="Hyperlink"/>
                <w:b/>
                <w:bCs/>
                <w:color w:val="auto"/>
                <w:szCs w:val="22"/>
                <w:lang w:val="en-GB"/>
              </w:rPr>
            </w:pPr>
            <w:hyperlink r:id="rId64" w:history="1">
              <w:r w:rsidR="00330198" w:rsidRPr="007A4CA1">
                <w:rPr>
                  <w:rStyle w:val="Hyperlink"/>
                  <w:b/>
                  <w:bCs/>
                  <w:color w:val="auto"/>
                  <w:szCs w:val="22"/>
                  <w:lang w:val="en-GB"/>
                </w:rPr>
                <w:t>2018/1879</w:t>
              </w:r>
            </w:hyperlink>
          </w:p>
        </w:tc>
        <w:tc>
          <w:tcPr>
            <w:tcW w:w="4358" w:type="pct"/>
            <w:shd w:val="clear" w:color="auto" w:fill="auto"/>
            <w:tcMar>
              <w:top w:w="0" w:type="dxa"/>
              <w:left w:w="75" w:type="dxa"/>
              <w:bottom w:w="0" w:type="dxa"/>
              <w:right w:w="0" w:type="dxa"/>
            </w:tcMar>
            <w:vAlign w:val="center"/>
          </w:tcPr>
          <w:p w14:paraId="4D0E27A1"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2018/1879 of 29 November 2018 </w:t>
            </w:r>
            <w:proofErr w:type="spellStart"/>
            <w:r w:rsidRPr="007A4CA1">
              <w:t>amending</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2016/2080 as </w:t>
            </w:r>
            <w:proofErr w:type="spellStart"/>
            <w:r w:rsidRPr="007A4CA1">
              <w:t>regards</w:t>
            </w:r>
            <w:proofErr w:type="spellEnd"/>
            <w:r w:rsidRPr="007A4CA1">
              <w:t xml:space="preserve"> </w:t>
            </w:r>
            <w:proofErr w:type="spellStart"/>
            <w:r w:rsidRPr="007A4CA1">
              <w:t>the</w:t>
            </w:r>
            <w:proofErr w:type="spellEnd"/>
            <w:r w:rsidRPr="007A4CA1">
              <w:t xml:space="preserve"> </w:t>
            </w:r>
            <w:proofErr w:type="spellStart"/>
            <w:r w:rsidRPr="007A4CA1">
              <w:t>date</w:t>
            </w:r>
            <w:proofErr w:type="spellEnd"/>
            <w:r w:rsidRPr="007A4CA1">
              <w:t xml:space="preserve"> of </w:t>
            </w:r>
            <w:proofErr w:type="spellStart"/>
            <w:r w:rsidRPr="007A4CA1">
              <w:t>storage</w:t>
            </w:r>
            <w:proofErr w:type="spellEnd"/>
            <w:r w:rsidRPr="007A4CA1">
              <w:t xml:space="preserve"> of </w:t>
            </w:r>
            <w:proofErr w:type="spellStart"/>
            <w:r w:rsidRPr="007A4CA1">
              <w:t>skimmed-milk</w:t>
            </w:r>
            <w:proofErr w:type="spellEnd"/>
            <w:r w:rsidRPr="007A4CA1">
              <w:t xml:space="preserve"> </w:t>
            </w:r>
            <w:proofErr w:type="spellStart"/>
            <w:r w:rsidRPr="007A4CA1">
              <w:t>powder</w:t>
            </w:r>
            <w:proofErr w:type="spellEnd"/>
            <w:r w:rsidRPr="007A4CA1">
              <w:t xml:space="preserve"> </w:t>
            </w:r>
            <w:proofErr w:type="spellStart"/>
            <w:r w:rsidRPr="007A4CA1">
              <w:t>sold</w:t>
            </w:r>
            <w:proofErr w:type="spellEnd"/>
            <w:r w:rsidRPr="007A4CA1">
              <w:t xml:space="preserve"> </w:t>
            </w:r>
            <w:proofErr w:type="spellStart"/>
            <w:r w:rsidRPr="007A4CA1">
              <w:t>under</w:t>
            </w:r>
            <w:proofErr w:type="spellEnd"/>
            <w:r w:rsidRPr="007A4CA1">
              <w:t xml:space="preserve"> a </w:t>
            </w:r>
            <w:proofErr w:type="spellStart"/>
            <w:r w:rsidRPr="007A4CA1">
              <w:t>tendering</w:t>
            </w:r>
            <w:proofErr w:type="spellEnd"/>
            <w:r w:rsidRPr="007A4CA1">
              <w:t xml:space="preserve"> </w:t>
            </w:r>
            <w:proofErr w:type="spellStart"/>
            <w:r w:rsidRPr="007A4CA1">
              <w:t>procedure</w:t>
            </w:r>
            <w:proofErr w:type="spellEnd"/>
            <w:r w:rsidRPr="007A4CA1">
              <w:t>.</w:t>
            </w:r>
          </w:p>
        </w:tc>
      </w:tr>
      <w:tr w:rsidR="00330198" w:rsidRPr="007A4CA1" w14:paraId="75D91647" w14:textId="77777777" w:rsidTr="00F02972">
        <w:tc>
          <w:tcPr>
            <w:tcW w:w="642" w:type="pct"/>
            <w:shd w:val="clear" w:color="auto" w:fill="auto"/>
            <w:tcMar>
              <w:top w:w="0" w:type="dxa"/>
              <w:left w:w="75" w:type="dxa"/>
              <w:bottom w:w="0" w:type="dxa"/>
              <w:right w:w="0" w:type="dxa"/>
            </w:tcMar>
            <w:vAlign w:val="center"/>
          </w:tcPr>
          <w:p w14:paraId="7EC5AD9E" w14:textId="77777777" w:rsidR="00330198" w:rsidRPr="007A4CA1" w:rsidRDefault="00B25E8A" w:rsidP="00330198">
            <w:pPr>
              <w:pStyle w:val="Text-LEGESTIC"/>
              <w:rPr>
                <w:rStyle w:val="Hyperlink"/>
                <w:b/>
                <w:bCs/>
                <w:color w:val="auto"/>
                <w:szCs w:val="22"/>
                <w:lang w:val="en-GB"/>
              </w:rPr>
            </w:pPr>
            <w:hyperlink r:id="rId65" w:history="1">
              <w:r w:rsidR="00330198" w:rsidRPr="007A4CA1">
                <w:rPr>
                  <w:rStyle w:val="Hyperlink"/>
                  <w:b/>
                  <w:bCs/>
                  <w:color w:val="auto"/>
                  <w:szCs w:val="22"/>
                  <w:lang w:val="en-GB"/>
                </w:rPr>
                <w:t>2018/765</w:t>
              </w:r>
            </w:hyperlink>
          </w:p>
        </w:tc>
        <w:tc>
          <w:tcPr>
            <w:tcW w:w="4358" w:type="pct"/>
            <w:shd w:val="clear" w:color="auto" w:fill="auto"/>
            <w:tcMar>
              <w:top w:w="0" w:type="dxa"/>
              <w:left w:w="75" w:type="dxa"/>
              <w:bottom w:w="0" w:type="dxa"/>
              <w:right w:w="0" w:type="dxa"/>
            </w:tcMar>
            <w:vAlign w:val="center"/>
          </w:tcPr>
          <w:p w14:paraId="00A2851B"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2018/765 of 23 May 2018 </w:t>
            </w:r>
            <w:proofErr w:type="spellStart"/>
            <w:r w:rsidRPr="007A4CA1">
              <w:t>amending</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2016/2080 as </w:t>
            </w:r>
            <w:proofErr w:type="spellStart"/>
            <w:r w:rsidRPr="007A4CA1">
              <w:t>regards</w:t>
            </w:r>
            <w:proofErr w:type="spellEnd"/>
            <w:r w:rsidRPr="007A4CA1">
              <w:t xml:space="preserve"> </w:t>
            </w:r>
            <w:proofErr w:type="spellStart"/>
            <w:r w:rsidRPr="007A4CA1">
              <w:t>the</w:t>
            </w:r>
            <w:proofErr w:type="spellEnd"/>
            <w:r w:rsidRPr="007A4CA1">
              <w:t xml:space="preserve"> </w:t>
            </w:r>
            <w:proofErr w:type="spellStart"/>
            <w:r w:rsidRPr="007A4CA1">
              <w:t>date</w:t>
            </w:r>
            <w:proofErr w:type="spellEnd"/>
            <w:r w:rsidRPr="007A4CA1">
              <w:t xml:space="preserve"> of </w:t>
            </w:r>
            <w:proofErr w:type="spellStart"/>
            <w:r w:rsidRPr="007A4CA1">
              <w:t>storage</w:t>
            </w:r>
            <w:proofErr w:type="spellEnd"/>
            <w:r w:rsidRPr="007A4CA1">
              <w:t xml:space="preserve"> of </w:t>
            </w:r>
            <w:proofErr w:type="spellStart"/>
            <w:r w:rsidRPr="007A4CA1">
              <w:t>skimmed-milk</w:t>
            </w:r>
            <w:proofErr w:type="spellEnd"/>
            <w:r w:rsidRPr="007A4CA1">
              <w:t xml:space="preserve"> </w:t>
            </w:r>
            <w:proofErr w:type="spellStart"/>
            <w:r w:rsidRPr="007A4CA1">
              <w:t>powder</w:t>
            </w:r>
            <w:proofErr w:type="spellEnd"/>
            <w:r w:rsidRPr="007A4CA1">
              <w:t xml:space="preserve"> </w:t>
            </w:r>
            <w:proofErr w:type="spellStart"/>
            <w:r w:rsidRPr="007A4CA1">
              <w:t>sold</w:t>
            </w:r>
            <w:proofErr w:type="spellEnd"/>
            <w:r w:rsidRPr="007A4CA1">
              <w:t xml:space="preserve"> </w:t>
            </w:r>
            <w:proofErr w:type="spellStart"/>
            <w:r w:rsidRPr="007A4CA1">
              <w:t>under</w:t>
            </w:r>
            <w:proofErr w:type="spellEnd"/>
            <w:r w:rsidRPr="007A4CA1">
              <w:t xml:space="preserve"> a </w:t>
            </w:r>
            <w:proofErr w:type="spellStart"/>
            <w:r w:rsidRPr="007A4CA1">
              <w:t>tendering</w:t>
            </w:r>
            <w:proofErr w:type="spellEnd"/>
            <w:r w:rsidRPr="007A4CA1">
              <w:t xml:space="preserve"> </w:t>
            </w:r>
            <w:proofErr w:type="spellStart"/>
            <w:r w:rsidRPr="007A4CA1">
              <w:t>procedure</w:t>
            </w:r>
            <w:proofErr w:type="spellEnd"/>
            <w:r w:rsidRPr="007A4CA1">
              <w:t>.</w:t>
            </w:r>
          </w:p>
        </w:tc>
      </w:tr>
      <w:tr w:rsidR="00330198" w:rsidRPr="007A4CA1" w14:paraId="19E25155" w14:textId="77777777" w:rsidTr="00F02972">
        <w:tc>
          <w:tcPr>
            <w:tcW w:w="642" w:type="pct"/>
            <w:shd w:val="clear" w:color="auto" w:fill="auto"/>
            <w:tcMar>
              <w:top w:w="0" w:type="dxa"/>
              <w:left w:w="75" w:type="dxa"/>
              <w:bottom w:w="0" w:type="dxa"/>
              <w:right w:w="0" w:type="dxa"/>
            </w:tcMar>
            <w:vAlign w:val="center"/>
          </w:tcPr>
          <w:p w14:paraId="243887D9" w14:textId="77777777" w:rsidR="00330198" w:rsidRPr="007A4CA1" w:rsidRDefault="00B25E8A" w:rsidP="00330198">
            <w:pPr>
              <w:pStyle w:val="Text-LEGESTIC"/>
              <w:rPr>
                <w:rStyle w:val="Hyperlink"/>
                <w:b/>
                <w:bCs/>
                <w:color w:val="auto"/>
                <w:szCs w:val="22"/>
                <w:lang w:val="en-GB"/>
              </w:rPr>
            </w:pPr>
            <w:hyperlink r:id="rId66" w:history="1">
              <w:r w:rsidR="00330198" w:rsidRPr="007A4CA1">
                <w:rPr>
                  <w:rStyle w:val="Hyperlink"/>
                  <w:b/>
                  <w:bCs/>
                  <w:color w:val="auto"/>
                  <w:szCs w:val="22"/>
                  <w:lang w:val="en-GB"/>
                </w:rPr>
                <w:t>2020/532</w:t>
              </w:r>
            </w:hyperlink>
          </w:p>
        </w:tc>
        <w:tc>
          <w:tcPr>
            <w:tcW w:w="4358" w:type="pct"/>
            <w:shd w:val="clear" w:color="auto" w:fill="auto"/>
            <w:tcMar>
              <w:top w:w="0" w:type="dxa"/>
              <w:left w:w="75" w:type="dxa"/>
              <w:bottom w:w="0" w:type="dxa"/>
              <w:right w:w="0" w:type="dxa"/>
            </w:tcMar>
            <w:vAlign w:val="center"/>
          </w:tcPr>
          <w:p w14:paraId="27C05DFC"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2020/532 of 16 </w:t>
            </w:r>
            <w:proofErr w:type="spellStart"/>
            <w:r w:rsidRPr="007A4CA1">
              <w:t>April</w:t>
            </w:r>
            <w:proofErr w:type="spellEnd"/>
            <w:r w:rsidRPr="007A4CA1">
              <w:t xml:space="preserve"> 2020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derogations</w:t>
            </w:r>
            <w:proofErr w:type="spellEnd"/>
            <w:r w:rsidRPr="007A4CA1">
              <w:t xml:space="preserve"> </w:t>
            </w:r>
            <w:proofErr w:type="spellStart"/>
            <w:r w:rsidRPr="007A4CA1">
              <w:t>from</w:t>
            </w:r>
            <w:proofErr w:type="spellEnd"/>
            <w:r w:rsidRPr="007A4CA1">
              <w:t xml:space="preserve"> </w:t>
            </w:r>
            <w:proofErr w:type="spellStart"/>
            <w:r w:rsidRPr="007A4CA1">
              <w:t>Implementing</w:t>
            </w:r>
            <w:proofErr w:type="spellEnd"/>
            <w:r w:rsidRPr="007A4CA1">
              <w:t xml:space="preserve"> </w:t>
            </w:r>
            <w:proofErr w:type="spellStart"/>
            <w:r w:rsidRPr="007A4CA1">
              <w:t>Regulations</w:t>
            </w:r>
            <w:proofErr w:type="spellEnd"/>
            <w:r w:rsidRPr="007A4CA1">
              <w:t xml:space="preserve"> (EU) No 809/2014, (EU) No 180/2014, (EU) No 181/2014, (EU) 2017/892, (EU) 2016/1150, (EU) 2018/274, (EU) 2017/39, (EU) 2015/1368, and (EU) 2016/1240, as </w:t>
            </w:r>
            <w:proofErr w:type="spellStart"/>
            <w:r w:rsidRPr="007A4CA1">
              <w:t>regards</w:t>
            </w:r>
            <w:proofErr w:type="spellEnd"/>
            <w:r w:rsidRPr="007A4CA1">
              <w:t xml:space="preserve"> </w:t>
            </w:r>
            <w:proofErr w:type="spellStart"/>
            <w:r w:rsidRPr="007A4CA1">
              <w:t>certain</w:t>
            </w:r>
            <w:proofErr w:type="spellEnd"/>
            <w:r w:rsidRPr="007A4CA1">
              <w:t xml:space="preserve"> </w:t>
            </w:r>
            <w:proofErr w:type="spellStart"/>
            <w:r w:rsidRPr="007A4CA1">
              <w:t>administrative</w:t>
            </w:r>
            <w:proofErr w:type="spellEnd"/>
            <w:r w:rsidRPr="007A4CA1">
              <w:t xml:space="preserve"> and on-</w:t>
            </w:r>
            <w:proofErr w:type="spellStart"/>
            <w:r w:rsidRPr="007A4CA1">
              <w:t>the</w:t>
            </w:r>
            <w:proofErr w:type="spellEnd"/>
            <w:r w:rsidRPr="007A4CA1">
              <w:t xml:space="preserve">-spot </w:t>
            </w:r>
            <w:proofErr w:type="spellStart"/>
            <w:r w:rsidRPr="007A4CA1">
              <w:t>checks</w:t>
            </w:r>
            <w:proofErr w:type="spellEnd"/>
            <w:r w:rsidRPr="007A4CA1">
              <w:t xml:space="preserve"> </w:t>
            </w:r>
            <w:proofErr w:type="spellStart"/>
            <w:r w:rsidRPr="007A4CA1">
              <w:t>applicable</w:t>
            </w:r>
            <w:proofErr w:type="spellEnd"/>
            <w:r w:rsidRPr="007A4CA1">
              <w:t xml:space="preserve"> </w:t>
            </w:r>
            <w:proofErr w:type="spellStart"/>
            <w:r w:rsidRPr="007A4CA1">
              <w:t>under</w:t>
            </w:r>
            <w:proofErr w:type="spellEnd"/>
            <w:r w:rsidRPr="007A4CA1">
              <w:t xml:space="preserve"> </w:t>
            </w:r>
            <w:proofErr w:type="spellStart"/>
            <w:r w:rsidRPr="007A4CA1">
              <w:t>the</w:t>
            </w:r>
            <w:proofErr w:type="spellEnd"/>
            <w:r w:rsidRPr="007A4CA1">
              <w:t xml:space="preserve"> </w:t>
            </w:r>
            <w:proofErr w:type="spellStart"/>
            <w:r w:rsidRPr="007A4CA1">
              <w:t>common</w:t>
            </w:r>
            <w:proofErr w:type="spellEnd"/>
            <w:r w:rsidRPr="007A4CA1">
              <w:t xml:space="preserve"> </w:t>
            </w:r>
            <w:proofErr w:type="spellStart"/>
            <w:r w:rsidRPr="007A4CA1">
              <w:t>agricultural</w:t>
            </w:r>
            <w:proofErr w:type="spellEnd"/>
            <w:r w:rsidRPr="007A4CA1">
              <w:t xml:space="preserve"> </w:t>
            </w:r>
            <w:proofErr w:type="spellStart"/>
            <w:r w:rsidRPr="007A4CA1">
              <w:t>policy</w:t>
            </w:r>
            <w:proofErr w:type="spellEnd"/>
            <w:r w:rsidRPr="007A4CA1">
              <w:t>.</w:t>
            </w:r>
          </w:p>
        </w:tc>
      </w:tr>
      <w:tr w:rsidR="00330198" w:rsidRPr="007A4CA1" w14:paraId="206B8A8F" w14:textId="77777777" w:rsidTr="00F02972">
        <w:tc>
          <w:tcPr>
            <w:tcW w:w="642" w:type="pct"/>
            <w:shd w:val="clear" w:color="auto" w:fill="auto"/>
            <w:tcMar>
              <w:top w:w="0" w:type="dxa"/>
              <w:left w:w="75" w:type="dxa"/>
              <w:bottom w:w="0" w:type="dxa"/>
              <w:right w:w="0" w:type="dxa"/>
            </w:tcMar>
            <w:vAlign w:val="center"/>
          </w:tcPr>
          <w:p w14:paraId="1A56F9FB" w14:textId="77777777" w:rsidR="00330198" w:rsidRPr="007A4CA1" w:rsidRDefault="00B25E8A" w:rsidP="00330198">
            <w:pPr>
              <w:pStyle w:val="Text-LEGESTIC"/>
              <w:rPr>
                <w:rStyle w:val="Hyperlink"/>
                <w:b/>
                <w:bCs/>
                <w:color w:val="auto"/>
                <w:szCs w:val="22"/>
                <w:lang w:val="en-GB"/>
              </w:rPr>
            </w:pPr>
            <w:hyperlink r:id="rId67" w:history="1">
              <w:r w:rsidR="00330198" w:rsidRPr="007A4CA1">
                <w:rPr>
                  <w:rStyle w:val="Hyperlink"/>
                  <w:b/>
                  <w:bCs/>
                  <w:color w:val="auto"/>
                  <w:szCs w:val="22"/>
                  <w:lang w:val="en-GB"/>
                </w:rPr>
                <w:t>2020/591</w:t>
              </w:r>
            </w:hyperlink>
          </w:p>
        </w:tc>
        <w:tc>
          <w:tcPr>
            <w:tcW w:w="4358" w:type="pct"/>
            <w:shd w:val="clear" w:color="auto" w:fill="auto"/>
            <w:tcMar>
              <w:top w:w="0" w:type="dxa"/>
              <w:left w:w="75" w:type="dxa"/>
              <w:bottom w:w="0" w:type="dxa"/>
              <w:right w:w="0" w:type="dxa"/>
            </w:tcMar>
            <w:vAlign w:val="center"/>
          </w:tcPr>
          <w:p w14:paraId="15C0CC55"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2020/591 of 30 </w:t>
            </w:r>
            <w:proofErr w:type="spellStart"/>
            <w:r w:rsidRPr="007A4CA1">
              <w:t>April</w:t>
            </w:r>
            <w:proofErr w:type="spellEnd"/>
            <w:r w:rsidRPr="007A4CA1">
              <w:t xml:space="preserve"> 2020 </w:t>
            </w:r>
            <w:proofErr w:type="spellStart"/>
            <w:r w:rsidRPr="007A4CA1">
              <w:t>established</w:t>
            </w:r>
            <w:proofErr w:type="spellEnd"/>
            <w:r w:rsidRPr="007A4CA1">
              <w:t xml:space="preserve"> a </w:t>
            </w:r>
            <w:proofErr w:type="spellStart"/>
            <w:r w:rsidRPr="007A4CA1">
              <w:t>temporary</w:t>
            </w:r>
            <w:proofErr w:type="spellEnd"/>
            <w:r w:rsidRPr="007A4CA1">
              <w:t xml:space="preserve"> </w:t>
            </w:r>
            <w:proofErr w:type="spellStart"/>
            <w:r w:rsidRPr="007A4CA1">
              <w:t>special</w:t>
            </w:r>
            <w:proofErr w:type="spellEnd"/>
            <w:r w:rsidRPr="007A4CA1">
              <w:t xml:space="preserve"> </w:t>
            </w:r>
            <w:proofErr w:type="spellStart"/>
            <w:r w:rsidRPr="007A4CA1">
              <w:t>aid</w:t>
            </w:r>
            <w:proofErr w:type="spellEnd"/>
            <w:r w:rsidRPr="007A4CA1">
              <w:t xml:space="preserve"> </w:t>
            </w:r>
            <w:proofErr w:type="spellStart"/>
            <w:r w:rsidRPr="007A4CA1">
              <w:t>scheme</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private</w:t>
            </w:r>
            <w:proofErr w:type="spellEnd"/>
            <w:r w:rsidRPr="007A4CA1">
              <w:t xml:space="preserve"> </w:t>
            </w:r>
            <w:proofErr w:type="spellStart"/>
            <w:r w:rsidRPr="007A4CA1">
              <w:t>storage</w:t>
            </w:r>
            <w:proofErr w:type="spellEnd"/>
            <w:r w:rsidRPr="007A4CA1">
              <w:t xml:space="preserve"> of </w:t>
            </w:r>
            <w:proofErr w:type="spellStart"/>
            <w:r w:rsidRPr="007A4CA1">
              <w:t>certain</w:t>
            </w:r>
            <w:proofErr w:type="spellEnd"/>
            <w:r w:rsidRPr="007A4CA1">
              <w:t xml:space="preserve"> </w:t>
            </w:r>
            <w:proofErr w:type="spellStart"/>
            <w:r w:rsidRPr="007A4CA1">
              <w:t>cheeses</w:t>
            </w:r>
            <w:proofErr w:type="spellEnd"/>
            <w:r w:rsidRPr="007A4CA1">
              <w:t xml:space="preserve"> and </w:t>
            </w:r>
            <w:proofErr w:type="spellStart"/>
            <w:r w:rsidRPr="007A4CA1">
              <w:t>fixed</w:t>
            </w:r>
            <w:proofErr w:type="spellEnd"/>
            <w:r w:rsidRPr="007A4CA1">
              <w:t xml:space="preserve"> </w:t>
            </w:r>
            <w:proofErr w:type="spellStart"/>
            <w:r w:rsidRPr="007A4CA1">
              <w:t>the</w:t>
            </w:r>
            <w:proofErr w:type="spellEnd"/>
            <w:r w:rsidRPr="007A4CA1">
              <w:t xml:space="preserve"> </w:t>
            </w:r>
            <w:proofErr w:type="spellStart"/>
            <w:r w:rsidRPr="007A4CA1">
              <w:t>amount</w:t>
            </w:r>
            <w:proofErr w:type="spellEnd"/>
            <w:r w:rsidRPr="007A4CA1">
              <w:t xml:space="preserve"> of </w:t>
            </w:r>
            <w:proofErr w:type="spellStart"/>
            <w:r w:rsidRPr="007A4CA1">
              <w:t>aid</w:t>
            </w:r>
            <w:proofErr w:type="spellEnd"/>
            <w:r w:rsidRPr="007A4CA1">
              <w:t xml:space="preserve"> in </w:t>
            </w:r>
            <w:proofErr w:type="spellStart"/>
            <w:r w:rsidRPr="007A4CA1">
              <w:t>advance</w:t>
            </w:r>
            <w:proofErr w:type="spellEnd"/>
            <w:r w:rsidRPr="007A4CA1">
              <w:t>.</w:t>
            </w:r>
          </w:p>
        </w:tc>
      </w:tr>
      <w:tr w:rsidR="00330198" w:rsidRPr="007A4CA1" w14:paraId="21C78C83" w14:textId="77777777" w:rsidTr="00F02972">
        <w:tc>
          <w:tcPr>
            <w:tcW w:w="642" w:type="pct"/>
            <w:shd w:val="clear" w:color="auto" w:fill="auto"/>
            <w:tcMar>
              <w:top w:w="0" w:type="dxa"/>
              <w:left w:w="75" w:type="dxa"/>
              <w:bottom w:w="0" w:type="dxa"/>
              <w:right w:w="0" w:type="dxa"/>
            </w:tcMar>
            <w:vAlign w:val="center"/>
          </w:tcPr>
          <w:p w14:paraId="58AF53D5" w14:textId="77777777" w:rsidR="00330198" w:rsidRPr="007A4CA1" w:rsidRDefault="00B25E8A" w:rsidP="00330198">
            <w:pPr>
              <w:pStyle w:val="Text-LEGESTIC"/>
            </w:pPr>
            <w:hyperlink r:id="rId68" w:history="1">
              <w:r w:rsidR="00330198" w:rsidRPr="007A4CA1">
                <w:rPr>
                  <w:rStyle w:val="Hyperlink"/>
                  <w:b/>
                  <w:bCs/>
                  <w:color w:val="auto"/>
                  <w:szCs w:val="22"/>
                  <w:lang w:val="en-GB"/>
                </w:rPr>
                <w:t>2020</w:t>
              </w:r>
            </w:hyperlink>
            <w:r w:rsidR="00330198" w:rsidRPr="007A4CA1">
              <w:rPr>
                <w:rStyle w:val="Hyperlink"/>
                <w:b/>
                <w:bCs/>
                <w:color w:val="auto"/>
                <w:szCs w:val="22"/>
                <w:lang w:val="en-GB"/>
              </w:rPr>
              <w:t>/ 597</w:t>
            </w:r>
          </w:p>
        </w:tc>
        <w:tc>
          <w:tcPr>
            <w:tcW w:w="4358" w:type="pct"/>
            <w:shd w:val="clear" w:color="auto" w:fill="auto"/>
            <w:tcMar>
              <w:top w:w="0" w:type="dxa"/>
              <w:left w:w="75" w:type="dxa"/>
              <w:bottom w:w="0" w:type="dxa"/>
              <w:right w:w="0" w:type="dxa"/>
            </w:tcMar>
            <w:vAlign w:val="center"/>
          </w:tcPr>
          <w:p w14:paraId="593001F2"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2020/597 of 30 </w:t>
            </w:r>
            <w:proofErr w:type="spellStart"/>
            <w:r w:rsidRPr="007A4CA1">
              <w:t>April</w:t>
            </w:r>
            <w:proofErr w:type="spellEnd"/>
            <w:r w:rsidRPr="007A4CA1">
              <w:t xml:space="preserve"> 2020 </w:t>
            </w:r>
            <w:proofErr w:type="spellStart"/>
            <w:r w:rsidRPr="007A4CA1">
              <w:t>granting</w:t>
            </w:r>
            <w:proofErr w:type="spellEnd"/>
            <w:r w:rsidRPr="007A4CA1">
              <w:t xml:space="preserve"> </w:t>
            </w:r>
            <w:proofErr w:type="spellStart"/>
            <w:r w:rsidRPr="007A4CA1">
              <w:t>private</w:t>
            </w:r>
            <w:proofErr w:type="spellEnd"/>
            <w:r w:rsidRPr="007A4CA1">
              <w:t xml:space="preserve"> </w:t>
            </w:r>
            <w:proofErr w:type="spellStart"/>
            <w:r w:rsidRPr="007A4CA1">
              <w:t>storage</w:t>
            </w:r>
            <w:proofErr w:type="spellEnd"/>
            <w:r w:rsidRPr="007A4CA1">
              <w:t xml:space="preserve"> </w:t>
            </w:r>
            <w:proofErr w:type="spellStart"/>
            <w:r w:rsidRPr="007A4CA1">
              <w:t>aid</w:t>
            </w:r>
            <w:proofErr w:type="spellEnd"/>
            <w:r w:rsidRPr="007A4CA1">
              <w:t xml:space="preserve"> </w:t>
            </w:r>
            <w:proofErr w:type="spellStart"/>
            <w:r w:rsidRPr="007A4CA1">
              <w:t>for</w:t>
            </w:r>
            <w:proofErr w:type="spellEnd"/>
            <w:r w:rsidRPr="007A4CA1">
              <w:t xml:space="preserve"> </w:t>
            </w:r>
            <w:proofErr w:type="spellStart"/>
            <w:r w:rsidRPr="007A4CA1">
              <w:t>butter</w:t>
            </w:r>
            <w:proofErr w:type="spellEnd"/>
            <w:r w:rsidRPr="007A4CA1">
              <w:t xml:space="preserve"> and </w:t>
            </w:r>
            <w:proofErr w:type="spellStart"/>
            <w:r w:rsidRPr="007A4CA1">
              <w:t>fixing</w:t>
            </w:r>
            <w:proofErr w:type="spellEnd"/>
            <w:r w:rsidRPr="007A4CA1">
              <w:t xml:space="preserve"> in </w:t>
            </w:r>
            <w:proofErr w:type="spellStart"/>
            <w:r w:rsidRPr="007A4CA1">
              <w:t>advance</w:t>
            </w:r>
            <w:proofErr w:type="spellEnd"/>
            <w:r w:rsidRPr="007A4CA1">
              <w:t xml:space="preserve"> </w:t>
            </w:r>
            <w:proofErr w:type="spellStart"/>
            <w:r w:rsidRPr="007A4CA1">
              <w:t>the</w:t>
            </w:r>
            <w:proofErr w:type="spellEnd"/>
            <w:r w:rsidRPr="007A4CA1">
              <w:t xml:space="preserve"> </w:t>
            </w:r>
            <w:proofErr w:type="spellStart"/>
            <w:r w:rsidRPr="007A4CA1">
              <w:t>amount</w:t>
            </w:r>
            <w:proofErr w:type="spellEnd"/>
            <w:r w:rsidRPr="007A4CA1">
              <w:t xml:space="preserve"> of </w:t>
            </w:r>
            <w:proofErr w:type="spellStart"/>
            <w:r w:rsidRPr="007A4CA1">
              <w:t>aid</w:t>
            </w:r>
            <w:proofErr w:type="spellEnd"/>
            <w:r w:rsidRPr="007A4CA1">
              <w:t>.</w:t>
            </w:r>
          </w:p>
        </w:tc>
      </w:tr>
      <w:tr w:rsidR="00330198" w:rsidRPr="007A4CA1" w14:paraId="1DB2A994" w14:textId="77777777" w:rsidTr="00F02972">
        <w:tc>
          <w:tcPr>
            <w:tcW w:w="642" w:type="pct"/>
            <w:shd w:val="clear" w:color="auto" w:fill="auto"/>
            <w:tcMar>
              <w:top w:w="0" w:type="dxa"/>
              <w:left w:w="75" w:type="dxa"/>
              <w:bottom w:w="0" w:type="dxa"/>
              <w:right w:w="0" w:type="dxa"/>
            </w:tcMar>
            <w:vAlign w:val="center"/>
          </w:tcPr>
          <w:p w14:paraId="7F665122" w14:textId="77777777" w:rsidR="00330198" w:rsidRPr="007A4CA1" w:rsidRDefault="00B25E8A" w:rsidP="00330198">
            <w:pPr>
              <w:pStyle w:val="Text-LEGESTIC"/>
              <w:rPr>
                <w:rStyle w:val="Hyperlink"/>
                <w:b/>
                <w:bCs/>
                <w:color w:val="auto"/>
                <w:szCs w:val="22"/>
                <w:lang w:val="en-GB"/>
              </w:rPr>
            </w:pPr>
            <w:hyperlink r:id="rId69" w:history="1">
              <w:r w:rsidR="00330198" w:rsidRPr="007A4CA1">
                <w:rPr>
                  <w:rStyle w:val="Hyperlink"/>
                  <w:b/>
                  <w:bCs/>
                  <w:color w:val="auto"/>
                  <w:szCs w:val="22"/>
                  <w:lang w:val="en-GB"/>
                </w:rPr>
                <w:t>2020/598</w:t>
              </w:r>
            </w:hyperlink>
          </w:p>
        </w:tc>
        <w:tc>
          <w:tcPr>
            <w:tcW w:w="4358" w:type="pct"/>
            <w:shd w:val="clear" w:color="auto" w:fill="auto"/>
            <w:tcMar>
              <w:top w:w="0" w:type="dxa"/>
              <w:left w:w="75" w:type="dxa"/>
              <w:bottom w:w="0" w:type="dxa"/>
              <w:right w:w="0" w:type="dxa"/>
            </w:tcMar>
            <w:vAlign w:val="center"/>
          </w:tcPr>
          <w:p w14:paraId="13437380"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2020/598 of 30 </w:t>
            </w:r>
            <w:proofErr w:type="spellStart"/>
            <w:r w:rsidRPr="007A4CA1">
              <w:t>April</w:t>
            </w:r>
            <w:proofErr w:type="spellEnd"/>
            <w:r w:rsidRPr="007A4CA1">
              <w:t xml:space="preserve"> 2020 </w:t>
            </w:r>
            <w:proofErr w:type="spellStart"/>
            <w:r w:rsidRPr="007A4CA1">
              <w:t>granting</w:t>
            </w:r>
            <w:proofErr w:type="spellEnd"/>
            <w:r w:rsidRPr="007A4CA1">
              <w:t xml:space="preserve"> </w:t>
            </w:r>
            <w:proofErr w:type="spellStart"/>
            <w:r w:rsidRPr="007A4CA1">
              <w:t>private</w:t>
            </w:r>
            <w:proofErr w:type="spellEnd"/>
            <w:r w:rsidRPr="007A4CA1">
              <w:t xml:space="preserve"> </w:t>
            </w:r>
            <w:proofErr w:type="spellStart"/>
            <w:r w:rsidRPr="007A4CA1">
              <w:t>storage</w:t>
            </w:r>
            <w:proofErr w:type="spellEnd"/>
            <w:r w:rsidRPr="007A4CA1">
              <w:t xml:space="preserve"> </w:t>
            </w:r>
            <w:proofErr w:type="spellStart"/>
            <w:r w:rsidRPr="007A4CA1">
              <w:t>aid</w:t>
            </w:r>
            <w:proofErr w:type="spellEnd"/>
            <w:r w:rsidRPr="007A4CA1">
              <w:t xml:space="preserve"> </w:t>
            </w:r>
            <w:proofErr w:type="spellStart"/>
            <w:r w:rsidRPr="007A4CA1">
              <w:t>for</w:t>
            </w:r>
            <w:proofErr w:type="spellEnd"/>
            <w:r w:rsidRPr="007A4CA1">
              <w:t xml:space="preserve"> </w:t>
            </w:r>
            <w:proofErr w:type="spellStart"/>
            <w:r w:rsidRPr="007A4CA1">
              <w:t>skimmed-milk</w:t>
            </w:r>
            <w:proofErr w:type="spellEnd"/>
            <w:r w:rsidRPr="007A4CA1">
              <w:t xml:space="preserve"> </w:t>
            </w:r>
            <w:proofErr w:type="spellStart"/>
            <w:r w:rsidRPr="007A4CA1">
              <w:t>powder</w:t>
            </w:r>
            <w:proofErr w:type="spellEnd"/>
            <w:r w:rsidRPr="007A4CA1">
              <w:t xml:space="preserve"> and </w:t>
            </w:r>
            <w:proofErr w:type="spellStart"/>
            <w:r w:rsidRPr="007A4CA1">
              <w:t>fixing</w:t>
            </w:r>
            <w:proofErr w:type="spellEnd"/>
            <w:r w:rsidRPr="007A4CA1">
              <w:t xml:space="preserve"> </w:t>
            </w:r>
            <w:proofErr w:type="spellStart"/>
            <w:r w:rsidRPr="007A4CA1">
              <w:t>the</w:t>
            </w:r>
            <w:proofErr w:type="spellEnd"/>
            <w:r w:rsidRPr="007A4CA1">
              <w:t xml:space="preserve"> </w:t>
            </w:r>
            <w:proofErr w:type="spellStart"/>
            <w:r w:rsidRPr="007A4CA1">
              <w:t>amount</w:t>
            </w:r>
            <w:proofErr w:type="spellEnd"/>
            <w:r w:rsidRPr="007A4CA1">
              <w:t xml:space="preserve"> of </w:t>
            </w:r>
            <w:proofErr w:type="spellStart"/>
            <w:r w:rsidRPr="007A4CA1">
              <w:t>aid</w:t>
            </w:r>
            <w:proofErr w:type="spellEnd"/>
            <w:r w:rsidRPr="007A4CA1">
              <w:t xml:space="preserve"> in </w:t>
            </w:r>
            <w:proofErr w:type="spellStart"/>
            <w:r w:rsidRPr="007A4CA1">
              <w:t>advance</w:t>
            </w:r>
            <w:proofErr w:type="spellEnd"/>
            <w:r w:rsidRPr="007A4CA1">
              <w:t>.</w:t>
            </w:r>
          </w:p>
        </w:tc>
      </w:tr>
      <w:tr w:rsidR="00330198" w:rsidRPr="007A4CA1" w14:paraId="171E5A1C" w14:textId="77777777" w:rsidTr="00F02972">
        <w:tc>
          <w:tcPr>
            <w:tcW w:w="642" w:type="pct"/>
            <w:shd w:val="clear" w:color="auto" w:fill="auto"/>
            <w:tcMar>
              <w:top w:w="0" w:type="dxa"/>
              <w:left w:w="75" w:type="dxa"/>
              <w:bottom w:w="0" w:type="dxa"/>
              <w:right w:w="0" w:type="dxa"/>
            </w:tcMar>
            <w:vAlign w:val="center"/>
          </w:tcPr>
          <w:p w14:paraId="6A204F75" w14:textId="77777777" w:rsidR="00330198" w:rsidRPr="007A4CA1" w:rsidRDefault="00B25E8A" w:rsidP="00330198">
            <w:pPr>
              <w:pStyle w:val="Text-LEGESTIC"/>
              <w:rPr>
                <w:rStyle w:val="Hyperlink"/>
                <w:b/>
                <w:bCs/>
                <w:color w:val="auto"/>
                <w:szCs w:val="22"/>
                <w:lang w:val="en-GB"/>
              </w:rPr>
            </w:pPr>
            <w:hyperlink r:id="rId70" w:history="1">
              <w:r w:rsidR="00330198" w:rsidRPr="007A4CA1">
                <w:rPr>
                  <w:rStyle w:val="Hyperlink"/>
                  <w:b/>
                  <w:bCs/>
                  <w:color w:val="auto"/>
                  <w:szCs w:val="22"/>
                  <w:lang w:val="en-GB"/>
                </w:rPr>
                <w:t>2020/599</w:t>
              </w:r>
            </w:hyperlink>
          </w:p>
        </w:tc>
        <w:tc>
          <w:tcPr>
            <w:tcW w:w="4358" w:type="pct"/>
            <w:shd w:val="clear" w:color="auto" w:fill="auto"/>
            <w:tcMar>
              <w:top w:w="0" w:type="dxa"/>
              <w:left w:w="75" w:type="dxa"/>
              <w:bottom w:w="0" w:type="dxa"/>
              <w:right w:w="0" w:type="dxa"/>
            </w:tcMar>
            <w:vAlign w:val="center"/>
          </w:tcPr>
          <w:p w14:paraId="74951A49"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2020/599 of 30 </w:t>
            </w:r>
            <w:proofErr w:type="spellStart"/>
            <w:r w:rsidRPr="007A4CA1">
              <w:t>April</w:t>
            </w:r>
            <w:proofErr w:type="spellEnd"/>
            <w:r w:rsidRPr="007A4CA1">
              <w:t xml:space="preserve"> 2020 </w:t>
            </w:r>
            <w:proofErr w:type="spellStart"/>
            <w:r w:rsidRPr="007A4CA1">
              <w:t>authorizing</w:t>
            </w:r>
            <w:proofErr w:type="spellEnd"/>
            <w:r w:rsidRPr="007A4CA1">
              <w:t xml:space="preserve"> </w:t>
            </w:r>
            <w:proofErr w:type="spellStart"/>
            <w:r w:rsidRPr="007A4CA1">
              <w:t>the</w:t>
            </w:r>
            <w:proofErr w:type="spellEnd"/>
            <w:r w:rsidRPr="007A4CA1">
              <w:t xml:space="preserve"> </w:t>
            </w:r>
            <w:proofErr w:type="spellStart"/>
            <w:r w:rsidRPr="007A4CA1">
              <w:t>conclusion</w:t>
            </w:r>
            <w:proofErr w:type="spellEnd"/>
            <w:r w:rsidRPr="007A4CA1">
              <w:t xml:space="preserve"> of </w:t>
            </w:r>
            <w:proofErr w:type="spellStart"/>
            <w:r w:rsidRPr="007A4CA1">
              <w:t>agreements</w:t>
            </w:r>
            <w:proofErr w:type="spellEnd"/>
            <w:r w:rsidRPr="007A4CA1">
              <w:t xml:space="preserve"> and </w:t>
            </w:r>
            <w:proofErr w:type="spellStart"/>
            <w:r w:rsidRPr="007A4CA1">
              <w:t>decisions</w:t>
            </w:r>
            <w:proofErr w:type="spellEnd"/>
            <w:r w:rsidRPr="007A4CA1">
              <w:t xml:space="preserve"> on </w:t>
            </w:r>
            <w:proofErr w:type="spellStart"/>
            <w:r w:rsidRPr="007A4CA1">
              <w:t>production</w:t>
            </w:r>
            <w:proofErr w:type="spellEnd"/>
            <w:r w:rsidRPr="007A4CA1">
              <w:t xml:space="preserve"> </w:t>
            </w:r>
            <w:proofErr w:type="spellStart"/>
            <w:r w:rsidRPr="007A4CA1">
              <w:t>planning</w:t>
            </w:r>
            <w:proofErr w:type="spellEnd"/>
            <w:r w:rsidRPr="007A4CA1">
              <w:t xml:space="preserve"> in </w:t>
            </w:r>
            <w:proofErr w:type="spellStart"/>
            <w:r w:rsidRPr="007A4CA1">
              <w:t>the</w:t>
            </w:r>
            <w:proofErr w:type="spellEnd"/>
            <w:r w:rsidRPr="007A4CA1">
              <w:t xml:space="preserve"> </w:t>
            </w:r>
            <w:proofErr w:type="spellStart"/>
            <w:r w:rsidRPr="007A4CA1">
              <w:t>milk</w:t>
            </w:r>
            <w:proofErr w:type="spellEnd"/>
            <w:r w:rsidRPr="007A4CA1">
              <w:t xml:space="preserve"> and </w:t>
            </w:r>
            <w:proofErr w:type="spellStart"/>
            <w:r w:rsidRPr="007A4CA1">
              <w:t>milk</w:t>
            </w:r>
            <w:proofErr w:type="spellEnd"/>
            <w:r w:rsidRPr="007A4CA1">
              <w:t xml:space="preserve"> </w:t>
            </w:r>
            <w:proofErr w:type="spellStart"/>
            <w:r w:rsidRPr="007A4CA1">
              <w:t>products</w:t>
            </w:r>
            <w:proofErr w:type="spellEnd"/>
            <w:r w:rsidRPr="007A4CA1">
              <w:t xml:space="preserve"> </w:t>
            </w:r>
            <w:proofErr w:type="spellStart"/>
            <w:r w:rsidRPr="007A4CA1">
              <w:t>sector</w:t>
            </w:r>
            <w:proofErr w:type="spellEnd"/>
            <w:r w:rsidRPr="007A4CA1">
              <w:t>.</w:t>
            </w:r>
          </w:p>
        </w:tc>
      </w:tr>
      <w:tr w:rsidR="00330198" w:rsidRPr="007A4CA1" w14:paraId="1618A9E7" w14:textId="77777777" w:rsidTr="00F02972">
        <w:tc>
          <w:tcPr>
            <w:tcW w:w="642" w:type="pct"/>
            <w:shd w:val="clear" w:color="auto" w:fill="auto"/>
            <w:tcMar>
              <w:top w:w="0" w:type="dxa"/>
              <w:left w:w="75" w:type="dxa"/>
              <w:bottom w:w="0" w:type="dxa"/>
              <w:right w:w="0" w:type="dxa"/>
            </w:tcMar>
            <w:vAlign w:val="center"/>
          </w:tcPr>
          <w:p w14:paraId="027393C1" w14:textId="77777777" w:rsidR="00330198" w:rsidRPr="007A4CA1" w:rsidRDefault="00B25E8A" w:rsidP="00330198">
            <w:pPr>
              <w:pStyle w:val="Text-LEGESTIC"/>
              <w:rPr>
                <w:rStyle w:val="Hyperlink"/>
                <w:b/>
                <w:bCs/>
                <w:color w:val="auto"/>
                <w:szCs w:val="22"/>
                <w:lang w:val="en-GB"/>
              </w:rPr>
            </w:pPr>
            <w:hyperlink r:id="rId71" w:history="1">
              <w:r w:rsidR="00330198" w:rsidRPr="007A4CA1">
                <w:rPr>
                  <w:rStyle w:val="Hyperlink"/>
                  <w:b/>
                  <w:bCs/>
                  <w:color w:val="auto"/>
                  <w:szCs w:val="22"/>
                  <w:lang w:val="en-GB"/>
                </w:rPr>
                <w:t>2020/600</w:t>
              </w:r>
            </w:hyperlink>
          </w:p>
        </w:tc>
        <w:tc>
          <w:tcPr>
            <w:tcW w:w="4358" w:type="pct"/>
            <w:shd w:val="clear" w:color="auto" w:fill="auto"/>
            <w:tcMar>
              <w:top w:w="0" w:type="dxa"/>
              <w:left w:w="75" w:type="dxa"/>
              <w:bottom w:w="0" w:type="dxa"/>
              <w:right w:w="0" w:type="dxa"/>
            </w:tcMar>
            <w:vAlign w:val="center"/>
          </w:tcPr>
          <w:p w14:paraId="26F813B4"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2020/600 of 30 </w:t>
            </w:r>
            <w:proofErr w:type="spellStart"/>
            <w:r w:rsidRPr="007A4CA1">
              <w:t>April</w:t>
            </w:r>
            <w:proofErr w:type="spellEnd"/>
            <w:r w:rsidRPr="007A4CA1">
              <w:t xml:space="preserve"> 2020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derogations</w:t>
            </w:r>
            <w:proofErr w:type="spellEnd"/>
            <w:r w:rsidRPr="007A4CA1">
              <w:t xml:space="preserve"> </w:t>
            </w:r>
            <w:proofErr w:type="spellStart"/>
            <w:r w:rsidRPr="007A4CA1">
              <w:t>from</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2017/892, </w:t>
            </w:r>
            <w:proofErr w:type="spellStart"/>
            <w:r w:rsidRPr="007A4CA1">
              <w:t>Implementing</w:t>
            </w:r>
            <w:proofErr w:type="spellEnd"/>
            <w:r w:rsidRPr="007A4CA1">
              <w:t xml:space="preserve"> </w:t>
            </w:r>
            <w:proofErr w:type="spellStart"/>
            <w:r w:rsidRPr="007A4CA1">
              <w:t>Regulation</w:t>
            </w:r>
            <w:proofErr w:type="spellEnd"/>
            <w:r w:rsidRPr="007A4CA1">
              <w:t xml:space="preserve"> (EU) 2016/1150, </w:t>
            </w:r>
            <w:proofErr w:type="spellStart"/>
            <w:r w:rsidRPr="007A4CA1">
              <w:t>Implementing</w:t>
            </w:r>
            <w:proofErr w:type="spellEnd"/>
            <w:r w:rsidRPr="007A4CA1">
              <w:t xml:space="preserve"> </w:t>
            </w:r>
            <w:proofErr w:type="spellStart"/>
            <w:r w:rsidRPr="007A4CA1">
              <w:t>Regulation</w:t>
            </w:r>
            <w:proofErr w:type="spellEnd"/>
            <w:r w:rsidRPr="007A4CA1">
              <w:t xml:space="preserve"> (EU) No 615/2014, </w:t>
            </w:r>
            <w:proofErr w:type="spellStart"/>
            <w:r w:rsidRPr="007A4CA1">
              <w:t>Implementing</w:t>
            </w:r>
            <w:proofErr w:type="spellEnd"/>
            <w:r w:rsidRPr="007A4CA1">
              <w:t xml:space="preserve"> </w:t>
            </w:r>
            <w:proofErr w:type="spellStart"/>
            <w:r w:rsidRPr="007A4CA1">
              <w:t>Regulation</w:t>
            </w:r>
            <w:proofErr w:type="spellEnd"/>
            <w:r w:rsidRPr="007A4CA1">
              <w:t xml:space="preserve"> (EU) 2015/1368 and </w:t>
            </w:r>
            <w:proofErr w:type="spellStart"/>
            <w:r w:rsidRPr="007A4CA1">
              <w:t>Implementing</w:t>
            </w:r>
            <w:proofErr w:type="spellEnd"/>
            <w:r w:rsidRPr="007A4CA1">
              <w:t xml:space="preserve"> </w:t>
            </w:r>
            <w:proofErr w:type="spellStart"/>
            <w:r w:rsidRPr="007A4CA1">
              <w:t>Regulation</w:t>
            </w:r>
            <w:proofErr w:type="spellEnd"/>
            <w:r w:rsidRPr="007A4CA1">
              <w:t xml:space="preserve"> (EU) 2017/39 as </w:t>
            </w:r>
            <w:proofErr w:type="spellStart"/>
            <w:r w:rsidRPr="007A4CA1">
              <w:t>regards</w:t>
            </w:r>
            <w:proofErr w:type="spellEnd"/>
            <w:r w:rsidRPr="007A4CA1">
              <w:t xml:space="preserve"> </w:t>
            </w:r>
            <w:proofErr w:type="spellStart"/>
            <w:r w:rsidRPr="007A4CA1">
              <w:t>certain</w:t>
            </w:r>
            <w:proofErr w:type="spellEnd"/>
            <w:r w:rsidRPr="007A4CA1">
              <w:t xml:space="preserve"> </w:t>
            </w:r>
            <w:proofErr w:type="spellStart"/>
            <w:r w:rsidRPr="007A4CA1">
              <w:t>measures</w:t>
            </w:r>
            <w:proofErr w:type="spellEnd"/>
            <w:r w:rsidRPr="007A4CA1">
              <w:t xml:space="preserve"> to </w:t>
            </w:r>
            <w:proofErr w:type="spellStart"/>
            <w:r w:rsidRPr="007A4CA1">
              <w:t>address</w:t>
            </w:r>
            <w:proofErr w:type="spellEnd"/>
            <w:r w:rsidRPr="007A4CA1">
              <w:t xml:space="preserve"> </w:t>
            </w:r>
            <w:proofErr w:type="spellStart"/>
            <w:r w:rsidRPr="007A4CA1">
              <w:t>the</w:t>
            </w:r>
            <w:proofErr w:type="spellEnd"/>
            <w:r w:rsidRPr="007A4CA1">
              <w:t xml:space="preserve"> COVID-19 </w:t>
            </w:r>
            <w:proofErr w:type="spellStart"/>
            <w:r w:rsidRPr="007A4CA1">
              <w:t>pandemic</w:t>
            </w:r>
            <w:proofErr w:type="spellEnd"/>
            <w:r w:rsidRPr="007A4CA1">
              <w:t xml:space="preserve"> </w:t>
            </w:r>
            <w:proofErr w:type="spellStart"/>
            <w:r w:rsidRPr="007A4CA1">
              <w:t>crisis</w:t>
            </w:r>
            <w:proofErr w:type="spellEnd"/>
            <w:r w:rsidRPr="007A4CA1">
              <w:t>.</w:t>
            </w:r>
          </w:p>
        </w:tc>
      </w:tr>
      <w:tr w:rsidR="00330198" w:rsidRPr="007A4CA1" w14:paraId="483CA6FC" w14:textId="77777777" w:rsidTr="00F02972">
        <w:tc>
          <w:tcPr>
            <w:tcW w:w="642" w:type="pct"/>
            <w:shd w:val="clear" w:color="auto" w:fill="auto"/>
            <w:tcMar>
              <w:top w:w="0" w:type="dxa"/>
              <w:left w:w="75" w:type="dxa"/>
              <w:bottom w:w="0" w:type="dxa"/>
              <w:right w:w="0" w:type="dxa"/>
            </w:tcMar>
            <w:vAlign w:val="center"/>
          </w:tcPr>
          <w:p w14:paraId="4B3AAE4D" w14:textId="77777777" w:rsidR="00330198" w:rsidRPr="007A4CA1" w:rsidRDefault="00B25E8A" w:rsidP="00330198">
            <w:pPr>
              <w:pStyle w:val="Text-LEGESTIC"/>
              <w:rPr>
                <w:rStyle w:val="Hyperlink"/>
                <w:b/>
                <w:bCs/>
                <w:color w:val="auto"/>
                <w:szCs w:val="22"/>
                <w:lang w:val="en-GB"/>
              </w:rPr>
            </w:pPr>
            <w:hyperlink r:id="rId72" w:history="1">
              <w:r w:rsidR="00330198" w:rsidRPr="007A4CA1">
                <w:rPr>
                  <w:rStyle w:val="Hyperlink"/>
                  <w:b/>
                  <w:bCs/>
                  <w:color w:val="auto"/>
                  <w:szCs w:val="22"/>
                  <w:lang w:val="en-GB"/>
                </w:rPr>
                <w:t>2020/760</w:t>
              </w:r>
            </w:hyperlink>
          </w:p>
        </w:tc>
        <w:tc>
          <w:tcPr>
            <w:tcW w:w="4358" w:type="pct"/>
            <w:shd w:val="clear" w:color="auto" w:fill="auto"/>
            <w:tcMar>
              <w:top w:w="0" w:type="dxa"/>
              <w:left w:w="75" w:type="dxa"/>
              <w:bottom w:w="0" w:type="dxa"/>
              <w:right w:w="0" w:type="dxa"/>
            </w:tcMar>
            <w:vAlign w:val="center"/>
          </w:tcPr>
          <w:p w14:paraId="253DA055"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Delegated</w:t>
            </w:r>
            <w:proofErr w:type="spellEnd"/>
            <w:r w:rsidRPr="007A4CA1">
              <w:t xml:space="preserve"> </w:t>
            </w:r>
            <w:proofErr w:type="spellStart"/>
            <w:r w:rsidRPr="007A4CA1">
              <w:t>Regulation</w:t>
            </w:r>
            <w:proofErr w:type="spellEnd"/>
            <w:r w:rsidRPr="007A4CA1">
              <w:t xml:space="preserve"> (EU) 2020/760 of 17 December 2019 </w:t>
            </w:r>
            <w:proofErr w:type="spellStart"/>
            <w:r w:rsidRPr="007A4CA1">
              <w:t>supplementing</w:t>
            </w:r>
            <w:proofErr w:type="spellEnd"/>
            <w:r w:rsidRPr="007A4CA1">
              <w:t xml:space="preserve"> </w:t>
            </w:r>
            <w:proofErr w:type="spellStart"/>
            <w:r w:rsidRPr="007A4CA1">
              <w:t>Regulation</w:t>
            </w:r>
            <w:proofErr w:type="spellEnd"/>
            <w:r w:rsidRPr="007A4CA1">
              <w:t xml:space="preserve"> (EU) No 182/2011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of </w:t>
            </w:r>
            <w:proofErr w:type="spellStart"/>
            <w:r w:rsidRPr="007A4CA1">
              <w:t>the</w:t>
            </w:r>
            <w:proofErr w:type="spellEnd"/>
            <w:r w:rsidRPr="007A4CA1">
              <w:t xml:space="preserve"> </w:t>
            </w:r>
            <w:proofErr w:type="spellStart"/>
            <w:r w:rsidRPr="007A4CA1">
              <w:t>Council</w:t>
            </w:r>
            <w:proofErr w:type="spellEnd"/>
            <w:r w:rsidRPr="007A4CA1">
              <w:t xml:space="preserve"> </w:t>
            </w:r>
            <w:proofErr w:type="spellStart"/>
            <w:r w:rsidRPr="007A4CA1">
              <w:t>amending</w:t>
            </w:r>
            <w:proofErr w:type="spellEnd"/>
            <w:r w:rsidRPr="007A4CA1">
              <w:t xml:space="preserve"> </w:t>
            </w:r>
            <w:proofErr w:type="spellStart"/>
            <w:r w:rsidRPr="007A4CA1">
              <w:t>Regulation</w:t>
            </w:r>
            <w:proofErr w:type="spellEnd"/>
            <w:r w:rsidRPr="007A4CA1">
              <w:t xml:space="preserve"> (EC) No 1308/2013 as </w:t>
            </w:r>
            <w:proofErr w:type="spellStart"/>
            <w:r w:rsidRPr="007A4CA1">
              <w:t>regards</w:t>
            </w:r>
            <w:proofErr w:type="spellEnd"/>
            <w:r w:rsidRPr="007A4CA1">
              <w:t xml:space="preserve"> </w:t>
            </w:r>
            <w:proofErr w:type="spellStart"/>
            <w:r w:rsidRPr="007A4CA1">
              <w:t>the</w:t>
            </w:r>
            <w:proofErr w:type="spellEnd"/>
            <w:r w:rsidRPr="007A4CA1">
              <w:t xml:space="preserve"> </w:t>
            </w:r>
            <w:proofErr w:type="spellStart"/>
            <w:r w:rsidRPr="007A4CA1">
              <w:t>rules</w:t>
            </w:r>
            <w:proofErr w:type="spellEnd"/>
            <w:r w:rsidRPr="007A4CA1">
              <w:t xml:space="preserve"> </w:t>
            </w:r>
            <w:proofErr w:type="spellStart"/>
            <w:r w:rsidRPr="007A4CA1">
              <w:t>for</w:t>
            </w:r>
            <w:proofErr w:type="spellEnd"/>
            <w:r w:rsidRPr="007A4CA1">
              <w:t xml:space="preserve"> </w:t>
            </w:r>
            <w:proofErr w:type="spellStart"/>
            <w:r w:rsidRPr="007A4CA1">
              <w:t>administering</w:t>
            </w:r>
            <w:proofErr w:type="spellEnd"/>
            <w:r w:rsidRPr="007A4CA1">
              <w:t xml:space="preserve"> import and export </w:t>
            </w:r>
            <w:proofErr w:type="spellStart"/>
            <w:r w:rsidRPr="007A4CA1">
              <w:t>tariff</w:t>
            </w:r>
            <w:proofErr w:type="spellEnd"/>
            <w:r w:rsidRPr="007A4CA1">
              <w:t xml:space="preserve"> </w:t>
            </w:r>
            <w:proofErr w:type="spellStart"/>
            <w:r w:rsidRPr="007A4CA1">
              <w:t>quotas</w:t>
            </w:r>
            <w:proofErr w:type="spellEnd"/>
            <w:r w:rsidRPr="007A4CA1">
              <w:t xml:space="preserve"> </w:t>
            </w:r>
            <w:proofErr w:type="spellStart"/>
            <w:r w:rsidRPr="007A4CA1">
              <w:t>subject</w:t>
            </w:r>
            <w:proofErr w:type="spellEnd"/>
            <w:r w:rsidRPr="007A4CA1">
              <w:t xml:space="preserve"> to </w:t>
            </w:r>
            <w:proofErr w:type="spellStart"/>
            <w:r w:rsidRPr="007A4CA1">
              <w:t>licenses</w:t>
            </w:r>
            <w:proofErr w:type="spellEnd"/>
            <w:r w:rsidRPr="007A4CA1">
              <w:t xml:space="preserve"> and </w:t>
            </w:r>
            <w:proofErr w:type="spellStart"/>
            <w:r w:rsidRPr="007A4CA1">
              <w:t>supplementing</w:t>
            </w:r>
            <w:proofErr w:type="spellEnd"/>
            <w:r w:rsidRPr="007A4CA1">
              <w:t xml:space="preserve"> </w:t>
            </w:r>
            <w:proofErr w:type="spellStart"/>
            <w:r w:rsidRPr="007A4CA1">
              <w:t>Regulation</w:t>
            </w:r>
            <w:proofErr w:type="spellEnd"/>
            <w:r w:rsidRPr="007A4CA1">
              <w:t xml:space="preserve"> (EU) No 1308/2013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1306/2013 as </w:t>
            </w:r>
            <w:proofErr w:type="spellStart"/>
            <w:r w:rsidRPr="007A4CA1">
              <w:t>regards</w:t>
            </w:r>
            <w:proofErr w:type="spellEnd"/>
            <w:r w:rsidRPr="007A4CA1">
              <w:t xml:space="preserve"> </w:t>
            </w:r>
            <w:proofErr w:type="spellStart"/>
            <w:r w:rsidRPr="007A4CA1">
              <w:t>the</w:t>
            </w:r>
            <w:proofErr w:type="spellEnd"/>
            <w:r w:rsidRPr="007A4CA1">
              <w:t xml:space="preserve"> </w:t>
            </w:r>
            <w:proofErr w:type="spellStart"/>
            <w:r w:rsidRPr="007A4CA1">
              <w:t>lodging</w:t>
            </w:r>
            <w:proofErr w:type="spellEnd"/>
            <w:r w:rsidRPr="007A4CA1">
              <w:t xml:space="preserve"> of </w:t>
            </w:r>
            <w:proofErr w:type="spellStart"/>
            <w:r w:rsidRPr="007A4CA1">
              <w:t>security</w:t>
            </w:r>
            <w:proofErr w:type="spellEnd"/>
            <w:r w:rsidRPr="007A4CA1">
              <w:t xml:space="preserve"> in </w:t>
            </w:r>
            <w:proofErr w:type="spellStart"/>
            <w:r w:rsidRPr="007A4CA1">
              <w:t>the</w:t>
            </w:r>
            <w:proofErr w:type="spellEnd"/>
            <w:r w:rsidRPr="007A4CA1">
              <w:t xml:space="preserve"> </w:t>
            </w:r>
            <w:proofErr w:type="spellStart"/>
            <w:r w:rsidRPr="007A4CA1">
              <w:t>administration</w:t>
            </w:r>
            <w:proofErr w:type="spellEnd"/>
            <w:r w:rsidRPr="007A4CA1">
              <w:t xml:space="preserve"> of </w:t>
            </w:r>
            <w:proofErr w:type="spellStart"/>
            <w:r w:rsidRPr="007A4CA1">
              <w:t>tariff</w:t>
            </w:r>
            <w:proofErr w:type="spellEnd"/>
            <w:r w:rsidRPr="007A4CA1">
              <w:t xml:space="preserve"> </w:t>
            </w:r>
            <w:proofErr w:type="spellStart"/>
            <w:r w:rsidRPr="007A4CA1">
              <w:t>quotas</w:t>
            </w:r>
            <w:proofErr w:type="spellEnd"/>
            <w:r w:rsidRPr="007A4CA1">
              <w:t>.</w:t>
            </w:r>
          </w:p>
        </w:tc>
      </w:tr>
      <w:tr w:rsidR="00330198" w:rsidRPr="007A4CA1" w14:paraId="332AC29D" w14:textId="77777777" w:rsidTr="00F02972">
        <w:tc>
          <w:tcPr>
            <w:tcW w:w="642" w:type="pct"/>
            <w:shd w:val="clear" w:color="auto" w:fill="auto"/>
            <w:tcMar>
              <w:top w:w="0" w:type="dxa"/>
              <w:left w:w="75" w:type="dxa"/>
              <w:bottom w:w="0" w:type="dxa"/>
              <w:right w:w="0" w:type="dxa"/>
            </w:tcMar>
            <w:vAlign w:val="center"/>
          </w:tcPr>
          <w:p w14:paraId="59DEDDAC" w14:textId="77777777" w:rsidR="00330198" w:rsidRPr="007A4CA1" w:rsidRDefault="00B25E8A" w:rsidP="00330198">
            <w:pPr>
              <w:pStyle w:val="Text-LEGESTIC"/>
              <w:rPr>
                <w:rStyle w:val="Hyperlink"/>
                <w:b/>
                <w:bCs/>
                <w:color w:val="auto"/>
                <w:szCs w:val="22"/>
                <w:lang w:val="en-GB"/>
              </w:rPr>
            </w:pPr>
            <w:hyperlink r:id="rId73" w:history="1">
              <w:r w:rsidR="00330198" w:rsidRPr="007A4CA1">
                <w:rPr>
                  <w:rStyle w:val="Hyperlink"/>
                  <w:b/>
                  <w:bCs/>
                  <w:color w:val="auto"/>
                  <w:szCs w:val="22"/>
                  <w:lang w:val="en-GB"/>
                </w:rPr>
                <w:t>2020/1471</w:t>
              </w:r>
            </w:hyperlink>
          </w:p>
        </w:tc>
        <w:tc>
          <w:tcPr>
            <w:tcW w:w="4358" w:type="pct"/>
            <w:shd w:val="clear" w:color="auto" w:fill="auto"/>
            <w:tcMar>
              <w:top w:w="0" w:type="dxa"/>
              <w:left w:w="75" w:type="dxa"/>
              <w:bottom w:w="0" w:type="dxa"/>
              <w:right w:w="0" w:type="dxa"/>
            </w:tcMar>
            <w:vAlign w:val="center"/>
          </w:tcPr>
          <w:p w14:paraId="55EAFE4D"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2020/1471 of 12 </w:t>
            </w:r>
            <w:proofErr w:type="spellStart"/>
            <w:r w:rsidRPr="007A4CA1">
              <w:t>October</w:t>
            </w:r>
            <w:proofErr w:type="spellEnd"/>
            <w:r w:rsidRPr="007A4CA1">
              <w:t xml:space="preserve"> 2020 </w:t>
            </w:r>
            <w:proofErr w:type="spellStart"/>
            <w:r w:rsidRPr="007A4CA1">
              <w:t>fixing</w:t>
            </w:r>
            <w:proofErr w:type="spellEnd"/>
            <w:r w:rsidRPr="007A4CA1">
              <w:t xml:space="preserve"> </w:t>
            </w:r>
            <w:proofErr w:type="spellStart"/>
            <w:r w:rsidRPr="007A4CA1">
              <w:t>the</w:t>
            </w:r>
            <w:proofErr w:type="spellEnd"/>
            <w:r w:rsidRPr="007A4CA1">
              <w:t xml:space="preserve"> </w:t>
            </w:r>
            <w:proofErr w:type="spellStart"/>
            <w:r w:rsidRPr="007A4CA1">
              <w:t>interest</w:t>
            </w:r>
            <w:proofErr w:type="spellEnd"/>
            <w:r w:rsidRPr="007A4CA1">
              <w:t xml:space="preserve"> </w:t>
            </w:r>
            <w:proofErr w:type="spellStart"/>
            <w:r w:rsidRPr="007A4CA1">
              <w:t>rates</w:t>
            </w:r>
            <w:proofErr w:type="spellEnd"/>
            <w:r w:rsidRPr="007A4CA1">
              <w:t xml:space="preserve"> to </w:t>
            </w:r>
            <w:proofErr w:type="spellStart"/>
            <w:r w:rsidRPr="007A4CA1">
              <w:t>be</w:t>
            </w:r>
            <w:proofErr w:type="spellEnd"/>
            <w:r w:rsidRPr="007A4CA1">
              <w:t xml:space="preserve"> </w:t>
            </w:r>
            <w:proofErr w:type="spellStart"/>
            <w:r w:rsidRPr="007A4CA1">
              <w:t>used</w:t>
            </w:r>
            <w:proofErr w:type="spellEnd"/>
            <w:r w:rsidRPr="007A4CA1">
              <w:t xml:space="preserve"> </w:t>
            </w:r>
            <w:proofErr w:type="spellStart"/>
            <w:r w:rsidRPr="007A4CA1">
              <w:t>for</w:t>
            </w:r>
            <w:proofErr w:type="spellEnd"/>
            <w:r w:rsidRPr="007A4CA1">
              <w:t xml:space="preserve"> </w:t>
            </w:r>
            <w:proofErr w:type="spellStart"/>
            <w:r w:rsidRPr="007A4CA1">
              <w:t>calculating</w:t>
            </w:r>
            <w:proofErr w:type="spellEnd"/>
            <w:r w:rsidRPr="007A4CA1">
              <w:t xml:space="preserve"> </w:t>
            </w:r>
            <w:proofErr w:type="spellStart"/>
            <w:r w:rsidRPr="007A4CA1">
              <w:t>the</w:t>
            </w:r>
            <w:proofErr w:type="spellEnd"/>
            <w:r w:rsidRPr="007A4CA1">
              <w:t xml:space="preserve"> </w:t>
            </w:r>
            <w:proofErr w:type="spellStart"/>
            <w:r w:rsidRPr="007A4CA1">
              <w:t>costs</w:t>
            </w:r>
            <w:proofErr w:type="spellEnd"/>
            <w:r w:rsidRPr="007A4CA1">
              <w:t xml:space="preserve"> of </w:t>
            </w:r>
            <w:proofErr w:type="spellStart"/>
            <w:r w:rsidRPr="007A4CA1">
              <w:t>financing</w:t>
            </w:r>
            <w:proofErr w:type="spellEnd"/>
            <w:r w:rsidRPr="007A4CA1">
              <w:t xml:space="preserve"> </w:t>
            </w:r>
            <w:proofErr w:type="spellStart"/>
            <w:r w:rsidRPr="007A4CA1">
              <w:t>intervention</w:t>
            </w:r>
            <w:proofErr w:type="spellEnd"/>
            <w:r w:rsidRPr="007A4CA1">
              <w:t xml:space="preserve"> </w:t>
            </w:r>
            <w:proofErr w:type="spellStart"/>
            <w:r w:rsidRPr="007A4CA1">
              <w:t>measures</w:t>
            </w:r>
            <w:proofErr w:type="spellEnd"/>
            <w:r w:rsidRPr="007A4CA1">
              <w:t xml:space="preserve"> </w:t>
            </w:r>
            <w:proofErr w:type="spellStart"/>
            <w:r w:rsidRPr="007A4CA1">
              <w:t>comprising</w:t>
            </w:r>
            <w:proofErr w:type="spellEnd"/>
            <w:r w:rsidRPr="007A4CA1">
              <w:t xml:space="preserve"> </w:t>
            </w:r>
            <w:proofErr w:type="spellStart"/>
            <w:r w:rsidRPr="007A4CA1">
              <w:t>buying</w:t>
            </w:r>
            <w:proofErr w:type="spellEnd"/>
            <w:r w:rsidRPr="007A4CA1">
              <w:t xml:space="preserve">-in, </w:t>
            </w:r>
            <w:proofErr w:type="spellStart"/>
            <w:r w:rsidRPr="007A4CA1">
              <w:t>storage</w:t>
            </w:r>
            <w:proofErr w:type="spellEnd"/>
            <w:r w:rsidRPr="007A4CA1">
              <w:t xml:space="preserve">, and </w:t>
            </w:r>
            <w:proofErr w:type="spellStart"/>
            <w:r w:rsidRPr="007A4CA1">
              <w:t>disposal</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EAGF 2021 </w:t>
            </w:r>
            <w:proofErr w:type="spellStart"/>
            <w:r w:rsidRPr="007A4CA1">
              <w:t>accounting</w:t>
            </w:r>
            <w:proofErr w:type="spellEnd"/>
            <w:r w:rsidRPr="007A4CA1">
              <w:t xml:space="preserve"> </w:t>
            </w:r>
            <w:proofErr w:type="spellStart"/>
            <w:r w:rsidRPr="007A4CA1">
              <w:t>period</w:t>
            </w:r>
            <w:proofErr w:type="spellEnd"/>
            <w:r w:rsidRPr="007A4CA1">
              <w:t>.</w:t>
            </w:r>
          </w:p>
        </w:tc>
      </w:tr>
    </w:tbl>
    <w:p w14:paraId="0A78D76E" w14:textId="77777777" w:rsidR="00330198" w:rsidRPr="007A4CA1" w:rsidRDefault="00330198" w:rsidP="00330198">
      <w:pPr>
        <w:pStyle w:val="Text-LEGESTIC"/>
        <w:rPr>
          <w:b/>
          <w:szCs w:val="22"/>
          <w:lang w:val="en-GB"/>
        </w:rPr>
      </w:pPr>
    </w:p>
    <w:p w14:paraId="58ED5AFF" w14:textId="77777777" w:rsidR="00330198" w:rsidRPr="007A4CA1" w:rsidRDefault="00330198" w:rsidP="00330198">
      <w:pPr>
        <w:pStyle w:val="Text-LEGESTIC"/>
        <w:rPr>
          <w:b/>
          <w:szCs w:val="22"/>
          <w:lang w:val="en-GB"/>
        </w:rPr>
      </w:pPr>
    </w:p>
    <w:p w14:paraId="68286C99" w14:textId="77777777" w:rsidR="00330198" w:rsidRPr="007A4CA1" w:rsidRDefault="00330198" w:rsidP="00330198">
      <w:pPr>
        <w:pStyle w:val="Text-LEGESTIC"/>
        <w:rPr>
          <w:b/>
          <w:szCs w:val="22"/>
          <w:lang w:val="en-GB"/>
        </w:rPr>
      </w:pPr>
    </w:p>
    <w:p w14:paraId="06D2E1D3" w14:textId="77777777" w:rsidR="00C03E8A" w:rsidRDefault="00C03E8A" w:rsidP="00C03E8A">
      <w:pPr>
        <w:pStyle w:val="Text-LEGESTIC"/>
        <w:rPr>
          <w:lang w:val="en-US"/>
        </w:rPr>
      </w:pPr>
    </w:p>
    <w:p w14:paraId="3B47743A" w14:textId="77777777" w:rsidR="00C03E8A" w:rsidRDefault="00C03E8A">
      <w:pPr>
        <w:rPr>
          <w:rFonts w:ascii="Arial" w:hAnsi="Arial"/>
          <w:b/>
          <w:bCs/>
          <w:color w:val="4373B1"/>
          <w:lang w:val="en-US"/>
        </w:rPr>
      </w:pPr>
      <w:r>
        <w:rPr>
          <w:lang w:val="en-US"/>
        </w:rPr>
        <w:br w:type="page"/>
      </w:r>
    </w:p>
    <w:p w14:paraId="632DFD98" w14:textId="730C55E0" w:rsidR="00C03E8A" w:rsidRPr="00330198" w:rsidRDefault="00C03E8A" w:rsidP="00C03E8A">
      <w:pPr>
        <w:pStyle w:val="ChapterHeading-LEGESTIC"/>
        <w:rPr>
          <w:lang w:val="en-GB"/>
        </w:rPr>
      </w:pPr>
      <w:r>
        <w:rPr>
          <w:lang w:val="en-US"/>
        </w:rPr>
        <w:lastRenderedPageBreak/>
        <w:t xml:space="preserve">14. </w:t>
      </w:r>
      <w:r>
        <w:rPr>
          <w:lang w:val="en-GB"/>
        </w:rPr>
        <w:t>Food hygiene legislation</w:t>
      </w:r>
    </w:p>
    <w:p w14:paraId="5B506C85" w14:textId="0B487C50" w:rsidR="00330198" w:rsidRPr="000448BC" w:rsidRDefault="00C03E8A" w:rsidP="00330198">
      <w:pPr>
        <w:pStyle w:val="Text-LEGESTIC"/>
        <w:rPr>
          <w:szCs w:val="22"/>
        </w:rPr>
      </w:pPr>
      <w:r>
        <w:rPr>
          <w:szCs w:val="22"/>
          <w:lang w:val="en-GB"/>
        </w:rPr>
        <w:tab/>
      </w:r>
      <w:r w:rsidR="00330198" w:rsidRPr="007A4CA1">
        <w:rPr>
          <w:szCs w:val="22"/>
          <w:lang w:val="en-GB"/>
        </w:rPr>
        <w:t xml:space="preserve">In the field of food hygiene, the legislation is listed in Table 3. </w:t>
      </w:r>
      <w:r w:rsidR="000448BC">
        <w:rPr>
          <w:szCs w:val="22"/>
          <w:lang w:val="en-GB"/>
        </w:rPr>
        <w:t xml:space="preserve">The old EU legislation </w:t>
      </w:r>
      <w:r w:rsidR="000448BC" w:rsidRPr="006C52CB">
        <w:rPr>
          <w:b/>
          <w:bCs/>
          <w:color w:val="000000" w:themeColor="text1"/>
          <w:lang w:val="x-none"/>
        </w:rPr>
        <w:t>[</w:t>
      </w:r>
      <w:r w:rsidR="000448BC">
        <w:rPr>
          <w:b/>
          <w:bCs/>
          <w:color w:val="000000" w:themeColor="text1"/>
        </w:rPr>
        <w:t>35</w:t>
      </w:r>
      <w:r w:rsidR="000448BC" w:rsidRPr="006C52CB">
        <w:rPr>
          <w:b/>
          <w:bCs/>
          <w:color w:val="000000" w:themeColor="text1"/>
          <w:lang w:val="x-none"/>
        </w:rPr>
        <w:t>]</w:t>
      </w:r>
      <w:r w:rsidR="000448BC" w:rsidRPr="006C52CB">
        <w:rPr>
          <w:bCs/>
          <w:color w:val="000000" w:themeColor="text1"/>
          <w:lang w:val="en-GB"/>
        </w:rPr>
        <w:t>,</w:t>
      </w:r>
      <w:r w:rsidR="000448BC">
        <w:rPr>
          <w:bCs/>
          <w:color w:val="000000" w:themeColor="text1"/>
          <w:lang w:val="en-GB"/>
        </w:rPr>
        <w:t xml:space="preserve"> was replaced by new legislation in 2004 </w:t>
      </w:r>
      <w:r w:rsidR="000448BC" w:rsidRPr="006C52CB">
        <w:rPr>
          <w:b/>
          <w:bCs/>
          <w:color w:val="000000" w:themeColor="text1"/>
          <w:lang w:val="x-none"/>
        </w:rPr>
        <w:t>[</w:t>
      </w:r>
      <w:r w:rsidR="000448BC">
        <w:rPr>
          <w:b/>
          <w:bCs/>
          <w:color w:val="000000" w:themeColor="text1"/>
        </w:rPr>
        <w:t>34</w:t>
      </w:r>
      <w:r w:rsidR="000448BC" w:rsidRPr="006C52CB">
        <w:rPr>
          <w:b/>
          <w:bCs/>
          <w:color w:val="000000" w:themeColor="text1"/>
          <w:lang w:val="x-none"/>
        </w:rPr>
        <w:t>]</w:t>
      </w:r>
      <w:r w:rsidR="000448BC" w:rsidRPr="000448BC">
        <w:rPr>
          <w:color w:val="000000" w:themeColor="text1"/>
        </w:rPr>
        <w:t>.</w:t>
      </w:r>
      <w:r w:rsidR="000448BC">
        <w:rPr>
          <w:b/>
          <w:bCs/>
          <w:color w:val="000000" w:themeColor="text1"/>
        </w:rPr>
        <w:t xml:space="preserve"> </w:t>
      </w:r>
      <w:proofErr w:type="spellStart"/>
      <w:r w:rsidR="000448BC" w:rsidRPr="000448BC">
        <w:rPr>
          <w:color w:val="000000" w:themeColor="text1"/>
        </w:rPr>
        <w:t>There</w:t>
      </w:r>
      <w:proofErr w:type="spellEnd"/>
      <w:r w:rsidR="000448BC" w:rsidRPr="000448BC">
        <w:rPr>
          <w:color w:val="000000" w:themeColor="text1"/>
        </w:rPr>
        <w:t xml:space="preserve"> a</w:t>
      </w:r>
      <w:r w:rsidR="000448BC">
        <w:rPr>
          <w:color w:val="000000" w:themeColor="text1"/>
        </w:rPr>
        <w:t xml:space="preserve">re </w:t>
      </w:r>
      <w:proofErr w:type="spellStart"/>
      <w:r w:rsidR="000448BC">
        <w:rPr>
          <w:color w:val="000000" w:themeColor="text1"/>
        </w:rPr>
        <w:t>several</w:t>
      </w:r>
      <w:proofErr w:type="spellEnd"/>
      <w:r w:rsidR="000448BC">
        <w:rPr>
          <w:color w:val="000000" w:themeColor="text1"/>
        </w:rPr>
        <w:t xml:space="preserve"> </w:t>
      </w:r>
      <w:proofErr w:type="spellStart"/>
      <w:r w:rsidR="000448BC">
        <w:rPr>
          <w:color w:val="000000" w:themeColor="text1"/>
        </w:rPr>
        <w:t>regulations</w:t>
      </w:r>
      <w:proofErr w:type="spellEnd"/>
      <w:r w:rsidR="000448BC">
        <w:rPr>
          <w:color w:val="000000" w:themeColor="text1"/>
        </w:rPr>
        <w:t xml:space="preserve"> </w:t>
      </w:r>
      <w:proofErr w:type="spellStart"/>
      <w:r w:rsidR="000448BC">
        <w:rPr>
          <w:color w:val="000000" w:themeColor="text1"/>
        </w:rPr>
        <w:t>solving</w:t>
      </w:r>
      <w:proofErr w:type="spellEnd"/>
      <w:r w:rsidR="000448BC">
        <w:rPr>
          <w:color w:val="000000" w:themeColor="text1"/>
        </w:rPr>
        <w:t xml:space="preserve"> </w:t>
      </w:r>
      <w:proofErr w:type="spellStart"/>
      <w:r w:rsidR="000448BC">
        <w:rPr>
          <w:color w:val="000000" w:themeColor="text1"/>
        </w:rPr>
        <w:t>the</w:t>
      </w:r>
      <w:proofErr w:type="spellEnd"/>
      <w:r w:rsidR="000448BC">
        <w:rPr>
          <w:color w:val="000000" w:themeColor="text1"/>
        </w:rPr>
        <w:t xml:space="preserve"> </w:t>
      </w:r>
      <w:proofErr w:type="spellStart"/>
      <w:r w:rsidR="000448BC">
        <w:rPr>
          <w:color w:val="000000" w:themeColor="text1"/>
        </w:rPr>
        <w:t>food</w:t>
      </w:r>
      <w:proofErr w:type="spellEnd"/>
      <w:r w:rsidR="000448BC">
        <w:rPr>
          <w:color w:val="000000" w:themeColor="text1"/>
        </w:rPr>
        <w:t xml:space="preserve"> hygiene in </w:t>
      </w:r>
      <w:proofErr w:type="spellStart"/>
      <w:r w:rsidR="000448BC">
        <w:rPr>
          <w:color w:val="000000" w:themeColor="text1"/>
        </w:rPr>
        <w:t>the</w:t>
      </w:r>
      <w:proofErr w:type="spellEnd"/>
      <w:r w:rsidR="000448BC">
        <w:rPr>
          <w:color w:val="000000" w:themeColor="text1"/>
        </w:rPr>
        <w:t xml:space="preserve"> EU. </w:t>
      </w:r>
    </w:p>
    <w:p w14:paraId="376020C7" w14:textId="77777777" w:rsidR="00330198" w:rsidRPr="007A4CA1" w:rsidRDefault="00330198" w:rsidP="00330198">
      <w:pPr>
        <w:pStyle w:val="Text-LEGESTIC"/>
        <w:rPr>
          <w:szCs w:val="22"/>
          <w:lang w:val="en-GB"/>
        </w:rPr>
      </w:pPr>
    </w:p>
    <w:p w14:paraId="7DD652CC" w14:textId="77777777" w:rsidR="00330198" w:rsidRPr="007A4CA1" w:rsidRDefault="00330198" w:rsidP="00330198">
      <w:pPr>
        <w:pStyle w:val="Text-LEGESTIC"/>
        <w:rPr>
          <w:szCs w:val="22"/>
          <w:lang w:val="en-GB"/>
        </w:rPr>
      </w:pPr>
      <w:r w:rsidRPr="00C03E8A">
        <w:rPr>
          <w:b/>
          <w:bCs/>
          <w:szCs w:val="22"/>
          <w:lang w:val="en-GB"/>
        </w:rPr>
        <w:t>Table 3</w:t>
      </w:r>
      <w:r w:rsidRPr="007A4CA1">
        <w:rPr>
          <w:szCs w:val="22"/>
          <w:lang w:val="en-GB"/>
        </w:rPr>
        <w:t xml:space="preserve"> </w:t>
      </w:r>
      <w:r w:rsidRPr="0038132B">
        <w:rPr>
          <w:szCs w:val="22"/>
          <w:lang w:val="en-GB"/>
        </w:rPr>
        <w:t>Food hygiene legislation</w:t>
      </w:r>
      <w:r>
        <w:rPr>
          <w:szCs w:val="22"/>
          <w:lang w:val="en-GB"/>
        </w:rPr>
        <w:t>.</w:t>
      </w:r>
    </w:p>
    <w:tbl>
      <w:tblPr>
        <w:tblW w:w="5000" w:type="pct"/>
        <w:tblBorders>
          <w:top w:val="single" w:sz="12" w:space="0" w:color="auto"/>
          <w:bottom w:val="single" w:sz="12" w:space="0" w:color="auto"/>
          <w:insideH w:val="single" w:sz="8" w:space="0" w:color="auto"/>
        </w:tblBorders>
        <w:tblLayout w:type="fixed"/>
        <w:tblCellMar>
          <w:left w:w="0" w:type="dxa"/>
          <w:right w:w="0" w:type="dxa"/>
        </w:tblCellMar>
        <w:tblLook w:val="04A0" w:firstRow="1" w:lastRow="0" w:firstColumn="1" w:lastColumn="0" w:noHBand="0" w:noVBand="1"/>
      </w:tblPr>
      <w:tblGrid>
        <w:gridCol w:w="1390"/>
        <w:gridCol w:w="8526"/>
      </w:tblGrid>
      <w:tr w:rsidR="00330198" w:rsidRPr="007A4CA1" w14:paraId="34680A2F" w14:textId="77777777" w:rsidTr="00F02972">
        <w:tc>
          <w:tcPr>
            <w:tcW w:w="701" w:type="pct"/>
            <w:shd w:val="clear" w:color="auto" w:fill="auto"/>
            <w:tcMar>
              <w:top w:w="45" w:type="dxa"/>
              <w:left w:w="45" w:type="dxa"/>
              <w:bottom w:w="45" w:type="dxa"/>
              <w:right w:w="45" w:type="dxa"/>
            </w:tcMar>
            <w:vAlign w:val="center"/>
            <w:hideMark/>
          </w:tcPr>
          <w:p w14:paraId="22335A84" w14:textId="77777777" w:rsidR="00330198" w:rsidRPr="007A4CA1" w:rsidRDefault="00330198" w:rsidP="00330198">
            <w:pPr>
              <w:pStyle w:val="Text-LEGESTIC"/>
              <w:rPr>
                <w:b/>
                <w:bCs/>
              </w:rPr>
            </w:pPr>
            <w:proofErr w:type="spellStart"/>
            <w:r w:rsidRPr="007A4CA1">
              <w:rPr>
                <w:b/>
                <w:bCs/>
              </w:rPr>
              <w:t>Prescription</w:t>
            </w:r>
            <w:proofErr w:type="spellEnd"/>
            <w:r w:rsidRPr="007A4CA1">
              <w:rPr>
                <w:b/>
                <w:bCs/>
              </w:rPr>
              <w:t xml:space="preserve"> </w:t>
            </w:r>
            <w:proofErr w:type="spellStart"/>
            <w:r w:rsidRPr="007A4CA1">
              <w:rPr>
                <w:b/>
                <w:bCs/>
              </w:rPr>
              <w:t>number</w:t>
            </w:r>
            <w:proofErr w:type="spellEnd"/>
          </w:p>
        </w:tc>
        <w:tc>
          <w:tcPr>
            <w:tcW w:w="4299" w:type="pct"/>
            <w:shd w:val="clear" w:color="auto" w:fill="auto"/>
            <w:tcMar>
              <w:top w:w="45" w:type="dxa"/>
              <w:left w:w="45" w:type="dxa"/>
              <w:bottom w:w="45" w:type="dxa"/>
              <w:right w:w="45" w:type="dxa"/>
            </w:tcMar>
            <w:vAlign w:val="center"/>
            <w:hideMark/>
          </w:tcPr>
          <w:p w14:paraId="27243DEA" w14:textId="77777777" w:rsidR="00330198" w:rsidRPr="007A4CA1" w:rsidRDefault="00330198" w:rsidP="00330198">
            <w:pPr>
              <w:pStyle w:val="Text-LEGESTIC"/>
              <w:rPr>
                <w:b/>
                <w:bCs/>
              </w:rPr>
            </w:pPr>
            <w:proofErr w:type="spellStart"/>
            <w:r w:rsidRPr="007A4CA1">
              <w:rPr>
                <w:b/>
                <w:bCs/>
              </w:rPr>
              <w:t>Name</w:t>
            </w:r>
            <w:proofErr w:type="spellEnd"/>
            <w:r w:rsidRPr="007A4CA1">
              <w:rPr>
                <w:b/>
                <w:bCs/>
              </w:rPr>
              <w:t xml:space="preserve"> of </w:t>
            </w:r>
            <w:proofErr w:type="spellStart"/>
            <w:r w:rsidRPr="007A4CA1">
              <w:rPr>
                <w:b/>
                <w:bCs/>
              </w:rPr>
              <w:t>the</w:t>
            </w:r>
            <w:proofErr w:type="spellEnd"/>
            <w:r w:rsidRPr="007A4CA1">
              <w:rPr>
                <w:b/>
                <w:bCs/>
              </w:rPr>
              <w:t xml:space="preserve"> </w:t>
            </w:r>
            <w:proofErr w:type="spellStart"/>
            <w:r w:rsidRPr="007A4CA1">
              <w:rPr>
                <w:b/>
                <w:bCs/>
              </w:rPr>
              <w:t>regulation</w:t>
            </w:r>
            <w:proofErr w:type="spellEnd"/>
          </w:p>
        </w:tc>
      </w:tr>
      <w:tr w:rsidR="00330198" w:rsidRPr="007A4CA1" w14:paraId="0A1DBCAF" w14:textId="77777777" w:rsidTr="00F02972">
        <w:tc>
          <w:tcPr>
            <w:tcW w:w="701" w:type="pct"/>
            <w:shd w:val="clear" w:color="auto" w:fill="auto"/>
            <w:tcMar>
              <w:top w:w="0" w:type="dxa"/>
              <w:left w:w="75" w:type="dxa"/>
              <w:bottom w:w="0" w:type="dxa"/>
              <w:right w:w="0" w:type="dxa"/>
            </w:tcMar>
            <w:vAlign w:val="center"/>
            <w:hideMark/>
          </w:tcPr>
          <w:p w14:paraId="165B6E31" w14:textId="77777777" w:rsidR="00330198" w:rsidRPr="007A4CA1" w:rsidRDefault="00B25E8A" w:rsidP="00330198">
            <w:pPr>
              <w:pStyle w:val="Text-LEGESTIC"/>
              <w:rPr>
                <w:rStyle w:val="Hyperlink"/>
                <w:b/>
                <w:bCs/>
                <w:color w:val="auto"/>
                <w:lang w:val="en-GB"/>
              </w:rPr>
            </w:pPr>
            <w:hyperlink r:id="rId74" w:tgtFrame="_blank" w:history="1">
              <w:r w:rsidR="00330198" w:rsidRPr="007A4CA1">
                <w:rPr>
                  <w:rStyle w:val="Hyperlink"/>
                  <w:b/>
                  <w:bCs/>
                  <w:color w:val="auto"/>
                  <w:szCs w:val="22"/>
                  <w:lang w:val="en-GB"/>
                </w:rPr>
                <w:t>2020/2235</w:t>
              </w:r>
            </w:hyperlink>
          </w:p>
        </w:tc>
        <w:tc>
          <w:tcPr>
            <w:tcW w:w="4299" w:type="pct"/>
            <w:shd w:val="clear" w:color="auto" w:fill="auto"/>
            <w:tcMar>
              <w:top w:w="0" w:type="dxa"/>
              <w:left w:w="75" w:type="dxa"/>
              <w:bottom w:w="0" w:type="dxa"/>
              <w:right w:w="0" w:type="dxa"/>
            </w:tcMar>
            <w:vAlign w:val="center"/>
            <w:hideMark/>
          </w:tcPr>
          <w:p w14:paraId="4C9EFB5B"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2020/2235 of 16 December 2020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detailed</w:t>
            </w:r>
            <w:proofErr w:type="spellEnd"/>
            <w:r w:rsidRPr="007A4CA1">
              <w:t xml:space="preserve"> </w:t>
            </w:r>
            <w:proofErr w:type="spellStart"/>
            <w:r w:rsidRPr="007A4CA1">
              <w:t>rules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application</w:t>
            </w:r>
            <w:proofErr w:type="spellEnd"/>
            <w:r w:rsidRPr="007A4CA1">
              <w:t xml:space="preserve"> of </w:t>
            </w:r>
            <w:proofErr w:type="spellStart"/>
            <w:r w:rsidRPr="007A4CA1">
              <w:t>Regulations</w:t>
            </w:r>
            <w:proofErr w:type="spellEnd"/>
            <w:r w:rsidRPr="007A4CA1">
              <w:t xml:space="preserve"> (EU) 2016/429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and (EU) 2017/625 as </w:t>
            </w:r>
            <w:proofErr w:type="spellStart"/>
            <w:r w:rsidRPr="007A4CA1">
              <w:t>regards</w:t>
            </w:r>
            <w:proofErr w:type="spellEnd"/>
            <w:r w:rsidRPr="007A4CA1">
              <w:t xml:space="preserve"> model </w:t>
            </w:r>
            <w:proofErr w:type="spellStart"/>
            <w:r w:rsidRPr="007A4CA1">
              <w:t>animal</w:t>
            </w:r>
            <w:proofErr w:type="spellEnd"/>
            <w:r w:rsidRPr="007A4CA1">
              <w:t xml:space="preserve"> </w:t>
            </w:r>
            <w:proofErr w:type="spellStart"/>
            <w:r w:rsidRPr="007A4CA1">
              <w:t>health</w:t>
            </w:r>
            <w:proofErr w:type="spellEnd"/>
            <w:r w:rsidRPr="007A4CA1">
              <w:t xml:space="preserve"> </w:t>
            </w:r>
            <w:proofErr w:type="spellStart"/>
            <w:r w:rsidRPr="007A4CA1">
              <w:t>certificates</w:t>
            </w:r>
            <w:proofErr w:type="spellEnd"/>
            <w:r w:rsidRPr="007A4CA1">
              <w:t xml:space="preserve">, model </w:t>
            </w:r>
            <w:proofErr w:type="spellStart"/>
            <w:r w:rsidRPr="007A4CA1">
              <w:t>official</w:t>
            </w:r>
            <w:proofErr w:type="spellEnd"/>
            <w:r w:rsidRPr="007A4CA1">
              <w:t xml:space="preserve"> </w:t>
            </w:r>
            <w:proofErr w:type="spellStart"/>
            <w:r w:rsidRPr="007A4CA1">
              <w:t>certificates</w:t>
            </w:r>
            <w:proofErr w:type="spellEnd"/>
            <w:r w:rsidRPr="007A4CA1">
              <w:t xml:space="preserve">, and model </w:t>
            </w:r>
            <w:proofErr w:type="spellStart"/>
            <w:r w:rsidRPr="007A4CA1">
              <w:t>animal</w:t>
            </w:r>
            <w:proofErr w:type="spellEnd"/>
            <w:r w:rsidRPr="007A4CA1">
              <w:t xml:space="preserve"> </w:t>
            </w:r>
            <w:proofErr w:type="spellStart"/>
            <w:r w:rsidRPr="007A4CA1">
              <w:t>health</w:t>
            </w:r>
            <w:proofErr w:type="spellEnd"/>
            <w:r w:rsidRPr="007A4CA1">
              <w:t xml:space="preserve"> </w:t>
            </w:r>
            <w:proofErr w:type="spellStart"/>
            <w:r w:rsidRPr="007A4CA1">
              <w:t>certificates</w:t>
            </w:r>
            <w:proofErr w:type="spellEnd"/>
            <w:r w:rsidRPr="007A4CA1">
              <w:t xml:space="preserve"> / </w:t>
            </w:r>
            <w:proofErr w:type="spellStart"/>
            <w:r w:rsidRPr="007A4CA1">
              <w:t>official</w:t>
            </w:r>
            <w:proofErr w:type="spellEnd"/>
            <w:r w:rsidRPr="007A4CA1">
              <w:t xml:space="preserve"> </w:t>
            </w:r>
            <w:proofErr w:type="spellStart"/>
            <w:r w:rsidRPr="007A4CA1">
              <w:t>certificates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entry</w:t>
            </w:r>
            <w:proofErr w:type="spellEnd"/>
            <w:r w:rsidRPr="007A4CA1">
              <w:t xml:space="preserve"> and </w:t>
            </w:r>
            <w:proofErr w:type="spellStart"/>
            <w:r w:rsidRPr="007A4CA1">
              <w:t>movement</w:t>
            </w:r>
            <w:proofErr w:type="spellEnd"/>
            <w:r w:rsidRPr="007A4CA1">
              <w:t xml:space="preserve"> of </w:t>
            </w:r>
            <w:proofErr w:type="spellStart"/>
            <w:r w:rsidRPr="007A4CA1">
              <w:t>consignments</w:t>
            </w:r>
            <w:proofErr w:type="spellEnd"/>
            <w:r w:rsidRPr="007A4CA1">
              <w:t xml:space="preserve"> of </w:t>
            </w:r>
            <w:proofErr w:type="spellStart"/>
            <w:r w:rsidRPr="007A4CA1">
              <w:t>certain</w:t>
            </w:r>
            <w:proofErr w:type="spellEnd"/>
            <w:r w:rsidRPr="007A4CA1">
              <w:t xml:space="preserve"> </w:t>
            </w:r>
            <w:proofErr w:type="spellStart"/>
            <w:r w:rsidRPr="007A4CA1">
              <w:t>categories</w:t>
            </w:r>
            <w:proofErr w:type="spellEnd"/>
            <w:r w:rsidRPr="007A4CA1">
              <w:t xml:space="preserve"> of </w:t>
            </w:r>
            <w:proofErr w:type="spellStart"/>
            <w:r w:rsidRPr="007A4CA1">
              <w:t>animals</w:t>
            </w:r>
            <w:proofErr w:type="spellEnd"/>
            <w:r w:rsidRPr="007A4CA1">
              <w:t xml:space="preserve"> and </w:t>
            </w:r>
            <w:proofErr w:type="spellStart"/>
            <w:r w:rsidRPr="007A4CA1">
              <w:t>goods</w:t>
            </w:r>
            <w:proofErr w:type="spellEnd"/>
            <w:r w:rsidRPr="007A4CA1">
              <w:t xml:space="preserve"> </w:t>
            </w:r>
            <w:proofErr w:type="spellStart"/>
            <w:r w:rsidRPr="007A4CA1">
              <w:t>into</w:t>
            </w:r>
            <w:proofErr w:type="spellEnd"/>
            <w:r w:rsidRPr="007A4CA1">
              <w:t xml:space="preserve"> </w:t>
            </w:r>
            <w:proofErr w:type="spellStart"/>
            <w:r w:rsidRPr="007A4CA1">
              <w:t>the</w:t>
            </w:r>
            <w:proofErr w:type="spellEnd"/>
            <w:r w:rsidRPr="007A4CA1">
              <w:t xml:space="preserve"> </w:t>
            </w:r>
            <w:proofErr w:type="spellStart"/>
            <w:r w:rsidRPr="007A4CA1">
              <w:t>Union</w:t>
            </w:r>
            <w:proofErr w:type="spellEnd"/>
            <w:r w:rsidRPr="007A4CA1">
              <w:t xml:space="preserve">, </w:t>
            </w:r>
            <w:proofErr w:type="spellStart"/>
            <w:r w:rsidRPr="007A4CA1">
              <w:t>the</w:t>
            </w:r>
            <w:proofErr w:type="spellEnd"/>
            <w:r w:rsidRPr="007A4CA1">
              <w:t xml:space="preserve"> </w:t>
            </w:r>
            <w:proofErr w:type="spellStart"/>
            <w:r w:rsidRPr="007A4CA1">
              <w:t>official</w:t>
            </w:r>
            <w:proofErr w:type="spellEnd"/>
            <w:r w:rsidRPr="007A4CA1">
              <w:t xml:space="preserve"> </w:t>
            </w:r>
            <w:proofErr w:type="spellStart"/>
            <w:r w:rsidRPr="007A4CA1">
              <w:t>certification</w:t>
            </w:r>
            <w:proofErr w:type="spellEnd"/>
            <w:r w:rsidRPr="007A4CA1">
              <w:t xml:space="preserve"> of </w:t>
            </w:r>
            <w:proofErr w:type="spellStart"/>
            <w:r w:rsidRPr="007A4CA1">
              <w:t>such</w:t>
            </w:r>
            <w:proofErr w:type="spellEnd"/>
            <w:r w:rsidRPr="007A4CA1">
              <w:t xml:space="preserve"> </w:t>
            </w:r>
            <w:proofErr w:type="spellStart"/>
            <w:r w:rsidRPr="007A4CA1">
              <w:t>certificates</w:t>
            </w:r>
            <w:proofErr w:type="spellEnd"/>
            <w:r w:rsidRPr="007A4CA1">
              <w:t xml:space="preserve"> and </w:t>
            </w:r>
            <w:proofErr w:type="spellStart"/>
            <w:r w:rsidRPr="007A4CA1">
              <w:t>repealing</w:t>
            </w:r>
            <w:proofErr w:type="spellEnd"/>
            <w:r w:rsidRPr="007A4CA1">
              <w:t xml:space="preserve"> </w:t>
            </w:r>
            <w:proofErr w:type="spellStart"/>
            <w:r w:rsidRPr="007A4CA1">
              <w:t>Regulation</w:t>
            </w:r>
            <w:proofErr w:type="spellEnd"/>
            <w:r w:rsidRPr="007A4CA1">
              <w:t xml:space="preserve"> (EC) No 1774/2002; </w:t>
            </w:r>
            <w:proofErr w:type="spellStart"/>
            <w:r w:rsidRPr="007A4CA1">
              <w:t>Implementing</w:t>
            </w:r>
            <w:proofErr w:type="spellEnd"/>
            <w:r w:rsidRPr="007A4CA1">
              <w:t xml:space="preserve"> </w:t>
            </w:r>
            <w:proofErr w:type="spellStart"/>
            <w:r w:rsidRPr="007A4CA1">
              <w:t>Regulations</w:t>
            </w:r>
            <w:proofErr w:type="spellEnd"/>
            <w:r w:rsidRPr="007A4CA1">
              <w:t xml:space="preserve"> (EU) No 599/2004 636/2014 and (EU) 2019/628, </w:t>
            </w:r>
            <w:proofErr w:type="spellStart"/>
            <w:r w:rsidRPr="007A4CA1">
              <w:t>Directive</w:t>
            </w:r>
            <w:proofErr w:type="spellEnd"/>
            <w:r w:rsidRPr="007A4CA1">
              <w:t xml:space="preserve"> 98/68 / EC and </w:t>
            </w:r>
            <w:proofErr w:type="spellStart"/>
            <w:r w:rsidRPr="007A4CA1">
              <w:t>Decisions</w:t>
            </w:r>
            <w:proofErr w:type="spellEnd"/>
            <w:r w:rsidRPr="007A4CA1">
              <w:t xml:space="preserve"> 2000/572 / EC, 2003/779 / EC, and 2007/240 / EC.</w:t>
            </w:r>
          </w:p>
        </w:tc>
      </w:tr>
      <w:tr w:rsidR="00330198" w:rsidRPr="007A4CA1" w14:paraId="10657484" w14:textId="77777777" w:rsidTr="00F02972">
        <w:tc>
          <w:tcPr>
            <w:tcW w:w="701" w:type="pct"/>
            <w:shd w:val="clear" w:color="auto" w:fill="auto"/>
            <w:tcMar>
              <w:top w:w="0" w:type="dxa"/>
              <w:left w:w="75" w:type="dxa"/>
              <w:bottom w:w="0" w:type="dxa"/>
              <w:right w:w="0" w:type="dxa"/>
            </w:tcMar>
            <w:vAlign w:val="center"/>
            <w:hideMark/>
          </w:tcPr>
          <w:p w14:paraId="31DC4B42" w14:textId="77777777" w:rsidR="00330198" w:rsidRPr="0037225F" w:rsidRDefault="00B25E8A" w:rsidP="00330198">
            <w:pPr>
              <w:pStyle w:val="Text-LEGESTIC"/>
              <w:rPr>
                <w:rStyle w:val="Hyperlink"/>
                <w:b/>
                <w:bCs/>
                <w:color w:val="auto"/>
                <w:lang w:val="en-GB"/>
              </w:rPr>
            </w:pPr>
            <w:hyperlink r:id="rId75" w:history="1">
              <w:r w:rsidR="00330198" w:rsidRPr="0037225F">
                <w:rPr>
                  <w:rStyle w:val="Hyperlink"/>
                  <w:b/>
                  <w:bCs/>
                  <w:color w:val="auto"/>
                  <w:szCs w:val="22"/>
                  <w:lang w:val="en-GB"/>
                </w:rPr>
                <w:t>2019/627</w:t>
              </w:r>
            </w:hyperlink>
          </w:p>
        </w:tc>
        <w:tc>
          <w:tcPr>
            <w:tcW w:w="4299" w:type="pct"/>
            <w:shd w:val="clear" w:color="auto" w:fill="auto"/>
            <w:tcMar>
              <w:top w:w="0" w:type="dxa"/>
              <w:left w:w="75" w:type="dxa"/>
              <w:bottom w:w="0" w:type="dxa"/>
              <w:right w:w="0" w:type="dxa"/>
            </w:tcMar>
            <w:vAlign w:val="center"/>
            <w:hideMark/>
          </w:tcPr>
          <w:p w14:paraId="6B3FF9F7"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2019/627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uniform</w:t>
            </w:r>
            <w:proofErr w:type="spellEnd"/>
            <w:r w:rsidRPr="007A4CA1">
              <w:t xml:space="preserve"> </w:t>
            </w:r>
            <w:proofErr w:type="spellStart"/>
            <w:r w:rsidRPr="007A4CA1">
              <w:t>practical</w:t>
            </w:r>
            <w:proofErr w:type="spellEnd"/>
            <w:r w:rsidRPr="007A4CA1">
              <w:t xml:space="preserve"> </w:t>
            </w:r>
            <w:proofErr w:type="spellStart"/>
            <w:r w:rsidRPr="007A4CA1">
              <w:t>arrangements</w:t>
            </w:r>
            <w:proofErr w:type="spellEnd"/>
            <w:r w:rsidRPr="007A4CA1">
              <w:t xml:space="preserve"> </w:t>
            </w:r>
            <w:proofErr w:type="spellStart"/>
            <w:r w:rsidRPr="007A4CA1">
              <w:t>for</w:t>
            </w:r>
            <w:proofErr w:type="spellEnd"/>
            <w:r w:rsidRPr="007A4CA1">
              <w:t xml:space="preserve"> </w:t>
            </w:r>
            <w:proofErr w:type="spellStart"/>
            <w:r w:rsidRPr="007A4CA1">
              <w:t>carrying</w:t>
            </w:r>
            <w:proofErr w:type="spellEnd"/>
            <w:r w:rsidRPr="007A4CA1">
              <w:t xml:space="preserve"> </w:t>
            </w:r>
            <w:proofErr w:type="spellStart"/>
            <w:r w:rsidRPr="007A4CA1">
              <w:t>out</w:t>
            </w:r>
            <w:proofErr w:type="spellEnd"/>
            <w:r w:rsidRPr="007A4CA1">
              <w:t xml:space="preserve"> </w:t>
            </w:r>
            <w:proofErr w:type="spellStart"/>
            <w:r w:rsidRPr="007A4CA1">
              <w:t>official</w:t>
            </w:r>
            <w:proofErr w:type="spellEnd"/>
            <w:r w:rsidRPr="007A4CA1">
              <w:t xml:space="preserve"> </w:t>
            </w:r>
            <w:proofErr w:type="spellStart"/>
            <w:r w:rsidRPr="007A4CA1">
              <w:t>controls</w:t>
            </w:r>
            <w:proofErr w:type="spellEnd"/>
            <w:r w:rsidRPr="007A4CA1">
              <w:t xml:space="preserve"> on </w:t>
            </w:r>
            <w:proofErr w:type="spellStart"/>
            <w:r w:rsidRPr="007A4CA1">
              <w:t>products</w:t>
            </w:r>
            <w:proofErr w:type="spellEnd"/>
            <w:r w:rsidRPr="007A4CA1">
              <w:t xml:space="preserve"> of </w:t>
            </w:r>
            <w:proofErr w:type="spellStart"/>
            <w:r w:rsidRPr="007A4CA1">
              <w:t>animal</w:t>
            </w:r>
            <w:proofErr w:type="spellEnd"/>
            <w:r w:rsidRPr="007A4CA1">
              <w:t xml:space="preserve"> </w:t>
            </w:r>
            <w:proofErr w:type="spellStart"/>
            <w:r w:rsidRPr="007A4CA1">
              <w:t>origin</w:t>
            </w:r>
            <w:proofErr w:type="spellEnd"/>
            <w:r w:rsidRPr="007A4CA1">
              <w:t xml:space="preserve"> </w:t>
            </w:r>
            <w:proofErr w:type="spellStart"/>
            <w:r w:rsidRPr="007A4CA1">
              <w:t>intended</w:t>
            </w:r>
            <w:proofErr w:type="spellEnd"/>
            <w:r w:rsidRPr="007A4CA1">
              <w:t xml:space="preserve"> </w:t>
            </w:r>
            <w:proofErr w:type="spellStart"/>
            <w:r w:rsidRPr="007A4CA1">
              <w:t>for</w:t>
            </w:r>
            <w:proofErr w:type="spellEnd"/>
            <w:r w:rsidRPr="007A4CA1">
              <w:t xml:space="preserve"> </w:t>
            </w:r>
            <w:proofErr w:type="spellStart"/>
            <w:r w:rsidRPr="007A4CA1">
              <w:t>human</w:t>
            </w:r>
            <w:proofErr w:type="spellEnd"/>
            <w:r w:rsidRPr="007A4CA1">
              <w:t xml:space="preserve"> </w:t>
            </w:r>
            <w:proofErr w:type="spellStart"/>
            <w:r w:rsidRPr="007A4CA1">
              <w:t>consumption</w:t>
            </w:r>
            <w:proofErr w:type="spellEnd"/>
            <w:r w:rsidRPr="007A4CA1">
              <w:t xml:space="preserve"> by </w:t>
            </w:r>
            <w:proofErr w:type="spellStart"/>
            <w:r w:rsidRPr="007A4CA1">
              <w:t>Regulation</w:t>
            </w:r>
            <w:proofErr w:type="spellEnd"/>
            <w:r w:rsidRPr="007A4CA1">
              <w:t xml:space="preserve"> (EU) 2017/625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and </w:t>
            </w:r>
            <w:proofErr w:type="spellStart"/>
            <w:r w:rsidRPr="007A4CA1">
              <w:t>amending</w:t>
            </w:r>
            <w:proofErr w:type="spellEnd"/>
            <w:r w:rsidRPr="007A4CA1">
              <w:t xml:space="preserve"> </w:t>
            </w:r>
            <w:proofErr w:type="spellStart"/>
            <w:r w:rsidRPr="007A4CA1">
              <w:t>Commission</w:t>
            </w:r>
            <w:proofErr w:type="spellEnd"/>
            <w:r w:rsidRPr="007A4CA1">
              <w:t xml:space="preserve"> </w:t>
            </w:r>
            <w:proofErr w:type="spellStart"/>
            <w:r w:rsidRPr="007A4CA1">
              <w:t>Regulation</w:t>
            </w:r>
            <w:proofErr w:type="spellEnd"/>
            <w:r w:rsidRPr="007A4CA1">
              <w:t xml:space="preserve"> (EC) No 2074/2005 as </w:t>
            </w:r>
            <w:proofErr w:type="spellStart"/>
            <w:r w:rsidRPr="007A4CA1">
              <w:t>regards</w:t>
            </w:r>
            <w:proofErr w:type="spellEnd"/>
            <w:r w:rsidRPr="007A4CA1">
              <w:t xml:space="preserve"> </w:t>
            </w:r>
            <w:proofErr w:type="spellStart"/>
            <w:r w:rsidRPr="007A4CA1">
              <w:t>official</w:t>
            </w:r>
            <w:proofErr w:type="spellEnd"/>
            <w:r w:rsidRPr="007A4CA1">
              <w:t xml:space="preserve"> </w:t>
            </w:r>
            <w:proofErr w:type="spellStart"/>
            <w:r w:rsidRPr="007A4CA1">
              <w:t>controls</w:t>
            </w:r>
            <w:proofErr w:type="spellEnd"/>
            <w:r w:rsidRPr="007A4CA1">
              <w:t>.</w:t>
            </w:r>
          </w:p>
        </w:tc>
      </w:tr>
      <w:tr w:rsidR="00330198" w:rsidRPr="007A4CA1" w14:paraId="0D09D44F" w14:textId="77777777" w:rsidTr="00F02972">
        <w:tc>
          <w:tcPr>
            <w:tcW w:w="701" w:type="pct"/>
            <w:shd w:val="clear" w:color="auto" w:fill="auto"/>
            <w:tcMar>
              <w:top w:w="0" w:type="dxa"/>
              <w:left w:w="75" w:type="dxa"/>
              <w:bottom w:w="0" w:type="dxa"/>
              <w:right w:w="0" w:type="dxa"/>
            </w:tcMar>
            <w:vAlign w:val="center"/>
            <w:hideMark/>
          </w:tcPr>
          <w:p w14:paraId="1F33A221" w14:textId="77777777" w:rsidR="00330198" w:rsidRPr="007A4CA1" w:rsidRDefault="00B25E8A" w:rsidP="00330198">
            <w:pPr>
              <w:pStyle w:val="Text-LEGESTIC"/>
              <w:rPr>
                <w:rStyle w:val="Hyperlink"/>
                <w:b/>
                <w:bCs/>
                <w:color w:val="auto"/>
                <w:lang w:val="en-GB"/>
              </w:rPr>
            </w:pPr>
            <w:hyperlink r:id="rId76" w:tgtFrame="_blank" w:history="1">
              <w:r w:rsidR="00330198" w:rsidRPr="007A4CA1">
                <w:rPr>
                  <w:rStyle w:val="Hyperlink"/>
                  <w:b/>
                  <w:bCs/>
                  <w:color w:val="auto"/>
                  <w:szCs w:val="22"/>
                  <w:lang w:val="en-GB"/>
                </w:rPr>
                <w:t>2019/1139</w:t>
              </w:r>
            </w:hyperlink>
          </w:p>
        </w:tc>
        <w:tc>
          <w:tcPr>
            <w:tcW w:w="4299" w:type="pct"/>
            <w:shd w:val="clear" w:color="auto" w:fill="auto"/>
            <w:tcMar>
              <w:top w:w="0" w:type="dxa"/>
              <w:left w:w="75" w:type="dxa"/>
              <w:bottom w:w="0" w:type="dxa"/>
              <w:right w:w="0" w:type="dxa"/>
            </w:tcMar>
            <w:vAlign w:val="center"/>
            <w:hideMark/>
          </w:tcPr>
          <w:p w14:paraId="1ADF8BFB"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2019/1139 of 3 </w:t>
            </w:r>
            <w:proofErr w:type="spellStart"/>
            <w:r w:rsidRPr="007A4CA1">
              <w:t>July</w:t>
            </w:r>
            <w:proofErr w:type="spellEnd"/>
            <w:r w:rsidRPr="007A4CA1">
              <w:t xml:space="preserve"> 2019 </w:t>
            </w:r>
            <w:proofErr w:type="spellStart"/>
            <w:r w:rsidRPr="007A4CA1">
              <w:t>amending</w:t>
            </w:r>
            <w:proofErr w:type="spellEnd"/>
            <w:r w:rsidRPr="007A4CA1">
              <w:t xml:space="preserve"> </w:t>
            </w:r>
            <w:proofErr w:type="spellStart"/>
            <w:r w:rsidRPr="007A4CA1">
              <w:t>Regulation</w:t>
            </w:r>
            <w:proofErr w:type="spellEnd"/>
            <w:r w:rsidRPr="007A4CA1">
              <w:t xml:space="preserve"> (EC) No </w:t>
            </w:r>
            <w:proofErr w:type="spellStart"/>
            <w:r w:rsidRPr="007A4CA1">
              <w:t>Amending</w:t>
            </w:r>
            <w:proofErr w:type="spellEnd"/>
            <w:r w:rsidRPr="007A4CA1">
              <w:t xml:space="preserve"> </w:t>
            </w:r>
            <w:proofErr w:type="spellStart"/>
            <w:r w:rsidRPr="007A4CA1">
              <w:t>Regulation</w:t>
            </w:r>
            <w:proofErr w:type="spellEnd"/>
            <w:r w:rsidRPr="007A4CA1">
              <w:t xml:space="preserve"> (EC) No 2074/2005 as </w:t>
            </w:r>
            <w:proofErr w:type="spellStart"/>
            <w:r w:rsidRPr="007A4CA1">
              <w:t>regards</w:t>
            </w:r>
            <w:proofErr w:type="spellEnd"/>
            <w:r w:rsidRPr="007A4CA1">
              <w:t xml:space="preserve"> </w:t>
            </w:r>
            <w:proofErr w:type="spellStart"/>
            <w:r w:rsidRPr="007A4CA1">
              <w:t>official</w:t>
            </w:r>
            <w:proofErr w:type="spellEnd"/>
            <w:r w:rsidRPr="007A4CA1">
              <w:t xml:space="preserve"> </w:t>
            </w:r>
            <w:proofErr w:type="spellStart"/>
            <w:r w:rsidRPr="007A4CA1">
              <w:t>controls</w:t>
            </w:r>
            <w:proofErr w:type="spellEnd"/>
            <w:r w:rsidRPr="007A4CA1">
              <w:t xml:space="preserve"> on </w:t>
            </w:r>
            <w:proofErr w:type="spellStart"/>
            <w:r w:rsidRPr="007A4CA1">
              <w:t>the</w:t>
            </w:r>
            <w:proofErr w:type="spellEnd"/>
            <w:r w:rsidRPr="007A4CA1">
              <w:t xml:space="preserve"> </w:t>
            </w:r>
            <w:proofErr w:type="spellStart"/>
            <w:r w:rsidRPr="007A4CA1">
              <w:t>food</w:t>
            </w:r>
            <w:proofErr w:type="spellEnd"/>
            <w:r w:rsidRPr="007A4CA1">
              <w:t xml:space="preserve"> of </w:t>
            </w:r>
            <w:proofErr w:type="spellStart"/>
            <w:r w:rsidRPr="007A4CA1">
              <w:t>animal</w:t>
            </w:r>
            <w:proofErr w:type="spellEnd"/>
            <w:r w:rsidRPr="007A4CA1">
              <w:t xml:space="preserve"> </w:t>
            </w:r>
            <w:proofErr w:type="spellStart"/>
            <w:r w:rsidRPr="007A4CA1">
              <w:t>origin</w:t>
            </w:r>
            <w:proofErr w:type="spellEnd"/>
            <w:r w:rsidRPr="007A4CA1">
              <w:t xml:space="preserve"> </w:t>
            </w:r>
            <w:proofErr w:type="spellStart"/>
            <w:r w:rsidRPr="007A4CA1">
              <w:t>related</w:t>
            </w:r>
            <w:proofErr w:type="spellEnd"/>
            <w:r w:rsidRPr="007A4CA1">
              <w:t xml:space="preserve"> to </w:t>
            </w:r>
            <w:proofErr w:type="spellStart"/>
            <w:r w:rsidRPr="007A4CA1">
              <w:t>food</w:t>
            </w:r>
            <w:proofErr w:type="spellEnd"/>
            <w:r w:rsidRPr="007A4CA1">
              <w:t xml:space="preserve"> </w:t>
            </w:r>
            <w:proofErr w:type="spellStart"/>
            <w:r w:rsidRPr="007A4CA1">
              <w:t>chain</w:t>
            </w:r>
            <w:proofErr w:type="spellEnd"/>
            <w:r w:rsidRPr="007A4CA1">
              <w:t xml:space="preserve"> </w:t>
            </w:r>
            <w:proofErr w:type="spellStart"/>
            <w:r w:rsidRPr="007A4CA1">
              <w:t>information</w:t>
            </w:r>
            <w:proofErr w:type="spellEnd"/>
            <w:r w:rsidRPr="007A4CA1">
              <w:t xml:space="preserve"> and </w:t>
            </w:r>
            <w:proofErr w:type="spellStart"/>
            <w:r w:rsidRPr="007A4CA1">
              <w:t>fishery</w:t>
            </w:r>
            <w:proofErr w:type="spellEnd"/>
            <w:r w:rsidRPr="007A4CA1">
              <w:t xml:space="preserve"> </w:t>
            </w:r>
            <w:proofErr w:type="spellStart"/>
            <w:r w:rsidRPr="007A4CA1">
              <w:t>products</w:t>
            </w:r>
            <w:proofErr w:type="spellEnd"/>
            <w:r w:rsidRPr="007A4CA1">
              <w:t xml:space="preserve"> and </w:t>
            </w:r>
            <w:proofErr w:type="spellStart"/>
            <w:r w:rsidRPr="007A4CA1">
              <w:t>reference</w:t>
            </w:r>
            <w:proofErr w:type="spellEnd"/>
            <w:r w:rsidRPr="007A4CA1">
              <w:t xml:space="preserve"> to </w:t>
            </w:r>
            <w:proofErr w:type="spellStart"/>
            <w:r w:rsidRPr="007A4CA1">
              <w:t>recognized</w:t>
            </w:r>
            <w:proofErr w:type="spellEnd"/>
            <w:r w:rsidRPr="007A4CA1">
              <w:t xml:space="preserve"> </w:t>
            </w:r>
            <w:proofErr w:type="spellStart"/>
            <w:r w:rsidRPr="007A4CA1">
              <w:t>testing</w:t>
            </w:r>
            <w:proofErr w:type="spellEnd"/>
            <w:r w:rsidRPr="007A4CA1">
              <w:t xml:space="preserve"> </w:t>
            </w:r>
            <w:proofErr w:type="spellStart"/>
            <w:r w:rsidRPr="007A4CA1">
              <w:t>methods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detection</w:t>
            </w:r>
            <w:proofErr w:type="spellEnd"/>
            <w:r w:rsidRPr="007A4CA1">
              <w:t xml:space="preserve"> of </w:t>
            </w:r>
            <w:proofErr w:type="spellStart"/>
            <w:r w:rsidRPr="007A4CA1">
              <w:t>marine</w:t>
            </w:r>
            <w:proofErr w:type="spellEnd"/>
            <w:r w:rsidRPr="007A4CA1">
              <w:t xml:space="preserve"> </w:t>
            </w:r>
            <w:proofErr w:type="spellStart"/>
            <w:r w:rsidRPr="007A4CA1">
              <w:t>biotoxins</w:t>
            </w:r>
            <w:proofErr w:type="spellEnd"/>
            <w:r w:rsidRPr="007A4CA1">
              <w:t xml:space="preserve"> and </w:t>
            </w:r>
            <w:proofErr w:type="spellStart"/>
            <w:r w:rsidRPr="007A4CA1">
              <w:t>testing</w:t>
            </w:r>
            <w:proofErr w:type="spellEnd"/>
            <w:r w:rsidRPr="007A4CA1">
              <w:t xml:space="preserve"> </w:t>
            </w:r>
            <w:proofErr w:type="spellStart"/>
            <w:r w:rsidRPr="007A4CA1">
              <w:t>methods</w:t>
            </w:r>
            <w:proofErr w:type="spellEnd"/>
            <w:r w:rsidRPr="007A4CA1">
              <w:t xml:space="preserve"> </w:t>
            </w:r>
            <w:proofErr w:type="spellStart"/>
            <w:r w:rsidRPr="007A4CA1">
              <w:t>for</w:t>
            </w:r>
            <w:proofErr w:type="spellEnd"/>
            <w:r w:rsidRPr="007A4CA1">
              <w:t xml:space="preserve"> raw and </w:t>
            </w:r>
            <w:proofErr w:type="spellStart"/>
            <w:r w:rsidRPr="007A4CA1">
              <w:t>heat-treated</w:t>
            </w:r>
            <w:proofErr w:type="spellEnd"/>
            <w:r w:rsidRPr="007A4CA1">
              <w:t xml:space="preserve"> </w:t>
            </w:r>
            <w:proofErr w:type="spellStart"/>
            <w:r w:rsidRPr="007A4CA1">
              <w:t>cow's</w:t>
            </w:r>
            <w:proofErr w:type="spellEnd"/>
            <w:r w:rsidRPr="007A4CA1">
              <w:t xml:space="preserve"> </w:t>
            </w:r>
            <w:proofErr w:type="spellStart"/>
            <w:r w:rsidRPr="007A4CA1">
              <w:t>milk</w:t>
            </w:r>
            <w:proofErr w:type="spellEnd"/>
            <w:r w:rsidRPr="007A4CA1">
              <w:t>.</w:t>
            </w:r>
          </w:p>
        </w:tc>
      </w:tr>
      <w:tr w:rsidR="00330198" w:rsidRPr="007A4CA1" w14:paraId="2260BE79" w14:textId="77777777" w:rsidTr="00F02972">
        <w:tc>
          <w:tcPr>
            <w:tcW w:w="701" w:type="pct"/>
            <w:shd w:val="clear" w:color="auto" w:fill="auto"/>
            <w:tcMar>
              <w:top w:w="0" w:type="dxa"/>
              <w:left w:w="75" w:type="dxa"/>
              <w:bottom w:w="0" w:type="dxa"/>
              <w:right w:w="0" w:type="dxa"/>
            </w:tcMar>
            <w:vAlign w:val="center"/>
            <w:hideMark/>
          </w:tcPr>
          <w:p w14:paraId="4D22900C" w14:textId="77777777" w:rsidR="00330198" w:rsidRPr="007A4CA1" w:rsidRDefault="00B25E8A" w:rsidP="00330198">
            <w:pPr>
              <w:pStyle w:val="Text-LEGESTIC"/>
              <w:rPr>
                <w:rStyle w:val="Hyperlink"/>
                <w:b/>
                <w:bCs/>
                <w:color w:val="auto"/>
                <w:lang w:val="en-GB"/>
              </w:rPr>
            </w:pPr>
            <w:hyperlink r:id="rId77" w:tgtFrame="_blank" w:history="1">
              <w:r w:rsidR="00330198" w:rsidRPr="007A4CA1">
                <w:rPr>
                  <w:rStyle w:val="Hyperlink"/>
                  <w:b/>
                  <w:bCs/>
                  <w:color w:val="auto"/>
                  <w:szCs w:val="22"/>
                  <w:lang w:val="en-GB"/>
                </w:rPr>
                <w:t>2017/625</w:t>
              </w:r>
            </w:hyperlink>
          </w:p>
        </w:tc>
        <w:tc>
          <w:tcPr>
            <w:tcW w:w="4299" w:type="pct"/>
            <w:shd w:val="clear" w:color="auto" w:fill="auto"/>
            <w:tcMar>
              <w:top w:w="0" w:type="dxa"/>
              <w:left w:w="75" w:type="dxa"/>
              <w:bottom w:w="0" w:type="dxa"/>
              <w:right w:w="0" w:type="dxa"/>
            </w:tcMar>
            <w:vAlign w:val="center"/>
            <w:hideMark/>
          </w:tcPr>
          <w:p w14:paraId="41FD02C9" w14:textId="77777777" w:rsidR="00330198" w:rsidRPr="007A4CA1" w:rsidRDefault="00330198" w:rsidP="00330198">
            <w:pPr>
              <w:pStyle w:val="Text-LEGESTIC"/>
            </w:pPr>
            <w:proofErr w:type="spellStart"/>
            <w:r w:rsidRPr="007A4CA1">
              <w:t>Regulation</w:t>
            </w:r>
            <w:proofErr w:type="spellEnd"/>
            <w:r w:rsidRPr="007A4CA1">
              <w:t xml:space="preserve"> (EU) 2017/625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of </w:t>
            </w:r>
            <w:proofErr w:type="spellStart"/>
            <w:r w:rsidRPr="007A4CA1">
              <w:t>the</w:t>
            </w:r>
            <w:proofErr w:type="spellEnd"/>
            <w:r w:rsidRPr="007A4CA1">
              <w:t xml:space="preserve"> </w:t>
            </w:r>
            <w:proofErr w:type="spellStart"/>
            <w:r w:rsidRPr="007A4CA1">
              <w:t>Council</w:t>
            </w:r>
            <w:proofErr w:type="spellEnd"/>
            <w:r w:rsidRPr="007A4CA1">
              <w:t xml:space="preserve"> on </w:t>
            </w:r>
            <w:proofErr w:type="spellStart"/>
            <w:r w:rsidRPr="007A4CA1">
              <w:t>official</w:t>
            </w:r>
            <w:proofErr w:type="spellEnd"/>
            <w:r w:rsidRPr="007A4CA1">
              <w:t xml:space="preserve"> </w:t>
            </w:r>
            <w:proofErr w:type="spellStart"/>
            <w:r w:rsidRPr="007A4CA1">
              <w:t>controls</w:t>
            </w:r>
            <w:proofErr w:type="spellEnd"/>
            <w:r w:rsidRPr="007A4CA1">
              <w:t>.</w:t>
            </w:r>
          </w:p>
        </w:tc>
      </w:tr>
      <w:tr w:rsidR="00330198" w:rsidRPr="007A4CA1" w14:paraId="48552953" w14:textId="77777777" w:rsidTr="00F02972">
        <w:tc>
          <w:tcPr>
            <w:tcW w:w="701" w:type="pct"/>
            <w:shd w:val="clear" w:color="auto" w:fill="auto"/>
            <w:tcMar>
              <w:top w:w="0" w:type="dxa"/>
              <w:left w:w="75" w:type="dxa"/>
              <w:bottom w:w="0" w:type="dxa"/>
              <w:right w:w="0" w:type="dxa"/>
            </w:tcMar>
            <w:vAlign w:val="center"/>
            <w:hideMark/>
          </w:tcPr>
          <w:p w14:paraId="7477FF8C" w14:textId="77777777" w:rsidR="00330198" w:rsidRPr="007A4CA1" w:rsidRDefault="00B25E8A" w:rsidP="00330198">
            <w:pPr>
              <w:pStyle w:val="Text-LEGESTIC"/>
              <w:rPr>
                <w:rStyle w:val="Hyperlink"/>
                <w:b/>
                <w:bCs/>
                <w:color w:val="auto"/>
                <w:lang w:val="en-GB"/>
              </w:rPr>
            </w:pPr>
            <w:hyperlink r:id="rId78" w:tgtFrame="_blank" w:history="1">
              <w:r w:rsidR="00330198" w:rsidRPr="007A4CA1">
                <w:rPr>
                  <w:rStyle w:val="Hyperlink"/>
                  <w:b/>
                  <w:bCs/>
                  <w:color w:val="auto"/>
                  <w:szCs w:val="22"/>
                  <w:lang w:val="en-GB"/>
                </w:rPr>
                <w:t>16/2012</w:t>
              </w:r>
            </w:hyperlink>
          </w:p>
        </w:tc>
        <w:tc>
          <w:tcPr>
            <w:tcW w:w="4299" w:type="pct"/>
            <w:shd w:val="clear" w:color="auto" w:fill="auto"/>
            <w:tcMar>
              <w:top w:w="0" w:type="dxa"/>
              <w:left w:w="75" w:type="dxa"/>
              <w:bottom w:w="0" w:type="dxa"/>
              <w:right w:w="0" w:type="dxa"/>
            </w:tcMar>
            <w:vAlign w:val="center"/>
            <w:hideMark/>
          </w:tcPr>
          <w:p w14:paraId="3A9384A9"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Regulation</w:t>
            </w:r>
            <w:proofErr w:type="spellEnd"/>
            <w:r w:rsidRPr="007A4CA1">
              <w:t xml:space="preserve"> (EU) No </w:t>
            </w:r>
            <w:proofErr w:type="spellStart"/>
            <w:r w:rsidRPr="007A4CA1">
              <w:t>Amending</w:t>
            </w:r>
            <w:proofErr w:type="spellEnd"/>
            <w:r w:rsidRPr="007A4CA1">
              <w:t xml:space="preserve"> </w:t>
            </w:r>
            <w:proofErr w:type="spellStart"/>
            <w:r w:rsidRPr="007A4CA1">
              <w:t>Annex</w:t>
            </w:r>
            <w:proofErr w:type="spellEnd"/>
            <w:r w:rsidRPr="007A4CA1">
              <w:t xml:space="preserve"> II to </w:t>
            </w:r>
            <w:proofErr w:type="spellStart"/>
            <w:r w:rsidRPr="007A4CA1">
              <w:t>Regulation</w:t>
            </w:r>
            <w:proofErr w:type="spellEnd"/>
            <w:r w:rsidRPr="007A4CA1">
              <w:t xml:space="preserve"> (EC) No 16/2011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of </w:t>
            </w:r>
            <w:proofErr w:type="spellStart"/>
            <w:r w:rsidRPr="007A4CA1">
              <w:t>the</w:t>
            </w:r>
            <w:proofErr w:type="spellEnd"/>
            <w:r w:rsidRPr="007A4CA1">
              <w:t xml:space="preserve"> </w:t>
            </w:r>
            <w:proofErr w:type="spellStart"/>
            <w:r w:rsidRPr="007A4CA1">
              <w:t>Council</w:t>
            </w:r>
            <w:proofErr w:type="spellEnd"/>
            <w:r w:rsidRPr="007A4CA1">
              <w:t xml:space="preserve"> 853/2004 as </w:t>
            </w:r>
            <w:proofErr w:type="spellStart"/>
            <w:r w:rsidRPr="007A4CA1">
              <w:t>regards</w:t>
            </w:r>
            <w:proofErr w:type="spellEnd"/>
            <w:r w:rsidRPr="007A4CA1">
              <w:t xml:space="preserve"> </w:t>
            </w:r>
            <w:proofErr w:type="spellStart"/>
            <w:r w:rsidRPr="007A4CA1">
              <w:t>requirements</w:t>
            </w:r>
            <w:proofErr w:type="spellEnd"/>
            <w:r w:rsidRPr="007A4CA1">
              <w:t xml:space="preserve"> </w:t>
            </w:r>
            <w:proofErr w:type="spellStart"/>
            <w:r w:rsidRPr="007A4CA1">
              <w:t>for</w:t>
            </w:r>
            <w:proofErr w:type="spellEnd"/>
            <w:r w:rsidRPr="007A4CA1">
              <w:t xml:space="preserve"> </w:t>
            </w:r>
            <w:proofErr w:type="spellStart"/>
            <w:r w:rsidRPr="007A4CA1">
              <w:t>frozen</w:t>
            </w:r>
            <w:proofErr w:type="spellEnd"/>
            <w:r w:rsidRPr="007A4CA1">
              <w:t xml:space="preserve"> </w:t>
            </w:r>
            <w:proofErr w:type="spellStart"/>
            <w:r w:rsidRPr="007A4CA1">
              <w:t>foodstuffs</w:t>
            </w:r>
            <w:proofErr w:type="spellEnd"/>
            <w:r w:rsidRPr="007A4CA1">
              <w:t xml:space="preserve"> of </w:t>
            </w:r>
            <w:proofErr w:type="spellStart"/>
            <w:r w:rsidRPr="007A4CA1">
              <w:t>animal</w:t>
            </w:r>
            <w:proofErr w:type="spellEnd"/>
            <w:r w:rsidRPr="007A4CA1">
              <w:t xml:space="preserve"> </w:t>
            </w:r>
            <w:proofErr w:type="spellStart"/>
            <w:r w:rsidRPr="007A4CA1">
              <w:t>origin</w:t>
            </w:r>
            <w:proofErr w:type="spellEnd"/>
            <w:r w:rsidRPr="007A4CA1">
              <w:t xml:space="preserve"> </w:t>
            </w:r>
            <w:proofErr w:type="spellStart"/>
            <w:r w:rsidRPr="007A4CA1">
              <w:t>intended</w:t>
            </w:r>
            <w:proofErr w:type="spellEnd"/>
            <w:r w:rsidRPr="007A4CA1">
              <w:t xml:space="preserve"> </w:t>
            </w:r>
            <w:proofErr w:type="spellStart"/>
            <w:r w:rsidRPr="007A4CA1">
              <w:t>for</w:t>
            </w:r>
            <w:proofErr w:type="spellEnd"/>
            <w:r w:rsidRPr="007A4CA1">
              <w:t xml:space="preserve"> </w:t>
            </w:r>
            <w:proofErr w:type="spellStart"/>
            <w:r w:rsidRPr="007A4CA1">
              <w:t>human</w:t>
            </w:r>
            <w:proofErr w:type="spellEnd"/>
            <w:r w:rsidRPr="007A4CA1">
              <w:t xml:space="preserve"> </w:t>
            </w:r>
            <w:proofErr w:type="spellStart"/>
            <w:r w:rsidRPr="007A4CA1">
              <w:t>consumption</w:t>
            </w:r>
            <w:proofErr w:type="spellEnd"/>
            <w:r w:rsidRPr="007A4CA1">
              <w:t>.</w:t>
            </w:r>
          </w:p>
        </w:tc>
      </w:tr>
      <w:tr w:rsidR="00330198" w:rsidRPr="007A4CA1" w14:paraId="5A7397AB" w14:textId="77777777" w:rsidTr="00F02972">
        <w:tc>
          <w:tcPr>
            <w:tcW w:w="701" w:type="pct"/>
            <w:shd w:val="clear" w:color="auto" w:fill="auto"/>
            <w:tcMar>
              <w:top w:w="0" w:type="dxa"/>
              <w:left w:w="75" w:type="dxa"/>
              <w:bottom w:w="0" w:type="dxa"/>
              <w:right w:w="0" w:type="dxa"/>
            </w:tcMar>
            <w:vAlign w:val="center"/>
            <w:hideMark/>
          </w:tcPr>
          <w:p w14:paraId="061F3E81" w14:textId="77777777" w:rsidR="00330198" w:rsidRPr="007A4CA1" w:rsidRDefault="00B25E8A" w:rsidP="00330198">
            <w:pPr>
              <w:pStyle w:val="Text-LEGESTIC"/>
              <w:rPr>
                <w:rStyle w:val="Hyperlink"/>
                <w:b/>
                <w:bCs/>
                <w:color w:val="auto"/>
                <w:lang w:val="en-GB"/>
              </w:rPr>
            </w:pPr>
            <w:hyperlink r:id="rId79" w:tgtFrame="_blank" w:history="1">
              <w:r w:rsidR="00330198" w:rsidRPr="007A4CA1">
                <w:rPr>
                  <w:rStyle w:val="Hyperlink"/>
                  <w:b/>
                  <w:bCs/>
                  <w:color w:val="auto"/>
                  <w:szCs w:val="22"/>
                  <w:lang w:val="en-GB"/>
                </w:rPr>
                <w:t>931/2011</w:t>
              </w:r>
            </w:hyperlink>
          </w:p>
        </w:tc>
        <w:tc>
          <w:tcPr>
            <w:tcW w:w="4299" w:type="pct"/>
            <w:shd w:val="clear" w:color="auto" w:fill="auto"/>
            <w:tcMar>
              <w:top w:w="0" w:type="dxa"/>
              <w:left w:w="75" w:type="dxa"/>
              <w:bottom w:w="0" w:type="dxa"/>
              <w:right w:w="0" w:type="dxa"/>
            </w:tcMar>
            <w:vAlign w:val="center"/>
            <w:hideMark/>
          </w:tcPr>
          <w:p w14:paraId="77AD9D2C"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Implementing</w:t>
            </w:r>
            <w:proofErr w:type="spellEnd"/>
            <w:r w:rsidRPr="007A4CA1">
              <w:t xml:space="preserve"> </w:t>
            </w:r>
            <w:proofErr w:type="spellStart"/>
            <w:r w:rsidRPr="007A4CA1">
              <w:t>Regulation</w:t>
            </w:r>
            <w:proofErr w:type="spellEnd"/>
            <w:r w:rsidRPr="007A4CA1">
              <w:t xml:space="preserve"> (EU) No 931/2011 of 19 September 2011 on </w:t>
            </w:r>
            <w:proofErr w:type="spellStart"/>
            <w:r w:rsidRPr="007A4CA1">
              <w:t>traceability</w:t>
            </w:r>
            <w:proofErr w:type="spellEnd"/>
            <w:r w:rsidRPr="007A4CA1">
              <w:t xml:space="preserve"> </w:t>
            </w:r>
            <w:proofErr w:type="spellStart"/>
            <w:r w:rsidRPr="007A4CA1">
              <w:t>requirements</w:t>
            </w:r>
            <w:proofErr w:type="spellEnd"/>
            <w:r w:rsidRPr="007A4CA1">
              <w:t xml:space="preserve"> </w:t>
            </w:r>
            <w:proofErr w:type="spellStart"/>
            <w:r w:rsidRPr="007A4CA1">
              <w:t>laid</w:t>
            </w:r>
            <w:proofErr w:type="spellEnd"/>
            <w:r w:rsidRPr="007A4CA1">
              <w:t xml:space="preserve"> </w:t>
            </w:r>
            <w:proofErr w:type="spellStart"/>
            <w:r w:rsidRPr="007A4CA1">
              <w:t>down</w:t>
            </w:r>
            <w:proofErr w:type="spellEnd"/>
            <w:r w:rsidRPr="007A4CA1">
              <w:t xml:space="preserve"> in </w:t>
            </w:r>
            <w:proofErr w:type="spellStart"/>
            <w:r w:rsidRPr="007A4CA1">
              <w:t>Regulation</w:t>
            </w:r>
            <w:proofErr w:type="spellEnd"/>
            <w:r w:rsidRPr="007A4CA1">
              <w:t xml:space="preserve"> (EC) No 931/2011 of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Parliament</w:t>
            </w:r>
            <w:proofErr w:type="spellEnd"/>
            <w:r w:rsidRPr="007A4CA1">
              <w:t xml:space="preserve"> and </w:t>
            </w:r>
            <w:proofErr w:type="spellStart"/>
            <w:r w:rsidRPr="007A4CA1">
              <w:t>the</w:t>
            </w:r>
            <w:proofErr w:type="spellEnd"/>
            <w:r w:rsidRPr="007A4CA1">
              <w:t xml:space="preserve"> </w:t>
            </w:r>
            <w:proofErr w:type="spellStart"/>
            <w:r w:rsidRPr="007A4CA1">
              <w:t>Council</w:t>
            </w:r>
            <w:proofErr w:type="spellEnd"/>
            <w:r w:rsidRPr="007A4CA1">
              <w:t xml:space="preserve"> 178/2002 </w:t>
            </w:r>
            <w:proofErr w:type="spellStart"/>
            <w:r w:rsidRPr="007A4CA1">
              <w:t>about</w:t>
            </w:r>
            <w:proofErr w:type="spellEnd"/>
            <w:r w:rsidRPr="007A4CA1">
              <w:t xml:space="preserve"> </w:t>
            </w:r>
            <w:proofErr w:type="spellStart"/>
            <w:r w:rsidRPr="007A4CA1">
              <w:t>the</w:t>
            </w:r>
            <w:proofErr w:type="spellEnd"/>
            <w:r w:rsidRPr="007A4CA1">
              <w:t xml:space="preserve"> </w:t>
            </w:r>
            <w:proofErr w:type="spellStart"/>
            <w:r w:rsidRPr="007A4CA1">
              <w:t>food</w:t>
            </w:r>
            <w:proofErr w:type="spellEnd"/>
            <w:r w:rsidRPr="007A4CA1">
              <w:t xml:space="preserve"> of </w:t>
            </w:r>
            <w:proofErr w:type="spellStart"/>
            <w:r w:rsidRPr="007A4CA1">
              <w:t>animal</w:t>
            </w:r>
            <w:proofErr w:type="spellEnd"/>
            <w:r w:rsidRPr="007A4CA1">
              <w:t xml:space="preserve"> </w:t>
            </w:r>
            <w:proofErr w:type="spellStart"/>
            <w:r w:rsidRPr="007A4CA1">
              <w:t>origin</w:t>
            </w:r>
            <w:proofErr w:type="spellEnd"/>
            <w:r w:rsidRPr="007A4CA1">
              <w:t>.</w:t>
            </w:r>
          </w:p>
        </w:tc>
      </w:tr>
      <w:tr w:rsidR="00330198" w:rsidRPr="007A4CA1" w14:paraId="681117C9" w14:textId="77777777" w:rsidTr="00F02972">
        <w:tc>
          <w:tcPr>
            <w:tcW w:w="701" w:type="pct"/>
            <w:shd w:val="clear" w:color="auto" w:fill="auto"/>
            <w:tcMar>
              <w:top w:w="0" w:type="dxa"/>
              <w:left w:w="75" w:type="dxa"/>
              <w:bottom w:w="0" w:type="dxa"/>
              <w:right w:w="0" w:type="dxa"/>
            </w:tcMar>
            <w:vAlign w:val="center"/>
            <w:hideMark/>
          </w:tcPr>
          <w:p w14:paraId="1F8E7089" w14:textId="77777777" w:rsidR="00330198" w:rsidRPr="007A4CA1" w:rsidRDefault="00B25E8A" w:rsidP="00330198">
            <w:pPr>
              <w:pStyle w:val="Text-LEGESTIC"/>
              <w:rPr>
                <w:rStyle w:val="Hyperlink"/>
                <w:b/>
                <w:bCs/>
                <w:color w:val="auto"/>
                <w:lang w:val="en-GB"/>
              </w:rPr>
            </w:pPr>
            <w:hyperlink r:id="rId80" w:tgtFrame="_blank" w:history="1">
              <w:r w:rsidR="00330198" w:rsidRPr="007A4CA1">
                <w:rPr>
                  <w:rStyle w:val="Hyperlink"/>
                  <w:b/>
                  <w:bCs/>
                  <w:color w:val="auto"/>
                  <w:szCs w:val="22"/>
                  <w:lang w:val="en-GB"/>
                </w:rPr>
                <w:t>765/2006</w:t>
              </w:r>
            </w:hyperlink>
          </w:p>
        </w:tc>
        <w:tc>
          <w:tcPr>
            <w:tcW w:w="4299" w:type="pct"/>
            <w:shd w:val="clear" w:color="auto" w:fill="auto"/>
            <w:tcMar>
              <w:top w:w="0" w:type="dxa"/>
              <w:left w:w="75" w:type="dxa"/>
              <w:bottom w:w="0" w:type="dxa"/>
              <w:right w:w="0" w:type="dxa"/>
            </w:tcMar>
            <w:vAlign w:val="center"/>
            <w:hideMark/>
          </w:tcPr>
          <w:p w14:paraId="36800373"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Decision</w:t>
            </w:r>
            <w:proofErr w:type="spellEnd"/>
            <w:r w:rsidRPr="007A4CA1">
              <w:t xml:space="preserve"> 2006/765/EC </w:t>
            </w:r>
            <w:proofErr w:type="spellStart"/>
            <w:r w:rsidRPr="007A4CA1">
              <w:t>repealing</w:t>
            </w:r>
            <w:proofErr w:type="spellEnd"/>
            <w:r w:rsidRPr="007A4CA1">
              <w:t xml:space="preserve"> </w:t>
            </w:r>
            <w:proofErr w:type="spellStart"/>
            <w:r w:rsidRPr="007A4CA1">
              <w:t>certain</w:t>
            </w:r>
            <w:proofErr w:type="spellEnd"/>
            <w:r w:rsidRPr="007A4CA1">
              <w:t xml:space="preserve"> </w:t>
            </w:r>
            <w:proofErr w:type="spellStart"/>
            <w:r w:rsidRPr="007A4CA1">
              <w:t>implementing</w:t>
            </w:r>
            <w:proofErr w:type="spellEnd"/>
            <w:r w:rsidRPr="007A4CA1">
              <w:t xml:space="preserve"> </w:t>
            </w:r>
            <w:proofErr w:type="spellStart"/>
            <w:r w:rsidRPr="007A4CA1">
              <w:t>rules</w:t>
            </w:r>
            <w:proofErr w:type="spellEnd"/>
            <w:r w:rsidRPr="007A4CA1">
              <w:t xml:space="preserve"> </w:t>
            </w:r>
            <w:proofErr w:type="spellStart"/>
            <w:r w:rsidRPr="007A4CA1">
              <w:t>concerning</w:t>
            </w:r>
            <w:proofErr w:type="spellEnd"/>
            <w:r w:rsidRPr="007A4CA1">
              <w:t xml:space="preserve"> </w:t>
            </w:r>
            <w:proofErr w:type="spellStart"/>
            <w:r w:rsidRPr="007A4CA1">
              <w:t>food</w:t>
            </w:r>
            <w:proofErr w:type="spellEnd"/>
            <w:r w:rsidRPr="007A4CA1">
              <w:t xml:space="preserve"> hygiene and </w:t>
            </w:r>
            <w:proofErr w:type="spellStart"/>
            <w:r w:rsidRPr="007A4CA1">
              <w:t>health</w:t>
            </w:r>
            <w:proofErr w:type="spellEnd"/>
            <w:r w:rsidRPr="007A4CA1">
              <w:t xml:space="preserve"> </w:t>
            </w:r>
            <w:proofErr w:type="spellStart"/>
            <w:r w:rsidRPr="007A4CA1">
              <w:t>conditions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production</w:t>
            </w:r>
            <w:proofErr w:type="spellEnd"/>
            <w:r w:rsidRPr="007A4CA1">
              <w:t xml:space="preserve"> and </w:t>
            </w:r>
            <w:proofErr w:type="spellStart"/>
            <w:r w:rsidRPr="007A4CA1">
              <w:t>placing</w:t>
            </w:r>
            <w:proofErr w:type="spellEnd"/>
            <w:r w:rsidRPr="007A4CA1">
              <w:t xml:space="preserve"> on </w:t>
            </w:r>
            <w:proofErr w:type="spellStart"/>
            <w:r w:rsidRPr="007A4CA1">
              <w:t>the</w:t>
            </w:r>
            <w:proofErr w:type="spellEnd"/>
            <w:r w:rsidRPr="007A4CA1">
              <w:t xml:space="preserve"> </w:t>
            </w:r>
            <w:proofErr w:type="spellStart"/>
            <w:r w:rsidRPr="007A4CA1">
              <w:t>market</w:t>
            </w:r>
            <w:proofErr w:type="spellEnd"/>
            <w:r w:rsidRPr="007A4CA1">
              <w:t xml:space="preserve"> </w:t>
            </w:r>
            <w:proofErr w:type="spellStart"/>
            <w:r w:rsidRPr="007A4CA1">
              <w:t>certain</w:t>
            </w:r>
            <w:proofErr w:type="spellEnd"/>
            <w:r w:rsidRPr="007A4CA1">
              <w:t xml:space="preserve"> </w:t>
            </w:r>
            <w:proofErr w:type="spellStart"/>
            <w:r w:rsidRPr="007A4CA1">
              <w:t>products</w:t>
            </w:r>
            <w:proofErr w:type="spellEnd"/>
            <w:r w:rsidRPr="007A4CA1">
              <w:t xml:space="preserve"> of </w:t>
            </w:r>
            <w:proofErr w:type="spellStart"/>
            <w:r w:rsidRPr="007A4CA1">
              <w:t>animal</w:t>
            </w:r>
            <w:proofErr w:type="spellEnd"/>
            <w:r w:rsidRPr="007A4CA1">
              <w:t xml:space="preserve"> </w:t>
            </w:r>
            <w:proofErr w:type="spellStart"/>
            <w:r w:rsidRPr="007A4CA1">
              <w:t>origin</w:t>
            </w:r>
            <w:proofErr w:type="spellEnd"/>
            <w:r w:rsidRPr="007A4CA1">
              <w:t xml:space="preserve"> </w:t>
            </w:r>
            <w:proofErr w:type="spellStart"/>
            <w:r w:rsidRPr="007A4CA1">
              <w:t>intended</w:t>
            </w:r>
            <w:proofErr w:type="spellEnd"/>
            <w:r w:rsidRPr="007A4CA1">
              <w:t xml:space="preserve"> </w:t>
            </w:r>
            <w:proofErr w:type="spellStart"/>
            <w:r w:rsidRPr="007A4CA1">
              <w:t>for</w:t>
            </w:r>
            <w:proofErr w:type="spellEnd"/>
            <w:r w:rsidRPr="007A4CA1">
              <w:t xml:space="preserve"> </w:t>
            </w:r>
            <w:proofErr w:type="spellStart"/>
            <w:r w:rsidRPr="007A4CA1">
              <w:t>human</w:t>
            </w:r>
            <w:proofErr w:type="spellEnd"/>
            <w:r w:rsidRPr="007A4CA1">
              <w:t xml:space="preserve"> </w:t>
            </w:r>
            <w:proofErr w:type="spellStart"/>
            <w:r w:rsidRPr="007A4CA1">
              <w:t>consumption</w:t>
            </w:r>
            <w:proofErr w:type="spellEnd"/>
            <w:r w:rsidRPr="007A4CA1">
              <w:t>.</w:t>
            </w:r>
          </w:p>
        </w:tc>
      </w:tr>
      <w:tr w:rsidR="00330198" w:rsidRPr="007A4CA1" w14:paraId="62B97264" w14:textId="77777777" w:rsidTr="00F02972">
        <w:tc>
          <w:tcPr>
            <w:tcW w:w="701" w:type="pct"/>
            <w:shd w:val="clear" w:color="auto" w:fill="auto"/>
            <w:tcMar>
              <w:top w:w="0" w:type="dxa"/>
              <w:left w:w="75" w:type="dxa"/>
              <w:bottom w:w="0" w:type="dxa"/>
              <w:right w:w="0" w:type="dxa"/>
            </w:tcMar>
            <w:vAlign w:val="center"/>
            <w:hideMark/>
          </w:tcPr>
          <w:p w14:paraId="72CA5F05" w14:textId="77777777" w:rsidR="00330198" w:rsidRPr="007A4CA1" w:rsidRDefault="00B25E8A" w:rsidP="00330198">
            <w:pPr>
              <w:pStyle w:val="Text-LEGESTIC"/>
              <w:rPr>
                <w:rStyle w:val="Hyperlink"/>
                <w:b/>
                <w:bCs/>
                <w:color w:val="auto"/>
                <w:lang w:val="en-GB"/>
              </w:rPr>
            </w:pPr>
            <w:hyperlink r:id="rId81" w:tgtFrame="_blank" w:history="1">
              <w:r w:rsidR="00330198" w:rsidRPr="007A4CA1">
                <w:rPr>
                  <w:rStyle w:val="Hyperlink"/>
                  <w:b/>
                  <w:bCs/>
                  <w:color w:val="auto"/>
                  <w:szCs w:val="22"/>
                  <w:lang w:val="en-GB"/>
                </w:rPr>
                <w:t>2074/2005</w:t>
              </w:r>
            </w:hyperlink>
          </w:p>
        </w:tc>
        <w:tc>
          <w:tcPr>
            <w:tcW w:w="4299" w:type="pct"/>
            <w:shd w:val="clear" w:color="auto" w:fill="auto"/>
            <w:tcMar>
              <w:top w:w="0" w:type="dxa"/>
              <w:left w:w="75" w:type="dxa"/>
              <w:bottom w:w="0" w:type="dxa"/>
              <w:right w:w="0" w:type="dxa"/>
            </w:tcMar>
            <w:vAlign w:val="center"/>
            <w:hideMark/>
          </w:tcPr>
          <w:p w14:paraId="58AC3D53"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Regulation</w:t>
            </w:r>
            <w:proofErr w:type="spellEnd"/>
            <w:r w:rsidRPr="007A4CA1">
              <w:t xml:space="preserve">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implementing</w:t>
            </w:r>
            <w:proofErr w:type="spellEnd"/>
            <w:r w:rsidRPr="007A4CA1">
              <w:t xml:space="preserve"> </w:t>
            </w:r>
            <w:proofErr w:type="spellStart"/>
            <w:r w:rsidRPr="007A4CA1">
              <w:t>measures</w:t>
            </w:r>
            <w:proofErr w:type="spellEnd"/>
            <w:r w:rsidRPr="007A4CA1">
              <w:t xml:space="preserve"> </w:t>
            </w:r>
            <w:proofErr w:type="spellStart"/>
            <w:r w:rsidRPr="007A4CA1">
              <w:t>for</w:t>
            </w:r>
            <w:proofErr w:type="spellEnd"/>
            <w:r w:rsidRPr="007A4CA1">
              <w:t xml:space="preserve"> </w:t>
            </w:r>
            <w:proofErr w:type="spellStart"/>
            <w:r w:rsidRPr="007A4CA1">
              <w:t>certain</w:t>
            </w:r>
            <w:proofErr w:type="spellEnd"/>
            <w:r w:rsidRPr="007A4CA1">
              <w:t xml:space="preserve"> </w:t>
            </w:r>
            <w:proofErr w:type="spellStart"/>
            <w:r w:rsidRPr="007A4CA1">
              <w:t>products</w:t>
            </w:r>
            <w:proofErr w:type="spellEnd"/>
            <w:r w:rsidRPr="007A4CA1">
              <w:t xml:space="preserve"> </w:t>
            </w:r>
            <w:proofErr w:type="spellStart"/>
            <w:r w:rsidRPr="007A4CA1">
              <w:t>under</w:t>
            </w:r>
            <w:proofErr w:type="spellEnd"/>
            <w:r w:rsidRPr="007A4CA1">
              <w:t xml:space="preserve"> </w:t>
            </w:r>
            <w:proofErr w:type="spellStart"/>
            <w:r w:rsidRPr="007A4CA1">
              <w:t>Regulation</w:t>
            </w:r>
            <w:proofErr w:type="spellEnd"/>
            <w:r w:rsidRPr="007A4CA1">
              <w:t xml:space="preserve"> (EC) No 1234/2007 853/2004 and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organization</w:t>
            </w:r>
            <w:proofErr w:type="spellEnd"/>
            <w:r w:rsidRPr="007A4CA1">
              <w:t xml:space="preserve"> of </w:t>
            </w:r>
            <w:proofErr w:type="spellStart"/>
            <w:r w:rsidRPr="007A4CA1">
              <w:t>official</w:t>
            </w:r>
            <w:proofErr w:type="spellEnd"/>
            <w:r w:rsidRPr="007A4CA1">
              <w:t xml:space="preserve"> </w:t>
            </w:r>
            <w:proofErr w:type="spellStart"/>
            <w:r w:rsidRPr="007A4CA1">
              <w:t>controls</w:t>
            </w:r>
            <w:proofErr w:type="spellEnd"/>
            <w:r w:rsidRPr="007A4CA1">
              <w:t xml:space="preserve"> </w:t>
            </w:r>
            <w:proofErr w:type="spellStart"/>
            <w:r w:rsidRPr="007A4CA1">
              <w:t>under</w:t>
            </w:r>
            <w:proofErr w:type="spellEnd"/>
            <w:r w:rsidRPr="007A4CA1">
              <w:t xml:space="preserve"> </w:t>
            </w:r>
            <w:proofErr w:type="spellStart"/>
            <w:r w:rsidRPr="007A4CA1">
              <w:t>Regulations</w:t>
            </w:r>
            <w:proofErr w:type="spellEnd"/>
            <w:r w:rsidRPr="007A4CA1">
              <w:t xml:space="preserve"> (EC) No 854/2004 and 882/2004 </w:t>
            </w:r>
            <w:proofErr w:type="spellStart"/>
            <w:r w:rsidRPr="007A4CA1">
              <w:t>derogating</w:t>
            </w:r>
            <w:proofErr w:type="spellEnd"/>
            <w:r w:rsidRPr="007A4CA1">
              <w:t xml:space="preserve"> </w:t>
            </w:r>
            <w:proofErr w:type="spellStart"/>
            <w:r w:rsidRPr="007A4CA1">
              <w:t>from</w:t>
            </w:r>
            <w:proofErr w:type="spellEnd"/>
            <w:r w:rsidRPr="007A4CA1">
              <w:t xml:space="preserve"> </w:t>
            </w:r>
            <w:proofErr w:type="spellStart"/>
            <w:r w:rsidRPr="007A4CA1">
              <w:t>Regulation</w:t>
            </w:r>
            <w:proofErr w:type="spellEnd"/>
            <w:r w:rsidRPr="007A4CA1">
              <w:t xml:space="preserve"> (EC) No </w:t>
            </w:r>
            <w:proofErr w:type="spellStart"/>
            <w:r w:rsidRPr="007A4CA1">
              <w:t>Amending</w:t>
            </w:r>
            <w:proofErr w:type="spellEnd"/>
            <w:r w:rsidRPr="007A4CA1">
              <w:t xml:space="preserve"> </w:t>
            </w:r>
            <w:proofErr w:type="spellStart"/>
            <w:r w:rsidRPr="007A4CA1">
              <w:t>Regulation</w:t>
            </w:r>
            <w:proofErr w:type="spellEnd"/>
            <w:r w:rsidRPr="007A4CA1">
              <w:t xml:space="preserve"> (EC) No 852/2004 853/2004 and 854/2004.</w:t>
            </w:r>
          </w:p>
        </w:tc>
      </w:tr>
      <w:tr w:rsidR="00330198" w:rsidRPr="007A4CA1" w14:paraId="3A9A6904" w14:textId="77777777" w:rsidTr="00F02972">
        <w:trPr>
          <w:trHeight w:val="320"/>
        </w:trPr>
        <w:tc>
          <w:tcPr>
            <w:tcW w:w="701" w:type="pct"/>
            <w:shd w:val="clear" w:color="auto" w:fill="auto"/>
            <w:tcMar>
              <w:top w:w="0" w:type="dxa"/>
              <w:left w:w="75" w:type="dxa"/>
              <w:bottom w:w="0" w:type="dxa"/>
              <w:right w:w="0" w:type="dxa"/>
            </w:tcMar>
            <w:vAlign w:val="center"/>
            <w:hideMark/>
          </w:tcPr>
          <w:p w14:paraId="7F664CFA" w14:textId="77777777" w:rsidR="00330198" w:rsidRPr="00E027BC" w:rsidRDefault="00B25E8A" w:rsidP="00330198">
            <w:pPr>
              <w:pStyle w:val="Text-LEGESTIC"/>
              <w:rPr>
                <w:rStyle w:val="Hyperlink"/>
                <w:b/>
                <w:bCs/>
                <w:color w:val="auto"/>
                <w:lang w:val="en-GB"/>
              </w:rPr>
            </w:pPr>
            <w:hyperlink r:id="rId82" w:tgtFrame="_blank" w:history="1">
              <w:r w:rsidR="00330198" w:rsidRPr="00E027BC">
                <w:rPr>
                  <w:rStyle w:val="Hyperlink"/>
                  <w:b/>
                  <w:bCs/>
                  <w:color w:val="auto"/>
                  <w:szCs w:val="22"/>
                  <w:lang w:val="en-GB"/>
                </w:rPr>
                <w:t>2073/2005</w:t>
              </w:r>
            </w:hyperlink>
          </w:p>
        </w:tc>
        <w:tc>
          <w:tcPr>
            <w:tcW w:w="4299" w:type="pct"/>
            <w:shd w:val="clear" w:color="auto" w:fill="auto"/>
            <w:tcMar>
              <w:top w:w="0" w:type="dxa"/>
              <w:left w:w="75" w:type="dxa"/>
              <w:bottom w:w="0" w:type="dxa"/>
              <w:right w:w="0" w:type="dxa"/>
            </w:tcMar>
            <w:vAlign w:val="center"/>
            <w:hideMark/>
          </w:tcPr>
          <w:p w14:paraId="12A40D2E"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Regulation</w:t>
            </w:r>
            <w:proofErr w:type="spellEnd"/>
            <w:r w:rsidRPr="007A4CA1">
              <w:t xml:space="preserve"> (EC) No 2073/2005 on </w:t>
            </w:r>
            <w:proofErr w:type="spellStart"/>
            <w:r w:rsidRPr="007A4CA1">
              <w:t>microbiological</w:t>
            </w:r>
            <w:proofErr w:type="spellEnd"/>
            <w:r w:rsidRPr="007A4CA1">
              <w:t xml:space="preserve"> </w:t>
            </w:r>
            <w:proofErr w:type="spellStart"/>
            <w:r w:rsidRPr="007A4CA1">
              <w:t>criteria</w:t>
            </w:r>
            <w:proofErr w:type="spellEnd"/>
            <w:r w:rsidRPr="007A4CA1">
              <w:t xml:space="preserve"> </w:t>
            </w:r>
            <w:proofErr w:type="spellStart"/>
            <w:r w:rsidRPr="007A4CA1">
              <w:t>for</w:t>
            </w:r>
            <w:proofErr w:type="spellEnd"/>
            <w:r w:rsidRPr="007A4CA1">
              <w:t xml:space="preserve"> </w:t>
            </w:r>
            <w:proofErr w:type="spellStart"/>
            <w:r w:rsidRPr="007A4CA1">
              <w:t>foodstuffs</w:t>
            </w:r>
            <w:proofErr w:type="spellEnd"/>
            <w:r w:rsidRPr="007A4CA1">
              <w:t xml:space="preserve">. </w:t>
            </w:r>
          </w:p>
        </w:tc>
      </w:tr>
      <w:tr w:rsidR="00330198" w:rsidRPr="007A4CA1" w14:paraId="4DF9F204" w14:textId="77777777" w:rsidTr="00F02972">
        <w:tc>
          <w:tcPr>
            <w:tcW w:w="701" w:type="pct"/>
            <w:shd w:val="clear" w:color="auto" w:fill="auto"/>
            <w:tcMar>
              <w:top w:w="0" w:type="dxa"/>
              <w:left w:w="75" w:type="dxa"/>
              <w:bottom w:w="0" w:type="dxa"/>
              <w:right w:w="0" w:type="dxa"/>
            </w:tcMar>
            <w:vAlign w:val="center"/>
            <w:hideMark/>
          </w:tcPr>
          <w:p w14:paraId="50BB86FC" w14:textId="77777777" w:rsidR="00330198" w:rsidRPr="00E027BC" w:rsidRDefault="00B25E8A" w:rsidP="00330198">
            <w:pPr>
              <w:pStyle w:val="Text-LEGESTIC"/>
              <w:rPr>
                <w:rStyle w:val="Hyperlink"/>
                <w:b/>
                <w:bCs/>
                <w:color w:val="auto"/>
                <w:lang w:val="en-GB"/>
              </w:rPr>
            </w:pPr>
            <w:hyperlink r:id="rId83" w:tgtFrame="_blank" w:history="1">
              <w:r w:rsidR="00330198" w:rsidRPr="00E027BC">
                <w:rPr>
                  <w:rStyle w:val="Hyperlink"/>
                  <w:b/>
                  <w:bCs/>
                  <w:color w:val="auto"/>
                  <w:szCs w:val="22"/>
                  <w:lang w:val="en-GB"/>
                </w:rPr>
                <w:t>853/2004</w:t>
              </w:r>
            </w:hyperlink>
          </w:p>
        </w:tc>
        <w:tc>
          <w:tcPr>
            <w:tcW w:w="4299" w:type="pct"/>
            <w:shd w:val="clear" w:color="auto" w:fill="auto"/>
            <w:tcMar>
              <w:top w:w="0" w:type="dxa"/>
              <w:left w:w="75" w:type="dxa"/>
              <w:bottom w:w="0" w:type="dxa"/>
              <w:right w:w="0" w:type="dxa"/>
            </w:tcMar>
            <w:vAlign w:val="center"/>
            <w:hideMark/>
          </w:tcPr>
          <w:p w14:paraId="453644CB" w14:textId="77777777" w:rsidR="00330198" w:rsidRPr="007A4CA1" w:rsidRDefault="00330198" w:rsidP="00330198">
            <w:pPr>
              <w:pStyle w:val="Text-LEGESTIC"/>
            </w:pPr>
            <w:proofErr w:type="spellStart"/>
            <w:r w:rsidRPr="007A4CA1">
              <w:t>Regulation</w:t>
            </w:r>
            <w:proofErr w:type="spellEnd"/>
            <w:r w:rsidRPr="007A4CA1">
              <w:t xml:space="preserve"> (EC) No </w:t>
            </w:r>
            <w:proofErr w:type="spellStart"/>
            <w:r w:rsidRPr="007A4CA1">
              <w:t>Laying</w:t>
            </w:r>
            <w:proofErr w:type="spellEnd"/>
            <w:r w:rsidRPr="007A4CA1">
              <w:t xml:space="preserve"> </w:t>
            </w:r>
            <w:proofErr w:type="spellStart"/>
            <w:r w:rsidRPr="007A4CA1">
              <w:t>down</w:t>
            </w:r>
            <w:proofErr w:type="spellEnd"/>
            <w:r w:rsidRPr="007A4CA1">
              <w:t xml:space="preserve"> </w:t>
            </w:r>
            <w:proofErr w:type="spellStart"/>
            <w:r w:rsidRPr="007A4CA1">
              <w:t>specific</w:t>
            </w:r>
            <w:proofErr w:type="spellEnd"/>
            <w:r w:rsidRPr="007A4CA1">
              <w:t xml:space="preserve"> hygiene </w:t>
            </w:r>
            <w:proofErr w:type="spellStart"/>
            <w:r w:rsidRPr="007A4CA1">
              <w:t>rules</w:t>
            </w:r>
            <w:proofErr w:type="spellEnd"/>
            <w:r w:rsidRPr="007A4CA1">
              <w:t xml:space="preserve"> </w:t>
            </w:r>
            <w:proofErr w:type="spellStart"/>
            <w:r w:rsidRPr="007A4CA1">
              <w:t>for</w:t>
            </w:r>
            <w:proofErr w:type="spellEnd"/>
            <w:r w:rsidRPr="007A4CA1">
              <w:t xml:space="preserve"> </w:t>
            </w:r>
            <w:proofErr w:type="spellStart"/>
            <w:r w:rsidRPr="007A4CA1">
              <w:t>food</w:t>
            </w:r>
            <w:proofErr w:type="spellEnd"/>
            <w:r w:rsidRPr="007A4CA1">
              <w:t xml:space="preserve"> of </w:t>
            </w:r>
            <w:proofErr w:type="spellStart"/>
            <w:r w:rsidRPr="007A4CA1">
              <w:t>animal</w:t>
            </w:r>
            <w:proofErr w:type="spellEnd"/>
            <w:r w:rsidRPr="007A4CA1">
              <w:t xml:space="preserve"> </w:t>
            </w:r>
            <w:proofErr w:type="spellStart"/>
            <w:r w:rsidRPr="007A4CA1">
              <w:t>origin</w:t>
            </w:r>
            <w:proofErr w:type="spellEnd"/>
            <w:r w:rsidRPr="007A4CA1">
              <w:t xml:space="preserve">. </w:t>
            </w:r>
          </w:p>
        </w:tc>
      </w:tr>
      <w:tr w:rsidR="00330198" w:rsidRPr="007A4CA1" w14:paraId="1892A70E" w14:textId="77777777" w:rsidTr="00F02972">
        <w:tc>
          <w:tcPr>
            <w:tcW w:w="701" w:type="pct"/>
            <w:shd w:val="clear" w:color="auto" w:fill="auto"/>
            <w:tcMar>
              <w:top w:w="0" w:type="dxa"/>
              <w:left w:w="75" w:type="dxa"/>
              <w:bottom w:w="0" w:type="dxa"/>
              <w:right w:w="0" w:type="dxa"/>
            </w:tcMar>
            <w:vAlign w:val="center"/>
            <w:hideMark/>
          </w:tcPr>
          <w:p w14:paraId="08C66E3B" w14:textId="77777777" w:rsidR="00330198" w:rsidRPr="00E027BC" w:rsidRDefault="00B25E8A" w:rsidP="00330198">
            <w:pPr>
              <w:pStyle w:val="Text-LEGESTIC"/>
              <w:rPr>
                <w:rStyle w:val="Hyperlink"/>
                <w:b/>
                <w:bCs/>
                <w:color w:val="auto"/>
                <w:lang w:val="en-GB"/>
              </w:rPr>
            </w:pPr>
            <w:hyperlink r:id="rId84" w:tgtFrame="_blank" w:history="1">
              <w:r w:rsidR="00330198" w:rsidRPr="00E027BC">
                <w:rPr>
                  <w:rStyle w:val="Hyperlink"/>
                  <w:b/>
                  <w:bCs/>
                  <w:color w:val="auto"/>
                  <w:szCs w:val="22"/>
                  <w:lang w:val="en-GB"/>
                </w:rPr>
                <w:t>852/2004</w:t>
              </w:r>
            </w:hyperlink>
          </w:p>
        </w:tc>
        <w:tc>
          <w:tcPr>
            <w:tcW w:w="4299" w:type="pct"/>
            <w:shd w:val="clear" w:color="auto" w:fill="auto"/>
            <w:tcMar>
              <w:top w:w="0" w:type="dxa"/>
              <w:left w:w="75" w:type="dxa"/>
              <w:bottom w:w="0" w:type="dxa"/>
              <w:right w:w="0" w:type="dxa"/>
            </w:tcMar>
            <w:vAlign w:val="center"/>
            <w:hideMark/>
          </w:tcPr>
          <w:p w14:paraId="3F7F7AB1" w14:textId="77777777" w:rsidR="00330198" w:rsidRPr="007A4CA1" w:rsidRDefault="00330198" w:rsidP="00330198">
            <w:pPr>
              <w:pStyle w:val="Text-LEGESTIC"/>
            </w:pPr>
            <w:proofErr w:type="spellStart"/>
            <w:r w:rsidRPr="007A4CA1">
              <w:t>Regulation</w:t>
            </w:r>
            <w:proofErr w:type="spellEnd"/>
            <w:r w:rsidRPr="007A4CA1">
              <w:t xml:space="preserve"> (EC) No 852/2004 on </w:t>
            </w:r>
            <w:proofErr w:type="spellStart"/>
            <w:r w:rsidRPr="007A4CA1">
              <w:t>food</w:t>
            </w:r>
            <w:proofErr w:type="spellEnd"/>
            <w:r w:rsidRPr="007A4CA1">
              <w:t xml:space="preserve"> hygiene. </w:t>
            </w:r>
            <w:proofErr w:type="spellStart"/>
            <w:r w:rsidRPr="007A4CA1">
              <w:t>Commission</w:t>
            </w:r>
            <w:proofErr w:type="spellEnd"/>
            <w:r w:rsidRPr="007A4CA1">
              <w:t xml:space="preserve"> </w:t>
            </w:r>
            <w:proofErr w:type="spellStart"/>
            <w:r w:rsidRPr="007A4CA1">
              <w:t>Communication</w:t>
            </w:r>
            <w:proofErr w:type="spellEnd"/>
            <w:r w:rsidRPr="007A4CA1">
              <w:t xml:space="preserve"> on </w:t>
            </w:r>
            <w:proofErr w:type="spellStart"/>
            <w:r w:rsidRPr="007A4CA1">
              <w:t>the</w:t>
            </w:r>
            <w:proofErr w:type="spellEnd"/>
            <w:r w:rsidRPr="007A4CA1">
              <w:t xml:space="preserve"> </w:t>
            </w:r>
            <w:proofErr w:type="spellStart"/>
            <w:r w:rsidRPr="007A4CA1">
              <w:t>implementation</w:t>
            </w:r>
            <w:proofErr w:type="spellEnd"/>
            <w:r w:rsidRPr="007A4CA1">
              <w:t xml:space="preserve"> of </w:t>
            </w:r>
            <w:proofErr w:type="spellStart"/>
            <w:r w:rsidRPr="007A4CA1">
              <w:t>food</w:t>
            </w:r>
            <w:proofErr w:type="spellEnd"/>
            <w:r w:rsidRPr="007A4CA1">
              <w:t xml:space="preserve"> </w:t>
            </w:r>
            <w:proofErr w:type="spellStart"/>
            <w:r w:rsidRPr="007A4CA1">
              <w:t>safety</w:t>
            </w:r>
            <w:proofErr w:type="spellEnd"/>
            <w:r w:rsidRPr="007A4CA1">
              <w:t xml:space="preserve"> management </w:t>
            </w:r>
            <w:proofErr w:type="spellStart"/>
            <w:r w:rsidRPr="007A4CA1">
              <w:t>systems</w:t>
            </w:r>
            <w:proofErr w:type="spellEnd"/>
            <w:r w:rsidRPr="007A4CA1">
              <w:t xml:space="preserve"> </w:t>
            </w:r>
            <w:proofErr w:type="spellStart"/>
            <w:r w:rsidRPr="007A4CA1">
              <w:t>taking</w:t>
            </w:r>
            <w:proofErr w:type="spellEnd"/>
            <w:r w:rsidRPr="007A4CA1">
              <w:t xml:space="preserve"> </w:t>
            </w:r>
            <w:proofErr w:type="spellStart"/>
            <w:r w:rsidRPr="007A4CA1">
              <w:t>into</w:t>
            </w:r>
            <w:proofErr w:type="spellEnd"/>
            <w:r w:rsidRPr="007A4CA1">
              <w:t xml:space="preserve"> </w:t>
            </w:r>
            <w:proofErr w:type="spellStart"/>
            <w:r w:rsidRPr="007A4CA1">
              <w:t>account</w:t>
            </w:r>
            <w:proofErr w:type="spellEnd"/>
            <w:r w:rsidRPr="007A4CA1">
              <w:t xml:space="preserve"> </w:t>
            </w:r>
            <w:proofErr w:type="spellStart"/>
            <w:r w:rsidRPr="007A4CA1">
              <w:t>essential</w:t>
            </w:r>
            <w:proofErr w:type="spellEnd"/>
            <w:r w:rsidRPr="007A4CA1">
              <w:t xml:space="preserve"> </w:t>
            </w:r>
            <w:proofErr w:type="spellStart"/>
            <w:r w:rsidRPr="007A4CA1">
              <w:t>requirements</w:t>
            </w:r>
            <w:proofErr w:type="spellEnd"/>
            <w:r w:rsidRPr="007A4CA1">
              <w:t xml:space="preserve"> </w:t>
            </w:r>
            <w:proofErr w:type="spellStart"/>
            <w:r w:rsidRPr="007A4CA1">
              <w:t>programs</w:t>
            </w:r>
            <w:proofErr w:type="spellEnd"/>
            <w:r w:rsidRPr="007A4CA1">
              <w:t xml:space="preserve"> (</w:t>
            </w:r>
            <w:proofErr w:type="spellStart"/>
            <w:r w:rsidRPr="007A4CA1">
              <w:t>NCPs</w:t>
            </w:r>
            <w:proofErr w:type="spellEnd"/>
            <w:r w:rsidRPr="007A4CA1">
              <w:t>) and HACCP-</w:t>
            </w:r>
            <w:proofErr w:type="spellStart"/>
            <w:r w:rsidRPr="007A4CA1">
              <w:t>based</w:t>
            </w:r>
            <w:proofErr w:type="spellEnd"/>
            <w:r w:rsidRPr="007A4CA1">
              <w:t xml:space="preserve"> </w:t>
            </w:r>
            <w:proofErr w:type="spellStart"/>
            <w:r w:rsidRPr="007A4CA1">
              <w:t>procedures</w:t>
            </w:r>
            <w:proofErr w:type="spellEnd"/>
            <w:r w:rsidRPr="007A4CA1">
              <w:t xml:space="preserve">, </w:t>
            </w:r>
            <w:proofErr w:type="spellStart"/>
            <w:r w:rsidRPr="007A4CA1">
              <w:t>including</w:t>
            </w:r>
            <w:proofErr w:type="spellEnd"/>
            <w:r w:rsidRPr="007A4CA1">
              <w:t xml:space="preserve"> </w:t>
            </w:r>
            <w:proofErr w:type="spellStart"/>
            <w:r w:rsidRPr="007A4CA1">
              <w:t>simplification</w:t>
            </w:r>
            <w:proofErr w:type="spellEnd"/>
            <w:r w:rsidRPr="007A4CA1">
              <w:t xml:space="preserve">/flexibility in </w:t>
            </w:r>
            <w:proofErr w:type="spellStart"/>
            <w:r w:rsidRPr="007A4CA1">
              <w:t>implementation</w:t>
            </w:r>
            <w:proofErr w:type="spellEnd"/>
            <w:r w:rsidRPr="007A4CA1">
              <w:t xml:space="preserve"> </w:t>
            </w:r>
            <w:proofErr w:type="spellStart"/>
            <w:r w:rsidRPr="007A4CA1">
              <w:t>for</w:t>
            </w:r>
            <w:proofErr w:type="spellEnd"/>
            <w:r w:rsidRPr="007A4CA1">
              <w:t xml:space="preserve"> </w:t>
            </w:r>
            <w:proofErr w:type="spellStart"/>
            <w:r w:rsidRPr="007A4CA1">
              <w:t>certain</w:t>
            </w:r>
            <w:proofErr w:type="spellEnd"/>
            <w:r w:rsidRPr="007A4CA1">
              <w:t xml:space="preserve"> </w:t>
            </w:r>
            <w:proofErr w:type="spellStart"/>
            <w:r w:rsidRPr="007A4CA1">
              <w:t>food</w:t>
            </w:r>
            <w:proofErr w:type="spellEnd"/>
            <w:r w:rsidRPr="007A4CA1">
              <w:t xml:space="preserve"> business </w:t>
            </w:r>
            <w:proofErr w:type="spellStart"/>
            <w:r w:rsidRPr="007A4CA1">
              <w:t>operators</w:t>
            </w:r>
            <w:proofErr w:type="spellEnd"/>
            <w:r w:rsidRPr="007A4CA1">
              <w:t xml:space="preserve">. </w:t>
            </w:r>
            <w:r w:rsidRPr="007A4CA1">
              <w:rPr>
                <w:i/>
                <w:iCs/>
              </w:rPr>
              <w:t>Codex Alimentarius</w:t>
            </w:r>
            <w:r w:rsidRPr="007A4CA1">
              <w:t xml:space="preserve"> </w:t>
            </w:r>
            <w:proofErr w:type="spellStart"/>
            <w:r w:rsidRPr="007A4CA1">
              <w:t>standards</w:t>
            </w:r>
            <w:proofErr w:type="spellEnd"/>
            <w:r w:rsidRPr="007A4CA1">
              <w:t xml:space="preserve"> - </w:t>
            </w:r>
            <w:proofErr w:type="spellStart"/>
            <w:r w:rsidRPr="007A4CA1">
              <w:t>Regulation</w:t>
            </w:r>
            <w:proofErr w:type="spellEnd"/>
            <w:r w:rsidRPr="007A4CA1">
              <w:t xml:space="preserve"> (EC) No 852/2004 on </w:t>
            </w:r>
            <w:proofErr w:type="spellStart"/>
            <w:r w:rsidRPr="007A4CA1">
              <w:t>food</w:t>
            </w:r>
            <w:proofErr w:type="spellEnd"/>
            <w:r w:rsidRPr="007A4CA1">
              <w:t xml:space="preserve"> hygiene </w:t>
            </w:r>
            <w:proofErr w:type="spellStart"/>
            <w:r w:rsidRPr="007A4CA1">
              <w:t>takes</w:t>
            </w:r>
            <w:proofErr w:type="spellEnd"/>
            <w:r w:rsidRPr="007A4CA1">
              <w:t xml:space="preserve"> </w:t>
            </w:r>
            <w:proofErr w:type="spellStart"/>
            <w:r w:rsidRPr="007A4CA1">
              <w:t>into</w:t>
            </w:r>
            <w:proofErr w:type="spellEnd"/>
            <w:r w:rsidRPr="007A4CA1">
              <w:t xml:space="preserve"> </w:t>
            </w:r>
            <w:proofErr w:type="spellStart"/>
            <w:r w:rsidRPr="007A4CA1">
              <w:t>account</w:t>
            </w:r>
            <w:proofErr w:type="spellEnd"/>
            <w:r w:rsidRPr="007A4CA1">
              <w:t xml:space="preserve"> </w:t>
            </w:r>
            <w:proofErr w:type="spellStart"/>
            <w:r w:rsidRPr="007A4CA1">
              <w:t>the</w:t>
            </w:r>
            <w:proofErr w:type="spellEnd"/>
            <w:r w:rsidRPr="007A4CA1">
              <w:t xml:space="preserve"> </w:t>
            </w:r>
            <w:proofErr w:type="spellStart"/>
            <w:r w:rsidRPr="007A4CA1">
              <w:t>international</w:t>
            </w:r>
            <w:proofErr w:type="spellEnd"/>
            <w:r w:rsidRPr="007A4CA1">
              <w:t xml:space="preserve"> </w:t>
            </w:r>
            <w:proofErr w:type="spellStart"/>
            <w:r w:rsidRPr="007A4CA1">
              <w:t>food</w:t>
            </w:r>
            <w:proofErr w:type="spellEnd"/>
            <w:r w:rsidRPr="007A4CA1">
              <w:t xml:space="preserve"> </w:t>
            </w:r>
            <w:proofErr w:type="spellStart"/>
            <w:r w:rsidRPr="007A4CA1">
              <w:t>safety</w:t>
            </w:r>
            <w:proofErr w:type="spellEnd"/>
            <w:r w:rsidRPr="007A4CA1">
              <w:t xml:space="preserve"> </w:t>
            </w:r>
            <w:proofErr w:type="spellStart"/>
            <w:r w:rsidRPr="007A4CA1">
              <w:t>standards</w:t>
            </w:r>
            <w:proofErr w:type="spellEnd"/>
            <w:r w:rsidRPr="007A4CA1">
              <w:t xml:space="preserve"> </w:t>
            </w:r>
            <w:proofErr w:type="spellStart"/>
            <w:r w:rsidRPr="007A4CA1">
              <w:t>contained</w:t>
            </w:r>
            <w:proofErr w:type="spellEnd"/>
            <w:r w:rsidRPr="007A4CA1">
              <w:t xml:space="preserve"> in </w:t>
            </w:r>
            <w:proofErr w:type="spellStart"/>
            <w:r w:rsidRPr="007A4CA1">
              <w:t>the</w:t>
            </w:r>
            <w:proofErr w:type="spellEnd"/>
            <w:r w:rsidRPr="007A4CA1">
              <w:t xml:space="preserve"> </w:t>
            </w:r>
            <w:r w:rsidRPr="007A4CA1">
              <w:rPr>
                <w:i/>
                <w:iCs/>
              </w:rPr>
              <w:t>Codex Alimentarius</w:t>
            </w:r>
            <w:r w:rsidRPr="007A4CA1">
              <w:t xml:space="preserve">. </w:t>
            </w:r>
            <w:proofErr w:type="spellStart"/>
            <w:r w:rsidRPr="007A4CA1">
              <w:t>The</w:t>
            </w:r>
            <w:proofErr w:type="spellEnd"/>
            <w:r w:rsidRPr="007A4CA1">
              <w:t xml:space="preserve"> </w:t>
            </w:r>
            <w:proofErr w:type="spellStart"/>
            <w:r w:rsidRPr="007A4CA1">
              <w:t>European</w:t>
            </w:r>
            <w:proofErr w:type="spellEnd"/>
            <w:r w:rsidRPr="007A4CA1">
              <w:t xml:space="preserve"> </w:t>
            </w:r>
            <w:proofErr w:type="spellStart"/>
            <w:r w:rsidRPr="007A4CA1">
              <w:t>Commission's</w:t>
            </w:r>
            <w:proofErr w:type="spellEnd"/>
            <w:r w:rsidRPr="007A4CA1">
              <w:t xml:space="preserve"> </w:t>
            </w:r>
            <w:proofErr w:type="spellStart"/>
            <w:r w:rsidRPr="007A4CA1">
              <w:t>guidance</w:t>
            </w:r>
            <w:proofErr w:type="spellEnd"/>
            <w:r w:rsidRPr="007A4CA1">
              <w:t xml:space="preserve"> </w:t>
            </w:r>
            <w:proofErr w:type="spellStart"/>
            <w:r w:rsidRPr="007A4CA1">
              <w:t>document</w:t>
            </w:r>
            <w:proofErr w:type="spellEnd"/>
            <w:r w:rsidRPr="007A4CA1">
              <w:t xml:space="preserve"> on </w:t>
            </w:r>
            <w:proofErr w:type="spellStart"/>
            <w:r w:rsidRPr="007A4CA1">
              <w:t>the</w:t>
            </w:r>
            <w:proofErr w:type="spellEnd"/>
            <w:r w:rsidRPr="007A4CA1">
              <w:t xml:space="preserve"> </w:t>
            </w:r>
            <w:proofErr w:type="spellStart"/>
            <w:r w:rsidRPr="007A4CA1">
              <w:t>implementation</w:t>
            </w:r>
            <w:proofErr w:type="spellEnd"/>
            <w:r w:rsidRPr="007A4CA1">
              <w:t xml:space="preserve"> of </w:t>
            </w:r>
            <w:proofErr w:type="spellStart"/>
            <w:r w:rsidRPr="007A4CA1">
              <w:t>certain</w:t>
            </w:r>
            <w:proofErr w:type="spellEnd"/>
            <w:r w:rsidRPr="007A4CA1">
              <w:t xml:space="preserve"> </w:t>
            </w:r>
            <w:proofErr w:type="spellStart"/>
            <w:r w:rsidRPr="007A4CA1">
              <w:t>provisions</w:t>
            </w:r>
            <w:proofErr w:type="spellEnd"/>
            <w:r w:rsidRPr="007A4CA1">
              <w:t xml:space="preserve"> of </w:t>
            </w:r>
            <w:proofErr w:type="spellStart"/>
            <w:r w:rsidRPr="007A4CA1">
              <w:t>Regulation</w:t>
            </w:r>
            <w:proofErr w:type="spellEnd"/>
            <w:r w:rsidRPr="007A4CA1">
              <w:t xml:space="preserve"> (EC) No 852/2004 on </w:t>
            </w:r>
            <w:proofErr w:type="spellStart"/>
            <w:r w:rsidRPr="007A4CA1">
              <w:t>food</w:t>
            </w:r>
            <w:proofErr w:type="spellEnd"/>
            <w:r w:rsidRPr="007A4CA1">
              <w:t xml:space="preserve"> hygiene </w:t>
            </w:r>
            <w:proofErr w:type="spellStart"/>
            <w:r w:rsidRPr="007A4CA1">
              <w:t>sets</w:t>
            </w:r>
            <w:proofErr w:type="spellEnd"/>
            <w:r w:rsidRPr="007A4CA1">
              <w:t xml:space="preserve"> </w:t>
            </w:r>
            <w:proofErr w:type="spellStart"/>
            <w:r w:rsidRPr="007A4CA1">
              <w:t>out</w:t>
            </w:r>
            <w:proofErr w:type="spellEnd"/>
            <w:r w:rsidRPr="007A4CA1">
              <w:t xml:space="preserve"> </w:t>
            </w:r>
            <w:proofErr w:type="spellStart"/>
            <w:r w:rsidRPr="007A4CA1">
              <w:t>certain</w:t>
            </w:r>
            <w:proofErr w:type="spellEnd"/>
            <w:r w:rsidRPr="007A4CA1">
              <w:t xml:space="preserve"> </w:t>
            </w:r>
            <w:proofErr w:type="spellStart"/>
            <w:r w:rsidRPr="007A4CA1">
              <w:t>standards</w:t>
            </w:r>
            <w:proofErr w:type="spellEnd"/>
            <w:r w:rsidRPr="007A4CA1">
              <w:t xml:space="preserve"> </w:t>
            </w:r>
            <w:proofErr w:type="spellStart"/>
            <w:r w:rsidRPr="007A4CA1">
              <w:t>developed</w:t>
            </w:r>
            <w:proofErr w:type="spellEnd"/>
            <w:r w:rsidRPr="007A4CA1">
              <w:t xml:space="preserve"> by </w:t>
            </w:r>
            <w:proofErr w:type="spellStart"/>
            <w:r w:rsidRPr="007A4CA1">
              <w:t>the</w:t>
            </w:r>
            <w:proofErr w:type="spellEnd"/>
            <w:r w:rsidRPr="007A4CA1">
              <w:t xml:space="preserve"> </w:t>
            </w:r>
            <w:r w:rsidRPr="007A4CA1">
              <w:rPr>
                <w:i/>
                <w:iCs/>
              </w:rPr>
              <w:t>Codex Alimentarius</w:t>
            </w:r>
            <w:r w:rsidRPr="007A4CA1">
              <w:t xml:space="preserve">. </w:t>
            </w:r>
          </w:p>
        </w:tc>
      </w:tr>
      <w:tr w:rsidR="00330198" w:rsidRPr="007A4CA1" w14:paraId="07C4784C" w14:textId="77777777" w:rsidTr="00F02972">
        <w:tc>
          <w:tcPr>
            <w:tcW w:w="701" w:type="pct"/>
            <w:shd w:val="clear" w:color="auto" w:fill="auto"/>
            <w:tcMar>
              <w:top w:w="0" w:type="dxa"/>
              <w:left w:w="75" w:type="dxa"/>
              <w:bottom w:w="0" w:type="dxa"/>
              <w:right w:w="0" w:type="dxa"/>
            </w:tcMar>
            <w:vAlign w:val="center"/>
            <w:hideMark/>
          </w:tcPr>
          <w:p w14:paraId="4D1F73E4" w14:textId="77777777" w:rsidR="00330198" w:rsidRPr="007A4CA1" w:rsidRDefault="00B25E8A" w:rsidP="00330198">
            <w:pPr>
              <w:pStyle w:val="Text-LEGESTIC"/>
              <w:rPr>
                <w:rStyle w:val="Hyperlink"/>
                <w:b/>
                <w:bCs/>
                <w:color w:val="auto"/>
                <w:lang w:val="en-GB"/>
              </w:rPr>
            </w:pPr>
            <w:hyperlink r:id="rId85" w:tgtFrame="_blank" w:history="1">
              <w:r w:rsidR="00330198" w:rsidRPr="007A4CA1">
                <w:rPr>
                  <w:rStyle w:val="Hyperlink"/>
                  <w:b/>
                  <w:bCs/>
                  <w:color w:val="auto"/>
                  <w:szCs w:val="22"/>
                  <w:lang w:val="en-GB"/>
                </w:rPr>
                <w:t>178/2002</w:t>
              </w:r>
            </w:hyperlink>
          </w:p>
        </w:tc>
        <w:tc>
          <w:tcPr>
            <w:tcW w:w="4299" w:type="pct"/>
            <w:shd w:val="clear" w:color="auto" w:fill="auto"/>
            <w:tcMar>
              <w:top w:w="0" w:type="dxa"/>
              <w:left w:w="75" w:type="dxa"/>
              <w:bottom w:w="0" w:type="dxa"/>
              <w:right w:w="0" w:type="dxa"/>
            </w:tcMar>
            <w:vAlign w:val="center"/>
            <w:hideMark/>
          </w:tcPr>
          <w:p w14:paraId="4AADC752" w14:textId="77777777" w:rsidR="00330198" w:rsidRPr="007A4CA1" w:rsidRDefault="00330198" w:rsidP="00330198">
            <w:pPr>
              <w:pStyle w:val="Text-LEGESTIC"/>
            </w:pPr>
            <w:proofErr w:type="spellStart"/>
            <w:r w:rsidRPr="007A4CA1">
              <w:t>Regulation</w:t>
            </w:r>
            <w:proofErr w:type="spellEnd"/>
            <w:r w:rsidRPr="007A4CA1">
              <w:t xml:space="preserve"> (EC) No 178/2002 </w:t>
            </w:r>
            <w:proofErr w:type="spellStart"/>
            <w:r w:rsidRPr="007A4CA1">
              <w:t>laid</w:t>
            </w:r>
            <w:proofErr w:type="spellEnd"/>
            <w:r w:rsidRPr="007A4CA1">
              <w:t xml:space="preserve"> </w:t>
            </w:r>
            <w:proofErr w:type="spellStart"/>
            <w:r w:rsidRPr="007A4CA1">
              <w:t>down</w:t>
            </w:r>
            <w:proofErr w:type="spellEnd"/>
            <w:r w:rsidRPr="007A4CA1">
              <w:t xml:space="preserve"> </w:t>
            </w:r>
            <w:proofErr w:type="spellStart"/>
            <w:r w:rsidRPr="007A4CA1">
              <w:t>the</w:t>
            </w:r>
            <w:proofErr w:type="spellEnd"/>
            <w:r w:rsidRPr="007A4CA1">
              <w:t xml:space="preserve"> </w:t>
            </w:r>
            <w:proofErr w:type="spellStart"/>
            <w:r w:rsidRPr="007A4CA1">
              <w:t>general</w:t>
            </w:r>
            <w:proofErr w:type="spellEnd"/>
            <w:r w:rsidRPr="007A4CA1">
              <w:t xml:space="preserve"> </w:t>
            </w:r>
            <w:proofErr w:type="spellStart"/>
            <w:r w:rsidRPr="007A4CA1">
              <w:t>principles</w:t>
            </w:r>
            <w:proofErr w:type="spellEnd"/>
            <w:r w:rsidRPr="007A4CA1">
              <w:t xml:space="preserve"> and </w:t>
            </w:r>
            <w:proofErr w:type="spellStart"/>
            <w:r w:rsidRPr="007A4CA1">
              <w:t>requirements</w:t>
            </w:r>
            <w:proofErr w:type="spellEnd"/>
            <w:r w:rsidRPr="007A4CA1">
              <w:t xml:space="preserve"> of </w:t>
            </w:r>
            <w:proofErr w:type="spellStart"/>
            <w:r w:rsidRPr="007A4CA1">
              <w:t>food</w:t>
            </w:r>
            <w:proofErr w:type="spellEnd"/>
            <w:r w:rsidRPr="007A4CA1">
              <w:t xml:space="preserve"> </w:t>
            </w:r>
            <w:proofErr w:type="spellStart"/>
            <w:r w:rsidRPr="007A4CA1">
              <w:t>law</w:t>
            </w:r>
            <w:proofErr w:type="spellEnd"/>
            <w:r w:rsidRPr="007A4CA1">
              <w:t xml:space="preserve">, and </w:t>
            </w:r>
            <w:proofErr w:type="spellStart"/>
            <w:r w:rsidRPr="007A4CA1">
              <w:t>guidelines</w:t>
            </w:r>
            <w:proofErr w:type="spellEnd"/>
            <w:r w:rsidRPr="007A4CA1">
              <w:t xml:space="preserve"> </w:t>
            </w:r>
            <w:proofErr w:type="spellStart"/>
            <w:r w:rsidRPr="007A4CA1">
              <w:t>for</w:t>
            </w:r>
            <w:proofErr w:type="spellEnd"/>
            <w:r w:rsidRPr="007A4CA1">
              <w:t xml:space="preserve"> </w:t>
            </w:r>
            <w:proofErr w:type="spellStart"/>
            <w:r w:rsidRPr="007A4CA1">
              <w:t>the</w:t>
            </w:r>
            <w:proofErr w:type="spellEnd"/>
            <w:r w:rsidRPr="007A4CA1">
              <w:t xml:space="preserve"> </w:t>
            </w:r>
            <w:proofErr w:type="spellStart"/>
            <w:r w:rsidRPr="007A4CA1">
              <w:t>implementation</w:t>
            </w:r>
            <w:proofErr w:type="spellEnd"/>
            <w:r w:rsidRPr="007A4CA1">
              <w:t xml:space="preserve"> of </w:t>
            </w:r>
            <w:proofErr w:type="spellStart"/>
            <w:r w:rsidRPr="007A4CA1">
              <w:t>Articles</w:t>
            </w:r>
            <w:proofErr w:type="spellEnd"/>
            <w:r w:rsidRPr="007A4CA1">
              <w:t xml:space="preserve"> 11, 12, 16, 17, 18, 19, and 20.</w:t>
            </w:r>
          </w:p>
        </w:tc>
      </w:tr>
      <w:tr w:rsidR="00330198" w:rsidRPr="007A4CA1" w14:paraId="579896E7" w14:textId="77777777" w:rsidTr="00F02972">
        <w:tc>
          <w:tcPr>
            <w:tcW w:w="701" w:type="pct"/>
            <w:shd w:val="clear" w:color="auto" w:fill="auto"/>
            <w:tcMar>
              <w:top w:w="0" w:type="dxa"/>
              <w:left w:w="75" w:type="dxa"/>
              <w:bottom w:w="0" w:type="dxa"/>
              <w:right w:w="0" w:type="dxa"/>
            </w:tcMar>
            <w:vAlign w:val="center"/>
          </w:tcPr>
          <w:p w14:paraId="1747B77B" w14:textId="77777777" w:rsidR="00330198" w:rsidRPr="007A4CA1" w:rsidRDefault="00B25E8A" w:rsidP="00330198">
            <w:pPr>
              <w:pStyle w:val="Text-LEGESTIC"/>
              <w:rPr>
                <w:rStyle w:val="Hyperlink"/>
                <w:color w:val="auto"/>
                <w:szCs w:val="22"/>
                <w:lang w:val="en-GB"/>
              </w:rPr>
            </w:pPr>
            <w:hyperlink r:id="rId86" w:history="1">
              <w:r w:rsidR="00330198" w:rsidRPr="007A4CA1">
                <w:rPr>
                  <w:rStyle w:val="Hyperlink"/>
                  <w:b/>
                  <w:bCs/>
                  <w:color w:val="auto"/>
                  <w:szCs w:val="22"/>
                  <w:lang w:val="en-GB"/>
                </w:rPr>
                <w:t>315/93</w:t>
              </w:r>
            </w:hyperlink>
          </w:p>
        </w:tc>
        <w:tc>
          <w:tcPr>
            <w:tcW w:w="4299" w:type="pct"/>
            <w:shd w:val="clear" w:color="auto" w:fill="auto"/>
            <w:tcMar>
              <w:top w:w="0" w:type="dxa"/>
              <w:left w:w="75" w:type="dxa"/>
              <w:bottom w:w="0" w:type="dxa"/>
              <w:right w:w="0" w:type="dxa"/>
            </w:tcMar>
            <w:vAlign w:val="center"/>
          </w:tcPr>
          <w:p w14:paraId="3556A22E" w14:textId="77777777" w:rsidR="00330198" w:rsidRPr="007A4CA1" w:rsidRDefault="00330198" w:rsidP="00330198">
            <w:pPr>
              <w:pStyle w:val="Text-LEGESTIC"/>
            </w:pPr>
            <w:proofErr w:type="spellStart"/>
            <w:r w:rsidRPr="007A4CA1">
              <w:t>Council</w:t>
            </w:r>
            <w:proofErr w:type="spellEnd"/>
            <w:r w:rsidRPr="007A4CA1">
              <w:t xml:space="preserve"> </w:t>
            </w:r>
            <w:proofErr w:type="spellStart"/>
            <w:r w:rsidRPr="007A4CA1">
              <w:t>Regulation</w:t>
            </w:r>
            <w:proofErr w:type="spellEnd"/>
            <w:r w:rsidRPr="007A4CA1">
              <w:t xml:space="preserve"> (EEC) No </w:t>
            </w:r>
            <w:proofErr w:type="spellStart"/>
            <w:r w:rsidRPr="007A4CA1">
              <w:t>Council</w:t>
            </w:r>
            <w:proofErr w:type="spellEnd"/>
            <w:r w:rsidRPr="007A4CA1">
              <w:t xml:space="preserve"> </w:t>
            </w:r>
            <w:proofErr w:type="spellStart"/>
            <w:r w:rsidRPr="007A4CA1">
              <w:t>Regulation</w:t>
            </w:r>
            <w:proofErr w:type="spellEnd"/>
            <w:r w:rsidRPr="007A4CA1">
              <w:t xml:space="preserve"> (EEC) No 315/93 of 8 </w:t>
            </w:r>
            <w:proofErr w:type="spellStart"/>
            <w:r w:rsidRPr="007A4CA1">
              <w:t>February</w:t>
            </w:r>
            <w:proofErr w:type="spellEnd"/>
            <w:r w:rsidRPr="007A4CA1">
              <w:t xml:space="preserve"> 1993 </w:t>
            </w:r>
            <w:proofErr w:type="spellStart"/>
            <w:r w:rsidRPr="007A4CA1">
              <w:t>laid</w:t>
            </w:r>
            <w:proofErr w:type="spellEnd"/>
            <w:r w:rsidRPr="007A4CA1">
              <w:t xml:space="preserve"> </w:t>
            </w:r>
            <w:proofErr w:type="spellStart"/>
            <w:r w:rsidRPr="007A4CA1">
              <w:t>down</w:t>
            </w:r>
            <w:proofErr w:type="spellEnd"/>
            <w:r w:rsidRPr="007A4CA1">
              <w:t xml:space="preserve"> </w:t>
            </w:r>
            <w:proofErr w:type="spellStart"/>
            <w:r w:rsidRPr="007A4CA1">
              <w:t>Community</w:t>
            </w:r>
            <w:proofErr w:type="spellEnd"/>
            <w:r w:rsidRPr="007A4CA1">
              <w:t xml:space="preserve"> </w:t>
            </w:r>
            <w:proofErr w:type="spellStart"/>
            <w:r w:rsidRPr="007A4CA1">
              <w:t>procedures</w:t>
            </w:r>
            <w:proofErr w:type="spellEnd"/>
            <w:r w:rsidRPr="007A4CA1">
              <w:t xml:space="preserve"> </w:t>
            </w:r>
            <w:proofErr w:type="spellStart"/>
            <w:r w:rsidRPr="007A4CA1">
              <w:t>for</w:t>
            </w:r>
            <w:proofErr w:type="spellEnd"/>
            <w:r w:rsidRPr="007A4CA1">
              <w:t xml:space="preserve"> </w:t>
            </w:r>
            <w:proofErr w:type="spellStart"/>
            <w:r w:rsidRPr="007A4CA1">
              <w:t>contaminants</w:t>
            </w:r>
            <w:proofErr w:type="spellEnd"/>
            <w:r w:rsidRPr="007A4CA1">
              <w:t xml:space="preserve"> in </w:t>
            </w:r>
            <w:proofErr w:type="spellStart"/>
            <w:r w:rsidRPr="007A4CA1">
              <w:t>food</w:t>
            </w:r>
            <w:proofErr w:type="spellEnd"/>
            <w:r w:rsidRPr="007A4CA1">
              <w:t>.</w:t>
            </w:r>
          </w:p>
        </w:tc>
      </w:tr>
      <w:tr w:rsidR="00330198" w:rsidRPr="007A4CA1" w14:paraId="52FE79E4" w14:textId="77777777" w:rsidTr="00F02972">
        <w:tc>
          <w:tcPr>
            <w:tcW w:w="701" w:type="pct"/>
            <w:shd w:val="clear" w:color="auto" w:fill="auto"/>
            <w:tcMar>
              <w:top w:w="0" w:type="dxa"/>
              <w:left w:w="75" w:type="dxa"/>
              <w:bottom w:w="0" w:type="dxa"/>
              <w:right w:w="0" w:type="dxa"/>
            </w:tcMar>
            <w:vAlign w:val="center"/>
          </w:tcPr>
          <w:p w14:paraId="13E1EDBE" w14:textId="77777777" w:rsidR="00330198" w:rsidRPr="007A4CA1" w:rsidRDefault="00B25E8A" w:rsidP="00330198">
            <w:pPr>
              <w:pStyle w:val="Text-LEGESTIC"/>
              <w:rPr>
                <w:rStyle w:val="Hyperlink"/>
                <w:b/>
                <w:bCs/>
                <w:color w:val="auto"/>
                <w:szCs w:val="22"/>
                <w:lang w:val="en-GB"/>
              </w:rPr>
            </w:pPr>
            <w:hyperlink r:id="rId87" w:history="1">
              <w:r w:rsidR="00330198" w:rsidRPr="007A4CA1">
                <w:rPr>
                  <w:rStyle w:val="Hyperlink"/>
                  <w:b/>
                  <w:bCs/>
                  <w:color w:val="auto"/>
                  <w:szCs w:val="22"/>
                  <w:lang w:val="en-GB"/>
                </w:rPr>
                <w:t>1881/2006</w:t>
              </w:r>
            </w:hyperlink>
          </w:p>
        </w:tc>
        <w:tc>
          <w:tcPr>
            <w:tcW w:w="4299" w:type="pct"/>
            <w:shd w:val="clear" w:color="auto" w:fill="auto"/>
            <w:tcMar>
              <w:top w:w="0" w:type="dxa"/>
              <w:left w:w="75" w:type="dxa"/>
              <w:bottom w:w="0" w:type="dxa"/>
              <w:right w:w="0" w:type="dxa"/>
            </w:tcMar>
            <w:vAlign w:val="center"/>
          </w:tcPr>
          <w:p w14:paraId="5D6A52FC" w14:textId="77777777" w:rsidR="00330198" w:rsidRPr="007A4CA1" w:rsidRDefault="00330198" w:rsidP="00330198">
            <w:pPr>
              <w:pStyle w:val="Text-LEGESTIC"/>
            </w:pPr>
            <w:proofErr w:type="spellStart"/>
            <w:r w:rsidRPr="007A4CA1">
              <w:t>Commission</w:t>
            </w:r>
            <w:proofErr w:type="spellEnd"/>
            <w:r w:rsidRPr="007A4CA1">
              <w:t xml:space="preserve"> </w:t>
            </w:r>
            <w:proofErr w:type="spellStart"/>
            <w:r w:rsidRPr="007A4CA1">
              <w:t>Regulation</w:t>
            </w:r>
            <w:proofErr w:type="spellEnd"/>
            <w:r w:rsidRPr="007A4CA1">
              <w:t xml:space="preserve"> (EC) No </w:t>
            </w:r>
            <w:proofErr w:type="spellStart"/>
            <w:r w:rsidRPr="007A4CA1">
              <w:t>Regulation</w:t>
            </w:r>
            <w:proofErr w:type="spellEnd"/>
            <w:r w:rsidRPr="007A4CA1">
              <w:t xml:space="preserve"> (EC) No 1881/2006 of 19 December 2006 set maximum </w:t>
            </w:r>
            <w:proofErr w:type="spellStart"/>
            <w:r w:rsidRPr="007A4CA1">
              <w:t>levels</w:t>
            </w:r>
            <w:proofErr w:type="spellEnd"/>
            <w:r w:rsidRPr="007A4CA1">
              <w:t xml:space="preserve"> </w:t>
            </w:r>
            <w:proofErr w:type="spellStart"/>
            <w:r w:rsidRPr="007A4CA1">
              <w:t>for</w:t>
            </w:r>
            <w:proofErr w:type="spellEnd"/>
            <w:r w:rsidRPr="007A4CA1">
              <w:t xml:space="preserve"> </w:t>
            </w:r>
            <w:proofErr w:type="spellStart"/>
            <w:r w:rsidRPr="007A4CA1">
              <w:t>certain</w:t>
            </w:r>
            <w:proofErr w:type="spellEnd"/>
            <w:r w:rsidRPr="007A4CA1">
              <w:t xml:space="preserve"> </w:t>
            </w:r>
            <w:proofErr w:type="spellStart"/>
            <w:r w:rsidRPr="007A4CA1">
              <w:t>contaminants</w:t>
            </w:r>
            <w:proofErr w:type="spellEnd"/>
            <w:r w:rsidRPr="007A4CA1">
              <w:t xml:space="preserve"> in </w:t>
            </w:r>
            <w:proofErr w:type="spellStart"/>
            <w:r w:rsidRPr="007A4CA1">
              <w:t>foodstuffs</w:t>
            </w:r>
            <w:proofErr w:type="spellEnd"/>
            <w:r w:rsidRPr="007A4CA1">
              <w:t>.</w:t>
            </w:r>
          </w:p>
        </w:tc>
      </w:tr>
    </w:tbl>
    <w:p w14:paraId="079712B2" w14:textId="77777777" w:rsidR="00330198" w:rsidRPr="007A4CA1" w:rsidRDefault="00330198" w:rsidP="00330198">
      <w:pPr>
        <w:pStyle w:val="Text-LEGESTIC"/>
        <w:rPr>
          <w:b/>
          <w:bCs/>
        </w:rPr>
      </w:pPr>
    </w:p>
    <w:p w14:paraId="49B4FB99" w14:textId="77777777" w:rsidR="00330198" w:rsidRPr="007A4CA1" w:rsidRDefault="00330198" w:rsidP="00330198">
      <w:pPr>
        <w:pStyle w:val="Text-LEGESTIC"/>
        <w:rPr>
          <w:b/>
          <w:bCs/>
        </w:rPr>
      </w:pPr>
    </w:p>
    <w:p w14:paraId="3F5707BD" w14:textId="79F91451" w:rsidR="00C03E8A" w:rsidRPr="00C03E8A" w:rsidRDefault="00C03E8A" w:rsidP="00C03E8A">
      <w:pPr>
        <w:pStyle w:val="ChapterHeading-LEGESTIC"/>
        <w:rPr>
          <w:lang w:val="en-GB"/>
        </w:rPr>
      </w:pPr>
      <w:r>
        <w:rPr>
          <w:lang w:val="en-US"/>
        </w:rPr>
        <w:t xml:space="preserve">15. </w:t>
      </w:r>
      <w:r>
        <w:rPr>
          <w:lang w:val="en-GB"/>
        </w:rPr>
        <w:t>Products not intended for human consumption</w:t>
      </w:r>
    </w:p>
    <w:p w14:paraId="154D5018" w14:textId="7BF3DB59" w:rsidR="00C03E8A" w:rsidRPr="004205FD" w:rsidRDefault="00C03E8A" w:rsidP="00C03E8A">
      <w:pPr>
        <w:pStyle w:val="Text-LEGESTIC"/>
        <w:rPr>
          <w:b/>
          <w:szCs w:val="22"/>
        </w:rPr>
      </w:pPr>
      <w:r>
        <w:tab/>
      </w:r>
      <w:proofErr w:type="spellStart"/>
      <w:r>
        <w:t>Dairy</w:t>
      </w:r>
      <w:proofErr w:type="spellEnd"/>
      <w:r>
        <w:t xml:space="preserve"> </w:t>
      </w:r>
      <w:proofErr w:type="spellStart"/>
      <w:r>
        <w:t>companies</w:t>
      </w:r>
      <w:proofErr w:type="spellEnd"/>
      <w:r>
        <w:t xml:space="preserve"> </w:t>
      </w:r>
      <w:proofErr w:type="spellStart"/>
      <w:r>
        <w:t>produce</w:t>
      </w:r>
      <w:proofErr w:type="spellEnd"/>
      <w:r>
        <w:t xml:space="preserve"> </w:t>
      </w:r>
      <w:proofErr w:type="spellStart"/>
      <w:r>
        <w:t>food</w:t>
      </w:r>
      <w:proofErr w:type="spellEnd"/>
      <w:r>
        <w:t xml:space="preserve"> </w:t>
      </w:r>
      <w:proofErr w:type="spellStart"/>
      <w:r>
        <w:t>waste</w:t>
      </w:r>
      <w:proofErr w:type="spellEnd"/>
      <w:r>
        <w:t xml:space="preserve"> and </w:t>
      </w:r>
      <w:proofErr w:type="spellStart"/>
      <w:r>
        <w:t>the</w:t>
      </w:r>
      <w:proofErr w:type="spellEnd"/>
      <w:r>
        <w:t xml:space="preserve"> EU has </w:t>
      </w:r>
      <w:proofErr w:type="spellStart"/>
      <w:r>
        <w:t>addopted</w:t>
      </w:r>
      <w:proofErr w:type="spellEnd"/>
      <w:r>
        <w:t xml:space="preserve"> </w:t>
      </w:r>
      <w:proofErr w:type="spellStart"/>
      <w:r w:rsidRPr="007A4CA1">
        <w:t>health</w:t>
      </w:r>
      <w:proofErr w:type="spellEnd"/>
      <w:r w:rsidRPr="007A4CA1">
        <w:t xml:space="preserve"> </w:t>
      </w:r>
      <w:proofErr w:type="spellStart"/>
      <w:r w:rsidRPr="007A4CA1">
        <w:t>rules</w:t>
      </w:r>
      <w:proofErr w:type="spellEnd"/>
      <w:r w:rsidRPr="007A4CA1">
        <w:t xml:space="preserve"> </w:t>
      </w:r>
      <w:proofErr w:type="spellStart"/>
      <w:r w:rsidRPr="007A4CA1">
        <w:t>concerning</w:t>
      </w:r>
      <w:proofErr w:type="spellEnd"/>
      <w:r w:rsidRPr="007A4CA1">
        <w:t xml:space="preserve"> </w:t>
      </w:r>
      <w:proofErr w:type="spellStart"/>
      <w:r w:rsidRPr="007A4CA1">
        <w:t>animal</w:t>
      </w:r>
      <w:proofErr w:type="spellEnd"/>
      <w:r w:rsidRPr="007A4CA1">
        <w:t xml:space="preserve"> by-</w:t>
      </w:r>
      <w:proofErr w:type="spellStart"/>
      <w:r w:rsidRPr="007A4CA1">
        <w:t>products</w:t>
      </w:r>
      <w:proofErr w:type="spellEnd"/>
      <w:r w:rsidRPr="007A4CA1">
        <w:t xml:space="preserve"> and </w:t>
      </w:r>
      <w:proofErr w:type="spellStart"/>
      <w:r w:rsidRPr="007A4CA1">
        <w:t>derived</w:t>
      </w:r>
      <w:proofErr w:type="spellEnd"/>
      <w:r w:rsidRPr="007A4CA1">
        <w:t xml:space="preserve"> </w:t>
      </w:r>
      <w:proofErr w:type="spellStart"/>
      <w:r w:rsidRPr="007A4CA1">
        <w:t>products</w:t>
      </w:r>
      <w:proofErr w:type="spellEnd"/>
      <w:r w:rsidRPr="007A4CA1">
        <w:t xml:space="preserve"> </w:t>
      </w:r>
      <w:proofErr w:type="spellStart"/>
      <w:r w:rsidRPr="007A4CA1">
        <w:t>not</w:t>
      </w:r>
      <w:proofErr w:type="spellEnd"/>
      <w:r w:rsidRPr="007A4CA1">
        <w:t xml:space="preserve"> </w:t>
      </w:r>
      <w:proofErr w:type="spellStart"/>
      <w:r w:rsidRPr="007A4CA1">
        <w:t>intended</w:t>
      </w:r>
      <w:proofErr w:type="spellEnd"/>
      <w:r w:rsidRPr="007A4CA1">
        <w:t xml:space="preserve"> </w:t>
      </w:r>
      <w:proofErr w:type="spellStart"/>
      <w:r w:rsidRPr="007A4CA1">
        <w:t>for</w:t>
      </w:r>
      <w:proofErr w:type="spellEnd"/>
      <w:r w:rsidRPr="007A4CA1">
        <w:t xml:space="preserve"> </w:t>
      </w:r>
      <w:proofErr w:type="spellStart"/>
      <w:r w:rsidRPr="007A4CA1">
        <w:t>human</w:t>
      </w:r>
      <w:proofErr w:type="spellEnd"/>
      <w:r w:rsidRPr="007A4CA1">
        <w:t xml:space="preserve"> </w:t>
      </w:r>
      <w:proofErr w:type="spellStart"/>
      <w:r w:rsidRPr="007A4CA1">
        <w:t>consumptio</w:t>
      </w:r>
      <w:r>
        <w:t>n</w:t>
      </w:r>
      <w:proofErr w:type="spellEnd"/>
      <w:r>
        <w:t xml:space="preserve"> </w:t>
      </w:r>
      <w:proofErr w:type="spellStart"/>
      <w:r>
        <w:t>which</w:t>
      </w:r>
      <w:proofErr w:type="spellEnd"/>
      <w:r>
        <w:t xml:space="preserve"> </w:t>
      </w:r>
      <w:proofErr w:type="spellStart"/>
      <w:r>
        <w:t>should</w:t>
      </w:r>
      <w:proofErr w:type="spellEnd"/>
      <w:r>
        <w:t xml:space="preserve"> </w:t>
      </w:r>
      <w:proofErr w:type="spellStart"/>
      <w:r>
        <w:t>be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(Table 4).</w:t>
      </w:r>
    </w:p>
    <w:p w14:paraId="52066D8A" w14:textId="77777777" w:rsidR="00C03E8A" w:rsidRDefault="00C03E8A" w:rsidP="00C03E8A">
      <w:pPr>
        <w:pStyle w:val="Text-LEGESTIC"/>
        <w:rPr>
          <w:b/>
          <w:szCs w:val="22"/>
          <w:lang w:val="en-GB"/>
        </w:rPr>
      </w:pPr>
    </w:p>
    <w:p w14:paraId="5BA52DE5" w14:textId="77777777" w:rsidR="00C03E8A" w:rsidRPr="007A4CA1" w:rsidRDefault="00C03E8A" w:rsidP="00C03E8A">
      <w:pPr>
        <w:pStyle w:val="Text-LEGESTIC"/>
        <w:rPr>
          <w:b/>
          <w:bCs/>
          <w:lang w:val="en-GB"/>
        </w:rPr>
      </w:pPr>
      <w:r w:rsidRPr="00C03E8A">
        <w:rPr>
          <w:b/>
          <w:bCs/>
          <w:szCs w:val="22"/>
          <w:lang w:val="en-GB"/>
        </w:rPr>
        <w:t>Table 4</w:t>
      </w:r>
      <w:r w:rsidRPr="007A4CA1">
        <w:rPr>
          <w:szCs w:val="22"/>
          <w:lang w:val="en-GB"/>
        </w:rPr>
        <w:t xml:space="preserve"> </w:t>
      </w:r>
      <w:r w:rsidRPr="00D61510">
        <w:rPr>
          <w:szCs w:val="22"/>
          <w:lang w:val="en-GB"/>
        </w:rPr>
        <w:t>Additional legislation for the dairy sector</w:t>
      </w:r>
      <w:r>
        <w:rPr>
          <w:szCs w:val="22"/>
          <w:lang w:val="en-GB"/>
        </w:rPr>
        <w:t>.</w:t>
      </w:r>
    </w:p>
    <w:tbl>
      <w:tblPr>
        <w:tblW w:w="5000" w:type="pct"/>
        <w:tblBorders>
          <w:top w:val="single" w:sz="12" w:space="0" w:color="auto"/>
          <w:bottom w:val="single" w:sz="12" w:space="0" w:color="auto"/>
          <w:insideH w:val="single" w:sz="8" w:space="0" w:color="auto"/>
        </w:tblBorders>
        <w:tblLayout w:type="fixed"/>
        <w:tblCellMar>
          <w:left w:w="0" w:type="dxa"/>
          <w:right w:w="0" w:type="dxa"/>
        </w:tblCellMar>
        <w:tblLook w:val="04A0" w:firstRow="1" w:lastRow="0" w:firstColumn="1" w:lastColumn="0" w:noHBand="0" w:noVBand="1"/>
      </w:tblPr>
      <w:tblGrid>
        <w:gridCol w:w="1390"/>
        <w:gridCol w:w="8526"/>
      </w:tblGrid>
      <w:tr w:rsidR="00C03E8A" w:rsidRPr="007A4CA1" w14:paraId="3D2D3E92" w14:textId="77777777" w:rsidTr="00F02972">
        <w:tc>
          <w:tcPr>
            <w:tcW w:w="701" w:type="pct"/>
            <w:shd w:val="clear" w:color="auto" w:fill="auto"/>
            <w:tcMar>
              <w:top w:w="45" w:type="dxa"/>
              <w:left w:w="45" w:type="dxa"/>
              <w:bottom w:w="45" w:type="dxa"/>
              <w:right w:w="45" w:type="dxa"/>
            </w:tcMar>
            <w:vAlign w:val="center"/>
            <w:hideMark/>
          </w:tcPr>
          <w:p w14:paraId="6ADE9BC8" w14:textId="77777777" w:rsidR="00C03E8A" w:rsidRPr="007A4CA1" w:rsidRDefault="00C03E8A" w:rsidP="00C03E8A">
            <w:pPr>
              <w:pStyle w:val="Text-LEGESTIC"/>
              <w:rPr>
                <w:b/>
                <w:bCs/>
                <w:lang w:val="en-GB"/>
              </w:rPr>
            </w:pPr>
            <w:r w:rsidRPr="007A4CA1">
              <w:rPr>
                <w:b/>
                <w:bCs/>
                <w:lang w:val="en-GB"/>
              </w:rPr>
              <w:t>Prescription number</w:t>
            </w:r>
          </w:p>
        </w:tc>
        <w:tc>
          <w:tcPr>
            <w:tcW w:w="4299" w:type="pct"/>
            <w:shd w:val="clear" w:color="auto" w:fill="auto"/>
            <w:tcMar>
              <w:top w:w="45" w:type="dxa"/>
              <w:left w:w="45" w:type="dxa"/>
              <w:bottom w:w="45" w:type="dxa"/>
              <w:right w:w="45" w:type="dxa"/>
            </w:tcMar>
            <w:vAlign w:val="center"/>
            <w:hideMark/>
          </w:tcPr>
          <w:p w14:paraId="790B2F94" w14:textId="77777777" w:rsidR="00C03E8A" w:rsidRPr="007A4CA1" w:rsidRDefault="00C03E8A" w:rsidP="00C03E8A">
            <w:pPr>
              <w:pStyle w:val="Text-LEGESTIC"/>
              <w:rPr>
                <w:b/>
                <w:bCs/>
              </w:rPr>
            </w:pPr>
            <w:proofErr w:type="spellStart"/>
            <w:r w:rsidRPr="007A4CA1">
              <w:rPr>
                <w:b/>
                <w:bCs/>
              </w:rPr>
              <w:t>Name</w:t>
            </w:r>
            <w:proofErr w:type="spellEnd"/>
            <w:r w:rsidRPr="007A4CA1">
              <w:rPr>
                <w:b/>
                <w:bCs/>
              </w:rPr>
              <w:t xml:space="preserve"> of </w:t>
            </w:r>
            <w:proofErr w:type="spellStart"/>
            <w:r w:rsidRPr="007A4CA1">
              <w:rPr>
                <w:b/>
                <w:bCs/>
              </w:rPr>
              <w:t>the</w:t>
            </w:r>
            <w:proofErr w:type="spellEnd"/>
            <w:r w:rsidRPr="007A4CA1">
              <w:rPr>
                <w:b/>
                <w:bCs/>
              </w:rPr>
              <w:t xml:space="preserve"> </w:t>
            </w:r>
            <w:proofErr w:type="spellStart"/>
            <w:r w:rsidRPr="007A4CA1">
              <w:rPr>
                <w:b/>
                <w:bCs/>
              </w:rPr>
              <w:t>legislation</w:t>
            </w:r>
            <w:proofErr w:type="spellEnd"/>
          </w:p>
        </w:tc>
      </w:tr>
      <w:tr w:rsidR="00C03E8A" w:rsidRPr="007A4CA1" w14:paraId="13F5A3D9" w14:textId="77777777" w:rsidTr="00F02972">
        <w:tc>
          <w:tcPr>
            <w:tcW w:w="701" w:type="pct"/>
            <w:shd w:val="clear" w:color="auto" w:fill="auto"/>
            <w:tcMar>
              <w:top w:w="0" w:type="dxa"/>
              <w:left w:w="75" w:type="dxa"/>
              <w:bottom w:w="0" w:type="dxa"/>
              <w:right w:w="0" w:type="dxa"/>
            </w:tcMar>
            <w:vAlign w:val="center"/>
          </w:tcPr>
          <w:p w14:paraId="0BC63FFC" w14:textId="77777777" w:rsidR="00C03E8A" w:rsidRPr="007A4CA1" w:rsidRDefault="00B25E8A" w:rsidP="00C03E8A">
            <w:pPr>
              <w:pStyle w:val="Text-LEGESTIC"/>
              <w:rPr>
                <w:lang w:val="en-GB"/>
              </w:rPr>
            </w:pPr>
            <w:hyperlink r:id="rId88" w:history="1">
              <w:r w:rsidR="00C03E8A" w:rsidRPr="007A4CA1">
                <w:rPr>
                  <w:rStyle w:val="Hyperlink"/>
                  <w:b/>
                  <w:bCs/>
                  <w:color w:val="auto"/>
                  <w:szCs w:val="22"/>
                  <w:lang w:val="en-GB"/>
                </w:rPr>
                <w:t>1069/2009</w:t>
              </w:r>
            </w:hyperlink>
          </w:p>
        </w:tc>
        <w:tc>
          <w:tcPr>
            <w:tcW w:w="4299" w:type="pct"/>
            <w:shd w:val="clear" w:color="auto" w:fill="auto"/>
            <w:tcMar>
              <w:top w:w="0" w:type="dxa"/>
              <w:left w:w="75" w:type="dxa"/>
              <w:bottom w:w="0" w:type="dxa"/>
              <w:right w:w="0" w:type="dxa"/>
            </w:tcMar>
            <w:vAlign w:val="center"/>
          </w:tcPr>
          <w:p w14:paraId="4F914AF6" w14:textId="77777777" w:rsidR="00C03E8A" w:rsidRPr="007A4CA1" w:rsidRDefault="00C03E8A" w:rsidP="00C03E8A">
            <w:pPr>
              <w:pStyle w:val="Text-LEGESTIC"/>
              <w:rPr>
                <w:lang w:val="en-GB"/>
              </w:rPr>
            </w:pPr>
            <w:r w:rsidRPr="007A4CA1">
              <w:rPr>
                <w:lang w:val="en-GB"/>
              </w:rPr>
              <w:t>Regulation (EC) No 1/2003 of the European Parliament and the Council Commission Regulation (EC) No 1069/2009 of 21 October 2009 laying down health rules concerning animal by-products and derived products not intended for human consumption and repealing Regulation (EC) No 1829/2003 1774/2002.</w:t>
            </w:r>
          </w:p>
        </w:tc>
      </w:tr>
    </w:tbl>
    <w:p w14:paraId="519B8590" w14:textId="77777777" w:rsidR="00C03E8A" w:rsidRPr="007A4CA1" w:rsidRDefault="00C03E8A" w:rsidP="00C03E8A">
      <w:pPr>
        <w:pStyle w:val="Text-LEGESTIC"/>
        <w:rPr>
          <w:b/>
          <w:bCs/>
          <w:lang w:val="en-GB"/>
        </w:rPr>
      </w:pPr>
    </w:p>
    <w:p w14:paraId="565FB4F6" w14:textId="6B8288A6" w:rsidR="00C03E8A" w:rsidRPr="007A4CA1" w:rsidRDefault="00C03E8A" w:rsidP="00C03E8A">
      <w:pPr>
        <w:pStyle w:val="ChapterHeading-LEGESTIC"/>
        <w:rPr>
          <w:lang w:val="en-GB"/>
        </w:rPr>
      </w:pPr>
      <w:r>
        <w:rPr>
          <w:lang w:val="en-US"/>
        </w:rPr>
        <w:t xml:space="preserve">16. </w:t>
      </w:r>
      <w:r w:rsidRPr="007A4CA1">
        <w:rPr>
          <w:lang w:val="en-GB"/>
        </w:rPr>
        <w:t>L</w:t>
      </w:r>
      <w:r>
        <w:rPr>
          <w:lang w:val="en-GB"/>
        </w:rPr>
        <w:t xml:space="preserve">egislation for </w:t>
      </w:r>
      <w:r w:rsidRPr="007A4CA1">
        <w:rPr>
          <w:lang w:val="en-GB"/>
        </w:rPr>
        <w:t xml:space="preserve">PGI, PDO, </w:t>
      </w:r>
      <w:r>
        <w:rPr>
          <w:lang w:val="en-GB"/>
        </w:rPr>
        <w:t>and</w:t>
      </w:r>
      <w:r w:rsidRPr="007A4CA1">
        <w:rPr>
          <w:lang w:val="en-GB"/>
        </w:rPr>
        <w:t xml:space="preserve"> TSG</w:t>
      </w:r>
    </w:p>
    <w:p w14:paraId="30AE1E6E" w14:textId="5B42025F" w:rsidR="00C03E8A" w:rsidRDefault="00C03E8A" w:rsidP="00C03E8A">
      <w:pPr>
        <w:pStyle w:val="Text-LEGESTIC"/>
      </w:pPr>
      <w:r>
        <w:tab/>
      </w:r>
      <w:proofErr w:type="spellStart"/>
      <w:r w:rsidRPr="007A4CA1">
        <w:t>Products</w:t>
      </w:r>
      <w:proofErr w:type="spellEnd"/>
      <w:r w:rsidRPr="007A4CA1">
        <w:t xml:space="preserve"> </w:t>
      </w:r>
      <w:proofErr w:type="spellStart"/>
      <w:r w:rsidRPr="007A4CA1">
        <w:t>with</w:t>
      </w:r>
      <w:proofErr w:type="spellEnd"/>
      <w:r w:rsidRPr="007A4CA1">
        <w:t xml:space="preserve"> a </w:t>
      </w:r>
      <w:proofErr w:type="spellStart"/>
      <w:r w:rsidRPr="007A4CA1">
        <w:t>protected</w:t>
      </w:r>
      <w:proofErr w:type="spellEnd"/>
      <w:r w:rsidRPr="007A4CA1">
        <w:t xml:space="preserve"> </w:t>
      </w:r>
      <w:proofErr w:type="spellStart"/>
      <w:r w:rsidRPr="007A4CA1">
        <w:t>geographical</w:t>
      </w:r>
      <w:proofErr w:type="spellEnd"/>
      <w:r w:rsidRPr="007A4CA1">
        <w:t xml:space="preserve"> </w:t>
      </w:r>
      <w:proofErr w:type="spellStart"/>
      <w:r w:rsidRPr="007A4CA1">
        <w:t>indication</w:t>
      </w:r>
      <w:proofErr w:type="spellEnd"/>
      <w:r w:rsidRPr="007A4CA1">
        <w:t xml:space="preserve">, a </w:t>
      </w:r>
      <w:proofErr w:type="spellStart"/>
      <w:r w:rsidRPr="007A4CA1">
        <w:t>protected</w:t>
      </w:r>
      <w:proofErr w:type="spellEnd"/>
      <w:r w:rsidRPr="007A4CA1">
        <w:t xml:space="preserve"> </w:t>
      </w:r>
      <w:proofErr w:type="spellStart"/>
      <w:r w:rsidRPr="007A4CA1">
        <w:t>designation</w:t>
      </w:r>
      <w:proofErr w:type="spellEnd"/>
      <w:r w:rsidRPr="007A4CA1">
        <w:t xml:space="preserve"> of </w:t>
      </w:r>
      <w:proofErr w:type="spellStart"/>
      <w:r w:rsidRPr="007A4CA1">
        <w:t>origin</w:t>
      </w:r>
      <w:proofErr w:type="spellEnd"/>
      <w:r w:rsidRPr="007A4CA1">
        <w:t xml:space="preserve">, and </w:t>
      </w:r>
      <w:proofErr w:type="spellStart"/>
      <w:r w:rsidRPr="007A4CA1">
        <w:t>guaranteed</w:t>
      </w:r>
      <w:proofErr w:type="spellEnd"/>
      <w:r w:rsidRPr="007A4CA1">
        <w:t xml:space="preserve"> </w:t>
      </w:r>
      <w:proofErr w:type="spellStart"/>
      <w:r w:rsidRPr="007A4CA1">
        <w:t>traditional</w:t>
      </w:r>
      <w:proofErr w:type="spellEnd"/>
      <w:r w:rsidRPr="007A4CA1">
        <w:t xml:space="preserve"> </w:t>
      </w:r>
      <w:proofErr w:type="spellStart"/>
      <w:r w:rsidRPr="007A4CA1">
        <w:t>specialties</w:t>
      </w:r>
      <w:proofErr w:type="spellEnd"/>
      <w:r w:rsidRPr="007A4CA1">
        <w:t xml:space="preserve"> are </w:t>
      </w:r>
      <w:proofErr w:type="spellStart"/>
      <w:r w:rsidRPr="007A4CA1">
        <w:t>marked</w:t>
      </w:r>
      <w:proofErr w:type="spellEnd"/>
      <w:r w:rsidRPr="007A4CA1">
        <w:t xml:space="preserve"> </w:t>
      </w:r>
      <w:proofErr w:type="spellStart"/>
      <w:r w:rsidRPr="007A4CA1">
        <w:t>with</w:t>
      </w:r>
      <w:proofErr w:type="spellEnd"/>
      <w:r w:rsidRPr="007A4CA1">
        <w:t xml:space="preserve"> </w:t>
      </w:r>
      <w:proofErr w:type="spellStart"/>
      <w:r w:rsidRPr="007A4CA1">
        <w:t>quality</w:t>
      </w:r>
      <w:proofErr w:type="spellEnd"/>
      <w:r w:rsidRPr="007A4CA1">
        <w:t xml:space="preserve"> </w:t>
      </w:r>
      <w:proofErr w:type="spellStart"/>
      <w:r w:rsidRPr="007A4CA1">
        <w:t>marks</w:t>
      </w:r>
      <w:proofErr w:type="spellEnd"/>
      <w:r w:rsidRPr="007A4CA1">
        <w:t xml:space="preserve"> by EU </w:t>
      </w:r>
      <w:proofErr w:type="spellStart"/>
      <w:r w:rsidRPr="007A4CA1">
        <w:t>legislation</w:t>
      </w:r>
      <w:proofErr w:type="spellEnd"/>
      <w:r>
        <w:t xml:space="preserve"> (Table 5)</w:t>
      </w:r>
      <w:r w:rsidRPr="007A4CA1">
        <w:t>.</w:t>
      </w:r>
      <w:r w:rsidR="00793685">
        <w:t xml:space="preserve"> </w:t>
      </w:r>
      <w:proofErr w:type="spellStart"/>
      <w:r w:rsidR="00793685">
        <w:t>The</w:t>
      </w:r>
      <w:proofErr w:type="spellEnd"/>
      <w:r w:rsidR="00793685">
        <w:t xml:space="preserve"> </w:t>
      </w:r>
      <w:proofErr w:type="spellStart"/>
      <w:r w:rsidR="00793685">
        <w:t>spesific</w:t>
      </w:r>
      <w:proofErr w:type="spellEnd"/>
      <w:r w:rsidR="00793685">
        <w:t xml:space="preserve"> </w:t>
      </w:r>
      <w:proofErr w:type="spellStart"/>
      <w:r w:rsidR="00793685">
        <w:t>labeling</w:t>
      </w:r>
      <w:proofErr w:type="spellEnd"/>
      <w:r w:rsidR="00793685">
        <w:t xml:space="preserve"> of </w:t>
      </w:r>
      <w:proofErr w:type="spellStart"/>
      <w:r w:rsidR="00793685">
        <w:t>traditional</w:t>
      </w:r>
      <w:proofErr w:type="spellEnd"/>
      <w:r w:rsidR="00793685">
        <w:t xml:space="preserve"> </w:t>
      </w:r>
      <w:proofErr w:type="spellStart"/>
      <w:r w:rsidR="00793685">
        <w:t>products</w:t>
      </w:r>
      <w:proofErr w:type="spellEnd"/>
      <w:r w:rsidR="00793685">
        <w:t xml:space="preserve"> </w:t>
      </w:r>
      <w:proofErr w:type="spellStart"/>
      <w:r w:rsidR="00793685">
        <w:t>is</w:t>
      </w:r>
      <w:proofErr w:type="spellEnd"/>
      <w:r w:rsidR="00793685">
        <w:t xml:space="preserve"> </w:t>
      </w:r>
      <w:proofErr w:type="spellStart"/>
      <w:r w:rsidR="00793685">
        <w:t>important</w:t>
      </w:r>
      <w:proofErr w:type="spellEnd"/>
      <w:r w:rsidR="00793685">
        <w:t xml:space="preserve"> </w:t>
      </w:r>
      <w:proofErr w:type="spellStart"/>
      <w:r w:rsidR="00793685">
        <w:t>for</w:t>
      </w:r>
      <w:proofErr w:type="spellEnd"/>
      <w:r w:rsidR="00793685">
        <w:t xml:space="preserve"> EU </w:t>
      </w:r>
      <w:proofErr w:type="spellStart"/>
      <w:r w:rsidR="00793685">
        <w:t>customers</w:t>
      </w:r>
      <w:proofErr w:type="spellEnd"/>
      <w:r w:rsidR="00793685">
        <w:t xml:space="preserve"> </w:t>
      </w:r>
      <w:r w:rsidR="00793685" w:rsidRPr="00330198">
        <w:rPr>
          <w:b/>
          <w:bCs/>
          <w:color w:val="000000" w:themeColor="text1"/>
          <w:lang w:val="x-none"/>
        </w:rPr>
        <w:t>[</w:t>
      </w:r>
      <w:r w:rsidR="00793685">
        <w:rPr>
          <w:b/>
          <w:bCs/>
          <w:color w:val="000000" w:themeColor="text1"/>
        </w:rPr>
        <w:t>31</w:t>
      </w:r>
      <w:r w:rsidR="00793685" w:rsidRPr="00330198">
        <w:rPr>
          <w:b/>
          <w:bCs/>
          <w:color w:val="000000" w:themeColor="text1"/>
          <w:lang w:val="x-none"/>
        </w:rPr>
        <w:t>]</w:t>
      </w:r>
      <w:r w:rsidR="00793685" w:rsidRPr="00793685">
        <w:rPr>
          <w:color w:val="000000" w:themeColor="text1"/>
        </w:rPr>
        <w:t>.</w:t>
      </w:r>
    </w:p>
    <w:p w14:paraId="22D22C5E" w14:textId="77777777" w:rsidR="00C03E8A" w:rsidRPr="007A4CA1" w:rsidRDefault="00C03E8A" w:rsidP="00C03E8A">
      <w:pPr>
        <w:pStyle w:val="Text-LEGESTIC"/>
      </w:pPr>
    </w:p>
    <w:p w14:paraId="73FCD3C8" w14:textId="77777777" w:rsidR="00C03E8A" w:rsidRPr="007A4CA1" w:rsidRDefault="00C03E8A" w:rsidP="00C03E8A">
      <w:pPr>
        <w:pStyle w:val="Text-LEGESTIC"/>
        <w:rPr>
          <w:b/>
          <w:bCs/>
          <w:lang w:val="en-GB"/>
        </w:rPr>
      </w:pPr>
      <w:r w:rsidRPr="00C03E8A">
        <w:rPr>
          <w:b/>
          <w:bCs/>
          <w:szCs w:val="22"/>
          <w:lang w:val="en-GB"/>
        </w:rPr>
        <w:t>Table 5</w:t>
      </w:r>
      <w:r w:rsidRPr="007A4CA1">
        <w:rPr>
          <w:szCs w:val="22"/>
          <w:lang w:val="en-GB"/>
        </w:rPr>
        <w:t xml:space="preserve"> </w:t>
      </w:r>
      <w:r w:rsidRPr="004F19F0">
        <w:rPr>
          <w:szCs w:val="22"/>
          <w:lang w:val="en-GB"/>
        </w:rPr>
        <w:t>Legislation for PGIs, PDOs, TSGs</w:t>
      </w:r>
      <w:r>
        <w:rPr>
          <w:szCs w:val="22"/>
          <w:lang w:val="en-GB"/>
        </w:rPr>
        <w:t>.</w:t>
      </w:r>
    </w:p>
    <w:tbl>
      <w:tblPr>
        <w:tblW w:w="5000" w:type="pct"/>
        <w:tblBorders>
          <w:top w:val="single" w:sz="12" w:space="0" w:color="auto"/>
          <w:bottom w:val="single" w:sz="12" w:space="0" w:color="auto"/>
          <w:insideH w:val="single" w:sz="8" w:space="0" w:color="auto"/>
        </w:tblBorders>
        <w:tblLayout w:type="fixed"/>
        <w:tblCellMar>
          <w:left w:w="0" w:type="dxa"/>
          <w:right w:w="0" w:type="dxa"/>
        </w:tblCellMar>
        <w:tblLook w:val="04A0" w:firstRow="1" w:lastRow="0" w:firstColumn="1" w:lastColumn="0" w:noHBand="0" w:noVBand="1"/>
      </w:tblPr>
      <w:tblGrid>
        <w:gridCol w:w="1390"/>
        <w:gridCol w:w="8526"/>
      </w:tblGrid>
      <w:tr w:rsidR="00C03E8A" w:rsidRPr="007A4CA1" w14:paraId="66BC2DEB" w14:textId="77777777" w:rsidTr="00F02972">
        <w:tc>
          <w:tcPr>
            <w:tcW w:w="701" w:type="pct"/>
            <w:shd w:val="clear" w:color="auto" w:fill="auto"/>
            <w:tcMar>
              <w:top w:w="45" w:type="dxa"/>
              <w:left w:w="45" w:type="dxa"/>
              <w:bottom w:w="45" w:type="dxa"/>
              <w:right w:w="45" w:type="dxa"/>
            </w:tcMar>
            <w:vAlign w:val="center"/>
            <w:hideMark/>
          </w:tcPr>
          <w:p w14:paraId="4555A45B" w14:textId="77777777" w:rsidR="00C03E8A" w:rsidRPr="007A4CA1" w:rsidRDefault="00C03E8A" w:rsidP="00C03E8A">
            <w:pPr>
              <w:pStyle w:val="Text-LEGESTIC"/>
              <w:rPr>
                <w:b/>
                <w:bCs/>
                <w:lang w:val="en-GB"/>
              </w:rPr>
            </w:pPr>
            <w:r w:rsidRPr="007A4CA1">
              <w:rPr>
                <w:b/>
                <w:bCs/>
                <w:lang w:val="en-GB"/>
              </w:rPr>
              <w:t>Prescription number</w:t>
            </w:r>
          </w:p>
        </w:tc>
        <w:tc>
          <w:tcPr>
            <w:tcW w:w="4299" w:type="pct"/>
            <w:shd w:val="clear" w:color="auto" w:fill="auto"/>
            <w:tcMar>
              <w:top w:w="45" w:type="dxa"/>
              <w:left w:w="45" w:type="dxa"/>
              <w:bottom w:w="45" w:type="dxa"/>
              <w:right w:w="45" w:type="dxa"/>
            </w:tcMar>
            <w:vAlign w:val="center"/>
            <w:hideMark/>
          </w:tcPr>
          <w:p w14:paraId="018F04EA" w14:textId="77777777" w:rsidR="00C03E8A" w:rsidRPr="007A4CA1" w:rsidRDefault="00C03E8A" w:rsidP="00C03E8A">
            <w:pPr>
              <w:pStyle w:val="Text-LEGESTIC"/>
              <w:rPr>
                <w:b/>
                <w:bCs/>
              </w:rPr>
            </w:pPr>
            <w:proofErr w:type="spellStart"/>
            <w:r w:rsidRPr="007A4CA1">
              <w:rPr>
                <w:b/>
                <w:bCs/>
              </w:rPr>
              <w:t>Name</w:t>
            </w:r>
            <w:proofErr w:type="spellEnd"/>
            <w:r w:rsidRPr="007A4CA1">
              <w:rPr>
                <w:b/>
                <w:bCs/>
              </w:rPr>
              <w:t xml:space="preserve"> of </w:t>
            </w:r>
            <w:proofErr w:type="spellStart"/>
            <w:r w:rsidRPr="007A4CA1">
              <w:rPr>
                <w:b/>
                <w:bCs/>
              </w:rPr>
              <w:t>the</w:t>
            </w:r>
            <w:proofErr w:type="spellEnd"/>
            <w:r w:rsidRPr="007A4CA1">
              <w:rPr>
                <w:b/>
                <w:bCs/>
              </w:rPr>
              <w:t xml:space="preserve"> </w:t>
            </w:r>
            <w:proofErr w:type="spellStart"/>
            <w:r w:rsidRPr="007A4CA1">
              <w:rPr>
                <w:b/>
                <w:bCs/>
              </w:rPr>
              <w:t>legislation</w:t>
            </w:r>
            <w:proofErr w:type="spellEnd"/>
          </w:p>
        </w:tc>
      </w:tr>
      <w:tr w:rsidR="00C03E8A" w:rsidRPr="007A4CA1" w14:paraId="72DED5A4" w14:textId="77777777" w:rsidTr="00F02972">
        <w:tc>
          <w:tcPr>
            <w:tcW w:w="701" w:type="pct"/>
            <w:shd w:val="clear" w:color="auto" w:fill="auto"/>
            <w:tcMar>
              <w:top w:w="0" w:type="dxa"/>
              <w:left w:w="75" w:type="dxa"/>
              <w:bottom w:w="0" w:type="dxa"/>
              <w:right w:w="0" w:type="dxa"/>
            </w:tcMar>
            <w:vAlign w:val="center"/>
          </w:tcPr>
          <w:p w14:paraId="5C3A70F4" w14:textId="77777777" w:rsidR="00C03E8A" w:rsidRPr="007A4CA1" w:rsidRDefault="00B25E8A" w:rsidP="00C03E8A">
            <w:pPr>
              <w:pStyle w:val="Text-LEGESTIC"/>
              <w:rPr>
                <w:rStyle w:val="Hyperlink"/>
                <w:b/>
                <w:bCs/>
                <w:color w:val="auto"/>
                <w:szCs w:val="22"/>
                <w:lang w:val="en-GB"/>
              </w:rPr>
            </w:pPr>
            <w:hyperlink r:id="rId89" w:history="1">
              <w:r w:rsidR="00C03E8A" w:rsidRPr="007A4CA1">
                <w:rPr>
                  <w:rStyle w:val="Hyperlink"/>
                  <w:b/>
                  <w:bCs/>
                  <w:color w:val="auto"/>
                  <w:szCs w:val="22"/>
                  <w:lang w:val="en-GB"/>
                </w:rPr>
                <w:t>1151/2012</w:t>
              </w:r>
            </w:hyperlink>
          </w:p>
        </w:tc>
        <w:tc>
          <w:tcPr>
            <w:tcW w:w="4299" w:type="pct"/>
            <w:shd w:val="clear" w:color="auto" w:fill="auto"/>
            <w:tcMar>
              <w:top w:w="0" w:type="dxa"/>
              <w:left w:w="75" w:type="dxa"/>
              <w:bottom w:w="0" w:type="dxa"/>
              <w:right w:w="0" w:type="dxa"/>
            </w:tcMar>
          </w:tcPr>
          <w:p w14:paraId="490C2B1D" w14:textId="77777777" w:rsidR="00C03E8A" w:rsidRPr="007A4CA1" w:rsidRDefault="00C03E8A" w:rsidP="00C03E8A">
            <w:pPr>
              <w:pStyle w:val="Text-LEGESTIC"/>
              <w:rPr>
                <w:b/>
                <w:bCs/>
                <w:lang w:val="en-GB" w:eastAsia="en-US"/>
              </w:rPr>
            </w:pPr>
            <w:r w:rsidRPr="007A4CA1">
              <w:rPr>
                <w:lang w:val="en-GB" w:eastAsia="en-US"/>
              </w:rPr>
              <w:t>Regulation (EU) No 182/2011 of the European Parliament and of the Council 1151/2012 of 21 November 2012 quality systems for agricultural products and foodstuffs.</w:t>
            </w:r>
          </w:p>
        </w:tc>
      </w:tr>
      <w:tr w:rsidR="00C03E8A" w:rsidRPr="007A4CA1" w14:paraId="763B0DE7" w14:textId="77777777" w:rsidTr="00F02972">
        <w:tc>
          <w:tcPr>
            <w:tcW w:w="701" w:type="pct"/>
            <w:shd w:val="clear" w:color="auto" w:fill="auto"/>
            <w:tcMar>
              <w:top w:w="0" w:type="dxa"/>
              <w:left w:w="75" w:type="dxa"/>
              <w:bottom w:w="0" w:type="dxa"/>
              <w:right w:w="0" w:type="dxa"/>
            </w:tcMar>
            <w:vAlign w:val="center"/>
          </w:tcPr>
          <w:p w14:paraId="69B6FA2C" w14:textId="77777777" w:rsidR="00C03E8A" w:rsidRPr="007A4CA1" w:rsidRDefault="00B25E8A" w:rsidP="00C03E8A">
            <w:pPr>
              <w:pStyle w:val="Text-LEGESTIC"/>
              <w:rPr>
                <w:rStyle w:val="Hyperlink"/>
                <w:b/>
                <w:bCs/>
                <w:color w:val="auto"/>
                <w:szCs w:val="22"/>
                <w:lang w:val="en-GB"/>
              </w:rPr>
            </w:pPr>
            <w:hyperlink r:id="rId90" w:history="1">
              <w:r w:rsidR="00C03E8A" w:rsidRPr="007A4CA1">
                <w:rPr>
                  <w:rStyle w:val="Hyperlink"/>
                  <w:b/>
                  <w:bCs/>
                  <w:color w:val="auto"/>
                  <w:szCs w:val="22"/>
                  <w:lang w:val="en-GB"/>
                </w:rPr>
                <w:t>668/2014</w:t>
              </w:r>
            </w:hyperlink>
          </w:p>
        </w:tc>
        <w:tc>
          <w:tcPr>
            <w:tcW w:w="4299" w:type="pct"/>
            <w:shd w:val="clear" w:color="auto" w:fill="auto"/>
            <w:tcMar>
              <w:top w:w="0" w:type="dxa"/>
              <w:left w:w="75" w:type="dxa"/>
              <w:bottom w:w="0" w:type="dxa"/>
              <w:right w:w="0" w:type="dxa"/>
            </w:tcMar>
          </w:tcPr>
          <w:p w14:paraId="2BA86518" w14:textId="77777777" w:rsidR="00C03E8A" w:rsidRPr="007A4CA1" w:rsidRDefault="00C03E8A" w:rsidP="00C03E8A">
            <w:pPr>
              <w:pStyle w:val="Text-LEGESTIC"/>
              <w:rPr>
                <w:b/>
                <w:bCs/>
                <w:lang w:val="en-GB" w:eastAsia="en-US"/>
              </w:rPr>
            </w:pPr>
            <w:r w:rsidRPr="007A4CA1">
              <w:rPr>
                <w:lang w:val="en-GB" w:eastAsia="en-US"/>
              </w:rPr>
              <w:t>Commission Implementing Regulation (EU) No 668/2014 of 13 June 2014 laying down rules for the application of Regulation (EU) No 182/2011 of the European Parliament and of the Council 1151/2012 on quality systems for agricultural products and foodstuffs.</w:t>
            </w:r>
          </w:p>
        </w:tc>
      </w:tr>
    </w:tbl>
    <w:p w14:paraId="52913BFF" w14:textId="77777777" w:rsidR="00C03E8A" w:rsidRPr="007A4CA1" w:rsidRDefault="00C03E8A" w:rsidP="00C03E8A">
      <w:pPr>
        <w:pStyle w:val="Text-LEGESTIC"/>
        <w:rPr>
          <w:b/>
          <w:bCs/>
          <w:lang w:val="en-GB"/>
        </w:rPr>
      </w:pPr>
    </w:p>
    <w:p w14:paraId="28B780D4" w14:textId="77777777" w:rsidR="00C03E8A" w:rsidRDefault="00C03E8A" w:rsidP="00C03E8A">
      <w:pPr>
        <w:pStyle w:val="Text-LEGESTIC"/>
        <w:rPr>
          <w:b/>
          <w:bCs/>
          <w:lang w:val="en-GB"/>
        </w:rPr>
      </w:pPr>
      <w:r>
        <w:rPr>
          <w:noProof/>
        </w:rPr>
        <w:drawing>
          <wp:inline distT="0" distB="0" distL="0" distR="0" wp14:anchorId="0DD30B15" wp14:editId="745CD7E1">
            <wp:extent cx="6219825" cy="2028825"/>
            <wp:effectExtent l="0" t="0" r="9525" b="9525"/>
            <wp:docPr id="23" name="Obrázok 20" descr="PDO, PGI, T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O, PGI, TSG logo"/>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219825" cy="2028825"/>
                    </a:xfrm>
                    <a:prstGeom prst="rect">
                      <a:avLst/>
                    </a:prstGeom>
                    <a:noFill/>
                    <a:ln>
                      <a:noFill/>
                    </a:ln>
                  </pic:spPr>
                </pic:pic>
              </a:graphicData>
            </a:graphic>
          </wp:inline>
        </w:drawing>
      </w:r>
    </w:p>
    <w:p w14:paraId="22D5FAAB" w14:textId="44DB00D3" w:rsidR="00C03E8A" w:rsidRDefault="006C52CB" w:rsidP="00C03E8A">
      <w:pPr>
        <w:pStyle w:val="Text-LEGESTIC"/>
        <w:rPr>
          <w:szCs w:val="22"/>
          <w:lang w:val="en-GB"/>
        </w:rPr>
      </w:pPr>
      <w:r>
        <w:rPr>
          <w:b/>
          <w:szCs w:val="22"/>
          <w:lang w:val="en-GB"/>
        </w:rPr>
        <w:tab/>
      </w:r>
      <w:r w:rsidR="00C03E8A" w:rsidRPr="00C03E8A">
        <w:rPr>
          <w:b/>
          <w:szCs w:val="22"/>
          <w:lang w:val="en-GB"/>
        </w:rPr>
        <w:t>Figure 2</w:t>
      </w:r>
      <w:r w:rsidR="00C03E8A">
        <w:rPr>
          <w:bCs/>
          <w:szCs w:val="22"/>
          <w:lang w:val="en-GB"/>
        </w:rPr>
        <w:t xml:space="preserve"> </w:t>
      </w:r>
      <w:r w:rsidR="00C03E8A">
        <w:rPr>
          <w:szCs w:val="22"/>
          <w:lang w:val="en-GB"/>
        </w:rPr>
        <w:t xml:space="preserve">Example of the European PDO, PGI and TSG marks. Note: </w:t>
      </w:r>
      <w:r w:rsidR="00C03E8A" w:rsidRPr="004F19F0">
        <w:rPr>
          <w:szCs w:val="22"/>
          <w:lang w:val="en-GB"/>
        </w:rPr>
        <w:t>Protected geographical indication (PGI);</w:t>
      </w:r>
      <w:r w:rsidR="00C03E8A">
        <w:rPr>
          <w:szCs w:val="22"/>
          <w:lang w:val="en-GB"/>
        </w:rPr>
        <w:t xml:space="preserve"> </w:t>
      </w:r>
      <w:r w:rsidR="00C03E8A" w:rsidRPr="004F19F0">
        <w:rPr>
          <w:szCs w:val="22"/>
          <w:lang w:val="en-GB"/>
        </w:rPr>
        <w:t>Protected designation of origin (PDO); and</w:t>
      </w:r>
      <w:r w:rsidR="00C03E8A">
        <w:rPr>
          <w:szCs w:val="22"/>
          <w:lang w:val="en-GB"/>
        </w:rPr>
        <w:t xml:space="preserve"> </w:t>
      </w:r>
      <w:r w:rsidR="00C03E8A" w:rsidRPr="004F19F0">
        <w:rPr>
          <w:szCs w:val="22"/>
          <w:lang w:val="en-GB"/>
        </w:rPr>
        <w:t>Traditional speciality guaranteed (TSG).</w:t>
      </w:r>
    </w:p>
    <w:p w14:paraId="05FE27B3" w14:textId="77777777" w:rsidR="00C03E8A" w:rsidRDefault="00C03E8A" w:rsidP="00C03E8A">
      <w:pPr>
        <w:pStyle w:val="Text-LEGESTIC"/>
        <w:rPr>
          <w:b/>
          <w:bCs/>
          <w:lang w:val="en-GB"/>
        </w:rPr>
      </w:pPr>
    </w:p>
    <w:p w14:paraId="45FC9BF1" w14:textId="12722945" w:rsidR="00C03E8A" w:rsidRPr="007A4CA1" w:rsidRDefault="00C03E8A" w:rsidP="00C03E8A">
      <w:pPr>
        <w:pStyle w:val="ChapterHeading-LEGESTIC"/>
        <w:rPr>
          <w:lang w:val="en-GB"/>
        </w:rPr>
      </w:pPr>
      <w:r>
        <w:rPr>
          <w:lang w:val="en-US"/>
        </w:rPr>
        <w:t xml:space="preserve">17. </w:t>
      </w:r>
      <w:r w:rsidRPr="007A4CA1">
        <w:rPr>
          <w:lang w:val="en-GB"/>
        </w:rPr>
        <w:t>Organic agricultural production</w:t>
      </w:r>
    </w:p>
    <w:p w14:paraId="06F74546" w14:textId="77777777" w:rsidR="00C03E8A" w:rsidRPr="000C0AB7" w:rsidRDefault="00C03E8A" w:rsidP="00C03E8A">
      <w:pPr>
        <w:pStyle w:val="Text-LEGESTIC"/>
      </w:pPr>
      <w:r w:rsidRPr="00BC3C85">
        <w:tab/>
      </w:r>
      <w:proofErr w:type="spellStart"/>
      <w:r w:rsidRPr="000C0AB7">
        <w:t>Since</w:t>
      </w:r>
      <w:proofErr w:type="spellEnd"/>
      <w:r w:rsidRPr="000C0AB7">
        <w:t xml:space="preserve"> 1 </w:t>
      </w:r>
      <w:proofErr w:type="spellStart"/>
      <w:r w:rsidRPr="000C0AB7">
        <w:t>January</w:t>
      </w:r>
      <w:proofErr w:type="spellEnd"/>
      <w:r w:rsidRPr="000C0AB7">
        <w:t xml:space="preserve"> 2022, </w:t>
      </w:r>
      <w:proofErr w:type="spellStart"/>
      <w:r>
        <w:fldChar w:fldCharType="begin"/>
      </w:r>
      <w:r>
        <w:instrText>HYPERLINK "https://eur-lex.europa.eu/eli/reg/2018/848/oj"</w:instrText>
      </w:r>
      <w:r>
        <w:fldChar w:fldCharType="separate"/>
      </w:r>
      <w:r w:rsidRPr="000C0AB7">
        <w:rPr>
          <w:rStyle w:val="Hyperlink"/>
          <w:color w:val="auto"/>
          <w:u w:val="none"/>
        </w:rPr>
        <w:t>Regulation</w:t>
      </w:r>
      <w:proofErr w:type="spellEnd"/>
      <w:r w:rsidRPr="000C0AB7">
        <w:rPr>
          <w:rStyle w:val="Hyperlink"/>
          <w:color w:val="auto"/>
          <w:u w:val="none"/>
        </w:rPr>
        <w:t xml:space="preserve"> (EU) </w:t>
      </w:r>
      <w:r w:rsidRPr="000C0AB7">
        <w:rPr>
          <w:rStyle w:val="Hyperlink"/>
          <w:b/>
          <w:color w:val="auto"/>
        </w:rPr>
        <w:t>2018/848</w:t>
      </w:r>
      <w:r>
        <w:rPr>
          <w:rStyle w:val="Hyperlink"/>
          <w:b/>
          <w:color w:val="auto"/>
        </w:rPr>
        <w:fldChar w:fldCharType="end"/>
      </w:r>
      <w:r w:rsidRPr="000C0AB7">
        <w:t xml:space="preserve"> of </w:t>
      </w:r>
      <w:proofErr w:type="spellStart"/>
      <w:r w:rsidRPr="000C0AB7">
        <w:t>the</w:t>
      </w:r>
      <w:proofErr w:type="spellEnd"/>
      <w:r w:rsidRPr="000C0AB7">
        <w:t xml:space="preserve"> </w:t>
      </w:r>
      <w:proofErr w:type="spellStart"/>
      <w:r w:rsidRPr="000C0AB7">
        <w:t>European</w:t>
      </w:r>
      <w:proofErr w:type="spellEnd"/>
      <w:r w:rsidRPr="000C0AB7">
        <w:t xml:space="preserve"> </w:t>
      </w:r>
      <w:proofErr w:type="spellStart"/>
      <w:r w:rsidRPr="000C0AB7">
        <w:t>Parliament</w:t>
      </w:r>
      <w:proofErr w:type="spellEnd"/>
      <w:r w:rsidRPr="000C0AB7">
        <w:t xml:space="preserve"> and of </w:t>
      </w:r>
      <w:proofErr w:type="spellStart"/>
      <w:r w:rsidRPr="000C0AB7">
        <w:t>the</w:t>
      </w:r>
      <w:proofErr w:type="spellEnd"/>
      <w:r w:rsidRPr="000C0AB7">
        <w:t xml:space="preserve"> </w:t>
      </w:r>
      <w:proofErr w:type="spellStart"/>
      <w:r w:rsidRPr="000C0AB7">
        <w:t>Council</w:t>
      </w:r>
      <w:proofErr w:type="spellEnd"/>
      <w:r w:rsidRPr="000C0AB7">
        <w:t xml:space="preserve"> of 30 May 2018 </w:t>
      </w:r>
      <w:proofErr w:type="spellStart"/>
      <w:r w:rsidRPr="000C0AB7">
        <w:t>is</w:t>
      </w:r>
      <w:proofErr w:type="spellEnd"/>
      <w:r w:rsidRPr="000C0AB7">
        <w:t xml:space="preserve"> </w:t>
      </w:r>
      <w:proofErr w:type="spellStart"/>
      <w:r w:rsidRPr="000C0AB7">
        <w:t>the</w:t>
      </w:r>
      <w:proofErr w:type="spellEnd"/>
      <w:r w:rsidRPr="000C0AB7">
        <w:t xml:space="preserve"> </w:t>
      </w:r>
      <w:proofErr w:type="spellStart"/>
      <w:r w:rsidRPr="000C0AB7">
        <w:t>applicable</w:t>
      </w:r>
      <w:proofErr w:type="spellEnd"/>
      <w:r w:rsidRPr="000C0AB7">
        <w:t xml:space="preserve"> </w:t>
      </w:r>
      <w:proofErr w:type="spellStart"/>
      <w:r w:rsidRPr="000C0AB7">
        <w:t>legislative</w:t>
      </w:r>
      <w:proofErr w:type="spellEnd"/>
      <w:r w:rsidRPr="000C0AB7">
        <w:t xml:space="preserve"> </w:t>
      </w:r>
      <w:proofErr w:type="spellStart"/>
      <w:r w:rsidRPr="000C0AB7">
        <w:t>act</w:t>
      </w:r>
      <w:proofErr w:type="spellEnd"/>
      <w:r w:rsidRPr="000C0AB7">
        <w:t xml:space="preserve">, </w:t>
      </w:r>
      <w:proofErr w:type="spellStart"/>
      <w:r w:rsidRPr="000C0AB7">
        <w:t>also</w:t>
      </w:r>
      <w:proofErr w:type="spellEnd"/>
      <w:r w:rsidRPr="000C0AB7">
        <w:t xml:space="preserve"> </w:t>
      </w:r>
      <w:proofErr w:type="spellStart"/>
      <w:r w:rsidRPr="000C0AB7">
        <w:t>known</w:t>
      </w:r>
      <w:proofErr w:type="spellEnd"/>
      <w:r w:rsidRPr="000C0AB7">
        <w:t xml:space="preserve"> as </w:t>
      </w:r>
      <w:proofErr w:type="spellStart"/>
      <w:r w:rsidRPr="000C0AB7">
        <w:t>the</w:t>
      </w:r>
      <w:proofErr w:type="spellEnd"/>
      <w:r w:rsidRPr="000C0AB7">
        <w:t xml:space="preserve"> </w:t>
      </w:r>
      <w:proofErr w:type="spellStart"/>
      <w:r w:rsidRPr="000C0AB7">
        <w:t>basic</w:t>
      </w:r>
      <w:proofErr w:type="spellEnd"/>
      <w:r w:rsidRPr="000C0AB7">
        <w:t xml:space="preserve"> </w:t>
      </w:r>
      <w:proofErr w:type="spellStart"/>
      <w:r w:rsidRPr="000C0AB7">
        <w:t>act</w:t>
      </w:r>
      <w:proofErr w:type="spellEnd"/>
      <w:r w:rsidRPr="000C0AB7">
        <w:t xml:space="preserve">, </w:t>
      </w:r>
      <w:proofErr w:type="spellStart"/>
      <w:r w:rsidRPr="000C0AB7">
        <w:t>laying</w:t>
      </w:r>
      <w:proofErr w:type="spellEnd"/>
      <w:r w:rsidRPr="000C0AB7">
        <w:t xml:space="preserve"> </w:t>
      </w:r>
      <w:proofErr w:type="spellStart"/>
      <w:r w:rsidRPr="000C0AB7">
        <w:t>down</w:t>
      </w:r>
      <w:proofErr w:type="spellEnd"/>
      <w:r w:rsidRPr="000C0AB7">
        <w:t xml:space="preserve"> </w:t>
      </w:r>
      <w:proofErr w:type="spellStart"/>
      <w:r w:rsidRPr="000C0AB7">
        <w:t>the</w:t>
      </w:r>
      <w:proofErr w:type="spellEnd"/>
      <w:r w:rsidRPr="000C0AB7">
        <w:t xml:space="preserve"> </w:t>
      </w:r>
      <w:proofErr w:type="spellStart"/>
      <w:r w:rsidRPr="000C0AB7">
        <w:t>rules</w:t>
      </w:r>
      <w:proofErr w:type="spellEnd"/>
      <w:r w:rsidRPr="000C0AB7">
        <w:t xml:space="preserve"> on </w:t>
      </w:r>
      <w:proofErr w:type="spellStart"/>
      <w:r w:rsidRPr="000C0AB7">
        <w:t>organic</w:t>
      </w:r>
      <w:proofErr w:type="spellEnd"/>
      <w:r w:rsidRPr="000C0AB7">
        <w:t xml:space="preserve"> </w:t>
      </w:r>
      <w:proofErr w:type="spellStart"/>
      <w:r w:rsidRPr="000C0AB7">
        <w:t>production</w:t>
      </w:r>
      <w:proofErr w:type="spellEnd"/>
      <w:r w:rsidRPr="000C0AB7">
        <w:t xml:space="preserve"> and </w:t>
      </w:r>
      <w:proofErr w:type="spellStart"/>
      <w:r w:rsidRPr="000C0AB7">
        <w:t>labelling</w:t>
      </w:r>
      <w:proofErr w:type="spellEnd"/>
      <w:r w:rsidRPr="000C0AB7">
        <w:t xml:space="preserve"> of </w:t>
      </w:r>
      <w:proofErr w:type="spellStart"/>
      <w:r w:rsidRPr="000C0AB7">
        <w:t>organic</w:t>
      </w:r>
      <w:proofErr w:type="spellEnd"/>
      <w:r w:rsidRPr="000C0AB7">
        <w:t xml:space="preserve"> </w:t>
      </w:r>
      <w:proofErr w:type="spellStart"/>
      <w:r w:rsidRPr="000C0AB7">
        <w:t>products</w:t>
      </w:r>
      <w:proofErr w:type="spellEnd"/>
      <w:r w:rsidRPr="000C0AB7">
        <w:t xml:space="preserve">, </w:t>
      </w:r>
      <w:proofErr w:type="spellStart"/>
      <w:r w:rsidRPr="000C0AB7">
        <w:t>repealing</w:t>
      </w:r>
      <w:proofErr w:type="spellEnd"/>
      <w:r w:rsidRPr="000C0AB7">
        <w:t xml:space="preserve"> and </w:t>
      </w:r>
      <w:proofErr w:type="spellStart"/>
      <w:r w:rsidRPr="000C0AB7">
        <w:t>replacing</w:t>
      </w:r>
      <w:proofErr w:type="spellEnd"/>
      <w:r w:rsidRPr="000C0AB7">
        <w:t xml:space="preserve"> </w:t>
      </w:r>
      <w:proofErr w:type="spellStart"/>
      <w:r w:rsidRPr="000C0AB7">
        <w:t>Council</w:t>
      </w:r>
      <w:proofErr w:type="spellEnd"/>
      <w:r w:rsidRPr="000C0AB7">
        <w:t> </w:t>
      </w:r>
      <w:proofErr w:type="spellStart"/>
      <w:r>
        <w:fldChar w:fldCharType="begin"/>
      </w:r>
      <w:r>
        <w:instrText>HYPERLINK "https://eur-lex.europa.eu/eli/reg/2007/834/oj"</w:instrText>
      </w:r>
      <w:r>
        <w:fldChar w:fldCharType="separate"/>
      </w:r>
      <w:r w:rsidRPr="000C0AB7">
        <w:rPr>
          <w:rStyle w:val="Hyperlink"/>
          <w:color w:val="auto"/>
          <w:u w:val="none"/>
        </w:rPr>
        <w:t>Regulation</w:t>
      </w:r>
      <w:proofErr w:type="spellEnd"/>
      <w:r w:rsidRPr="000C0AB7">
        <w:rPr>
          <w:rStyle w:val="Hyperlink"/>
          <w:color w:val="auto"/>
          <w:u w:val="none"/>
        </w:rPr>
        <w:t xml:space="preserve"> (EC) No </w:t>
      </w:r>
      <w:r w:rsidRPr="000C0AB7">
        <w:rPr>
          <w:rStyle w:val="Hyperlink"/>
          <w:b/>
          <w:color w:val="auto"/>
        </w:rPr>
        <w:t>834/2007</w:t>
      </w:r>
      <w:r>
        <w:rPr>
          <w:rStyle w:val="Hyperlink"/>
          <w:b/>
          <w:color w:val="auto"/>
        </w:rPr>
        <w:fldChar w:fldCharType="end"/>
      </w:r>
      <w:r w:rsidRPr="000C0AB7">
        <w:t xml:space="preserve"> of 28 </w:t>
      </w:r>
      <w:proofErr w:type="spellStart"/>
      <w:r w:rsidRPr="000C0AB7">
        <w:t>June</w:t>
      </w:r>
      <w:proofErr w:type="spellEnd"/>
      <w:r w:rsidRPr="000C0AB7">
        <w:t xml:space="preserve"> 2007. </w:t>
      </w:r>
      <w:proofErr w:type="spellStart"/>
      <w:r w:rsidRPr="000C0AB7">
        <w:t>The</w:t>
      </w:r>
      <w:proofErr w:type="spellEnd"/>
      <w:r w:rsidRPr="000C0AB7">
        <w:t xml:space="preserve"> new </w:t>
      </w:r>
      <w:proofErr w:type="spellStart"/>
      <w:r w:rsidRPr="000C0AB7">
        <w:t>regulation</w:t>
      </w:r>
      <w:proofErr w:type="spellEnd"/>
      <w:r w:rsidRPr="000C0AB7">
        <w:t xml:space="preserve"> </w:t>
      </w:r>
      <w:proofErr w:type="spellStart"/>
      <w:r w:rsidRPr="000C0AB7">
        <w:t>provides</w:t>
      </w:r>
      <w:proofErr w:type="spellEnd"/>
      <w:r w:rsidRPr="000C0AB7">
        <w:t xml:space="preserve"> </w:t>
      </w:r>
      <w:proofErr w:type="spellStart"/>
      <w:r w:rsidRPr="000C0AB7">
        <w:t>for</w:t>
      </w:r>
      <w:proofErr w:type="spellEnd"/>
      <w:r w:rsidRPr="000C0AB7">
        <w:t xml:space="preserve"> </w:t>
      </w:r>
      <w:proofErr w:type="spellStart"/>
      <w:r w:rsidRPr="000C0AB7">
        <w:t>transitional</w:t>
      </w:r>
      <w:proofErr w:type="spellEnd"/>
      <w:r w:rsidRPr="000C0AB7">
        <w:t xml:space="preserve"> </w:t>
      </w:r>
      <w:proofErr w:type="spellStart"/>
      <w:r w:rsidRPr="000C0AB7">
        <w:t>periods</w:t>
      </w:r>
      <w:proofErr w:type="spellEnd"/>
      <w:r w:rsidRPr="000C0AB7">
        <w:t xml:space="preserve"> </w:t>
      </w:r>
      <w:proofErr w:type="spellStart"/>
      <w:r w:rsidRPr="000C0AB7">
        <w:t>for</w:t>
      </w:r>
      <w:proofErr w:type="spellEnd"/>
      <w:r w:rsidRPr="000C0AB7">
        <w:t xml:space="preserve"> </w:t>
      </w:r>
      <w:proofErr w:type="spellStart"/>
      <w:r w:rsidRPr="000C0AB7">
        <w:t>the</w:t>
      </w:r>
      <w:proofErr w:type="spellEnd"/>
      <w:r w:rsidRPr="000C0AB7">
        <w:t xml:space="preserve"> </w:t>
      </w:r>
      <w:proofErr w:type="spellStart"/>
      <w:r w:rsidRPr="000C0AB7">
        <w:t>implementation</w:t>
      </w:r>
      <w:proofErr w:type="spellEnd"/>
      <w:r w:rsidRPr="000C0AB7">
        <w:t xml:space="preserve"> of </w:t>
      </w:r>
      <w:proofErr w:type="spellStart"/>
      <w:r w:rsidRPr="000C0AB7">
        <w:t>certain</w:t>
      </w:r>
      <w:proofErr w:type="spellEnd"/>
      <w:r w:rsidRPr="000C0AB7">
        <w:t xml:space="preserve"> new </w:t>
      </w:r>
      <w:proofErr w:type="spellStart"/>
      <w:r w:rsidRPr="000C0AB7">
        <w:t>provisions</w:t>
      </w:r>
      <w:proofErr w:type="spellEnd"/>
      <w:r w:rsidRPr="000C0AB7">
        <w:t xml:space="preserve">, in </w:t>
      </w:r>
      <w:proofErr w:type="spellStart"/>
      <w:r w:rsidRPr="000C0AB7">
        <w:t>particular</w:t>
      </w:r>
      <w:proofErr w:type="spellEnd"/>
      <w:r w:rsidRPr="000C0AB7">
        <w:t xml:space="preserve"> on </w:t>
      </w:r>
      <w:proofErr w:type="spellStart"/>
      <w:r w:rsidRPr="000C0AB7">
        <w:t>trade</w:t>
      </w:r>
      <w:proofErr w:type="spellEnd"/>
      <w:r w:rsidRPr="000C0AB7">
        <w:t xml:space="preserve">. </w:t>
      </w:r>
      <w:proofErr w:type="spellStart"/>
      <w:r w:rsidRPr="000C0AB7">
        <w:t>Please</w:t>
      </w:r>
      <w:proofErr w:type="spellEnd"/>
      <w:r w:rsidRPr="000C0AB7">
        <w:t xml:space="preserve"> </w:t>
      </w:r>
      <w:proofErr w:type="spellStart"/>
      <w:r w:rsidRPr="000C0AB7">
        <w:t>refer</w:t>
      </w:r>
      <w:proofErr w:type="spellEnd"/>
      <w:r w:rsidRPr="000C0AB7">
        <w:t xml:space="preserve"> to </w:t>
      </w:r>
      <w:proofErr w:type="spellStart"/>
      <w:r w:rsidRPr="000C0AB7">
        <w:t>section</w:t>
      </w:r>
      <w:proofErr w:type="spellEnd"/>
      <w:r w:rsidRPr="000C0AB7">
        <w:t xml:space="preserve"> 2 of </w:t>
      </w:r>
      <w:proofErr w:type="spellStart"/>
      <w:r w:rsidRPr="000C0AB7">
        <w:t>Chapter</w:t>
      </w:r>
      <w:proofErr w:type="spellEnd"/>
      <w:r w:rsidRPr="000C0AB7">
        <w:t xml:space="preserve"> IX of </w:t>
      </w:r>
      <w:proofErr w:type="spellStart"/>
      <w:r w:rsidRPr="000C0AB7">
        <w:t>Regulation</w:t>
      </w:r>
      <w:proofErr w:type="spellEnd"/>
      <w:r w:rsidRPr="000C0AB7">
        <w:t xml:space="preserve"> (EU) 2018/848, </w:t>
      </w:r>
      <w:proofErr w:type="spellStart"/>
      <w:r w:rsidRPr="000C0AB7">
        <w:t>where</w:t>
      </w:r>
      <w:proofErr w:type="spellEnd"/>
      <w:r w:rsidRPr="000C0AB7">
        <w:t xml:space="preserve"> </w:t>
      </w:r>
      <w:proofErr w:type="spellStart"/>
      <w:r w:rsidRPr="000C0AB7">
        <w:t>provisions</w:t>
      </w:r>
      <w:proofErr w:type="spellEnd"/>
      <w:r w:rsidRPr="000C0AB7">
        <w:t xml:space="preserve"> </w:t>
      </w:r>
      <w:proofErr w:type="spellStart"/>
      <w:r w:rsidRPr="000C0AB7">
        <w:t>under</w:t>
      </w:r>
      <w:proofErr w:type="spellEnd"/>
      <w:r w:rsidRPr="000C0AB7">
        <w:t xml:space="preserve"> </w:t>
      </w:r>
      <w:proofErr w:type="spellStart"/>
      <w:r w:rsidRPr="000C0AB7">
        <w:t>previous</w:t>
      </w:r>
      <w:proofErr w:type="spellEnd"/>
      <w:r w:rsidRPr="000C0AB7">
        <w:t xml:space="preserve"> </w:t>
      </w:r>
      <w:proofErr w:type="spellStart"/>
      <w:r w:rsidRPr="000C0AB7">
        <w:t>Council</w:t>
      </w:r>
      <w:proofErr w:type="spellEnd"/>
      <w:r w:rsidRPr="000C0AB7">
        <w:t> </w:t>
      </w:r>
      <w:proofErr w:type="spellStart"/>
      <w:r>
        <w:fldChar w:fldCharType="begin"/>
      </w:r>
      <w:r>
        <w:instrText>HYPERLINK "https://eur-lex.europa.eu/eli/reg/2007/834/oj"</w:instrText>
      </w:r>
      <w:r>
        <w:fldChar w:fldCharType="separate"/>
      </w:r>
      <w:r w:rsidRPr="000C0AB7">
        <w:rPr>
          <w:rStyle w:val="Hyperlink"/>
          <w:color w:val="auto"/>
          <w:u w:val="none"/>
        </w:rPr>
        <w:t>Regulation</w:t>
      </w:r>
      <w:proofErr w:type="spellEnd"/>
      <w:r w:rsidRPr="000C0AB7">
        <w:rPr>
          <w:rStyle w:val="Hyperlink"/>
          <w:color w:val="auto"/>
          <w:u w:val="none"/>
        </w:rPr>
        <w:t xml:space="preserve"> (EC) No </w:t>
      </w:r>
      <w:r w:rsidRPr="000C0AB7">
        <w:rPr>
          <w:rStyle w:val="Hyperlink"/>
          <w:b/>
          <w:color w:val="auto"/>
        </w:rPr>
        <w:t>834/2007</w:t>
      </w:r>
      <w:r>
        <w:rPr>
          <w:rStyle w:val="Hyperlink"/>
          <w:b/>
          <w:color w:val="auto"/>
        </w:rPr>
        <w:fldChar w:fldCharType="end"/>
      </w:r>
      <w:r w:rsidRPr="000C0AB7">
        <w:t xml:space="preserve"> and </w:t>
      </w:r>
      <w:proofErr w:type="spellStart"/>
      <w:r w:rsidRPr="000C0AB7">
        <w:t>Commission</w:t>
      </w:r>
      <w:proofErr w:type="spellEnd"/>
      <w:r w:rsidRPr="000C0AB7">
        <w:rPr>
          <w:b/>
        </w:rPr>
        <w:t> </w:t>
      </w:r>
      <w:proofErr w:type="spellStart"/>
      <w:r>
        <w:fldChar w:fldCharType="begin"/>
      </w:r>
      <w:r>
        <w:instrText>HYPERLINK "https://eur-lex.europa.eu/eli/reg/2008/889/oj"</w:instrText>
      </w:r>
      <w:r>
        <w:fldChar w:fldCharType="separate"/>
      </w:r>
      <w:r w:rsidRPr="000C0AB7">
        <w:rPr>
          <w:rStyle w:val="Hyperlink"/>
          <w:color w:val="auto"/>
          <w:u w:val="none"/>
        </w:rPr>
        <w:t>Regulation</w:t>
      </w:r>
      <w:proofErr w:type="spellEnd"/>
      <w:r w:rsidRPr="000C0AB7">
        <w:rPr>
          <w:rStyle w:val="Hyperlink"/>
          <w:color w:val="auto"/>
          <w:u w:val="none"/>
        </w:rPr>
        <w:t xml:space="preserve"> (EC) No </w:t>
      </w:r>
      <w:r w:rsidRPr="000C0AB7">
        <w:rPr>
          <w:rStyle w:val="Hyperlink"/>
          <w:b/>
          <w:color w:val="auto"/>
        </w:rPr>
        <w:t>889/2008</w:t>
      </w:r>
      <w:r>
        <w:rPr>
          <w:rStyle w:val="Hyperlink"/>
          <w:b/>
          <w:color w:val="auto"/>
        </w:rPr>
        <w:fldChar w:fldCharType="end"/>
      </w:r>
      <w:r w:rsidRPr="000C0AB7">
        <w:t> </w:t>
      </w:r>
      <w:proofErr w:type="spellStart"/>
      <w:r w:rsidRPr="000C0AB7">
        <w:t>may</w:t>
      </w:r>
      <w:proofErr w:type="spellEnd"/>
      <w:r w:rsidRPr="000C0AB7">
        <w:t xml:space="preserve"> </w:t>
      </w:r>
      <w:proofErr w:type="spellStart"/>
      <w:r w:rsidRPr="000C0AB7">
        <w:t>apply</w:t>
      </w:r>
      <w:proofErr w:type="spellEnd"/>
      <w:r w:rsidRPr="000C0AB7">
        <w:t xml:space="preserve"> </w:t>
      </w:r>
      <w:proofErr w:type="spellStart"/>
      <w:r w:rsidRPr="000C0AB7">
        <w:t>for</w:t>
      </w:r>
      <w:proofErr w:type="spellEnd"/>
      <w:r w:rsidRPr="000C0AB7">
        <w:t xml:space="preserve"> a </w:t>
      </w:r>
      <w:proofErr w:type="spellStart"/>
      <w:r w:rsidRPr="000C0AB7">
        <w:t>limited</w:t>
      </w:r>
      <w:proofErr w:type="spellEnd"/>
      <w:r w:rsidRPr="000C0AB7">
        <w:t xml:space="preserve"> </w:t>
      </w:r>
      <w:proofErr w:type="spellStart"/>
      <w:r w:rsidRPr="000C0AB7">
        <w:t>period</w:t>
      </w:r>
      <w:proofErr w:type="spellEnd"/>
      <w:r w:rsidRPr="000C0AB7">
        <w:t>.</w:t>
      </w:r>
    </w:p>
    <w:p w14:paraId="572934F1" w14:textId="77777777" w:rsidR="00C03E8A" w:rsidRPr="000C0AB7" w:rsidRDefault="00C03E8A" w:rsidP="00C03E8A">
      <w:pPr>
        <w:pStyle w:val="Text-LEGESTIC"/>
      </w:pPr>
      <w:r w:rsidRPr="000C0AB7">
        <w:tab/>
      </w:r>
      <w:proofErr w:type="spellStart"/>
      <w:r w:rsidRPr="000C0AB7">
        <w:t>It</w:t>
      </w:r>
      <w:proofErr w:type="spellEnd"/>
      <w:r w:rsidRPr="000C0AB7">
        <w:t xml:space="preserve"> </w:t>
      </w:r>
      <w:proofErr w:type="spellStart"/>
      <w:r w:rsidRPr="000C0AB7">
        <w:t>is</w:t>
      </w:r>
      <w:proofErr w:type="spellEnd"/>
      <w:r w:rsidRPr="000C0AB7">
        <w:t xml:space="preserve"> on </w:t>
      </w:r>
      <w:proofErr w:type="spellStart"/>
      <w:r w:rsidRPr="000C0AB7">
        <w:t>the</w:t>
      </w:r>
      <w:proofErr w:type="spellEnd"/>
      <w:r w:rsidRPr="000C0AB7">
        <w:t xml:space="preserve"> </w:t>
      </w:r>
      <w:proofErr w:type="spellStart"/>
      <w:r w:rsidRPr="000C0AB7">
        <w:t>basis</w:t>
      </w:r>
      <w:proofErr w:type="spellEnd"/>
      <w:r w:rsidRPr="000C0AB7">
        <w:t xml:space="preserve"> of </w:t>
      </w:r>
      <w:proofErr w:type="spellStart"/>
      <w:r w:rsidRPr="000C0AB7">
        <w:t>Regulation</w:t>
      </w:r>
      <w:proofErr w:type="spellEnd"/>
      <w:r w:rsidRPr="000C0AB7">
        <w:t xml:space="preserve"> (EU) 2018/848 </w:t>
      </w:r>
      <w:proofErr w:type="spellStart"/>
      <w:r w:rsidRPr="000C0AB7">
        <w:t>that</w:t>
      </w:r>
      <w:proofErr w:type="spellEnd"/>
      <w:r w:rsidRPr="000C0AB7">
        <w:t xml:space="preserve"> </w:t>
      </w:r>
      <w:proofErr w:type="spellStart"/>
      <w:r w:rsidRPr="000C0AB7">
        <w:t>the</w:t>
      </w:r>
      <w:proofErr w:type="spellEnd"/>
      <w:r w:rsidRPr="000C0AB7">
        <w:t xml:space="preserve"> </w:t>
      </w:r>
      <w:proofErr w:type="spellStart"/>
      <w:r w:rsidRPr="000C0AB7">
        <w:t>Commission</w:t>
      </w:r>
      <w:proofErr w:type="spellEnd"/>
      <w:r w:rsidRPr="000C0AB7">
        <w:t xml:space="preserve"> </w:t>
      </w:r>
      <w:proofErr w:type="spellStart"/>
      <w:r w:rsidRPr="000C0AB7">
        <w:t>adopts</w:t>
      </w:r>
      <w:proofErr w:type="spellEnd"/>
      <w:r w:rsidRPr="000C0AB7">
        <w:t xml:space="preserve"> </w:t>
      </w:r>
      <w:proofErr w:type="spellStart"/>
      <w:r w:rsidRPr="000C0AB7">
        <w:t>further</w:t>
      </w:r>
      <w:proofErr w:type="spellEnd"/>
      <w:r w:rsidRPr="000C0AB7">
        <w:t xml:space="preserve"> </w:t>
      </w:r>
      <w:proofErr w:type="spellStart"/>
      <w:r w:rsidRPr="000C0AB7">
        <w:t>detailed</w:t>
      </w:r>
      <w:proofErr w:type="spellEnd"/>
      <w:r w:rsidRPr="000C0AB7">
        <w:t xml:space="preserve"> </w:t>
      </w:r>
      <w:proofErr w:type="spellStart"/>
      <w:r w:rsidRPr="000C0AB7">
        <w:t>secondary</w:t>
      </w:r>
      <w:proofErr w:type="spellEnd"/>
      <w:r w:rsidRPr="000C0AB7">
        <w:t xml:space="preserve"> </w:t>
      </w:r>
      <w:proofErr w:type="spellStart"/>
      <w:r w:rsidRPr="000C0AB7">
        <w:t>legal</w:t>
      </w:r>
      <w:proofErr w:type="spellEnd"/>
      <w:r w:rsidRPr="000C0AB7">
        <w:t xml:space="preserve"> </w:t>
      </w:r>
      <w:proofErr w:type="spellStart"/>
      <w:r w:rsidRPr="000C0AB7">
        <w:t>acts</w:t>
      </w:r>
      <w:proofErr w:type="spellEnd"/>
      <w:r w:rsidRPr="000C0AB7">
        <w:t>.</w:t>
      </w:r>
    </w:p>
    <w:p w14:paraId="62E0E953" w14:textId="77777777" w:rsidR="00C03E8A" w:rsidRPr="000C0AB7" w:rsidRDefault="00C03E8A" w:rsidP="00C03E8A">
      <w:pPr>
        <w:pStyle w:val="Text-LEGESTIC"/>
      </w:pPr>
      <w:proofErr w:type="spellStart"/>
      <w:r w:rsidRPr="000C0AB7">
        <w:t>The</w:t>
      </w:r>
      <w:proofErr w:type="spellEnd"/>
      <w:r w:rsidRPr="000C0AB7">
        <w:t xml:space="preserve"> </w:t>
      </w:r>
      <w:proofErr w:type="spellStart"/>
      <w:r w:rsidRPr="000C0AB7">
        <w:t>types</w:t>
      </w:r>
      <w:proofErr w:type="spellEnd"/>
      <w:r w:rsidRPr="000C0AB7">
        <w:t xml:space="preserve"> of </w:t>
      </w:r>
      <w:proofErr w:type="spellStart"/>
      <w:r w:rsidRPr="000C0AB7">
        <w:t>secondary</w:t>
      </w:r>
      <w:proofErr w:type="spellEnd"/>
      <w:r w:rsidRPr="000C0AB7">
        <w:t xml:space="preserve"> </w:t>
      </w:r>
      <w:proofErr w:type="spellStart"/>
      <w:r w:rsidRPr="000C0AB7">
        <w:t>legal</w:t>
      </w:r>
      <w:proofErr w:type="spellEnd"/>
      <w:r w:rsidRPr="000C0AB7">
        <w:t xml:space="preserve"> </w:t>
      </w:r>
      <w:proofErr w:type="spellStart"/>
      <w:r w:rsidRPr="000C0AB7">
        <w:t>acts</w:t>
      </w:r>
      <w:proofErr w:type="spellEnd"/>
      <w:r w:rsidRPr="000C0AB7">
        <w:t xml:space="preserve"> are </w:t>
      </w:r>
      <w:proofErr w:type="spellStart"/>
      <w:r w:rsidRPr="000C0AB7">
        <w:t>the</w:t>
      </w:r>
      <w:proofErr w:type="spellEnd"/>
      <w:r w:rsidRPr="000C0AB7">
        <w:t xml:space="preserve"> </w:t>
      </w:r>
      <w:proofErr w:type="spellStart"/>
      <w:r w:rsidRPr="000C0AB7">
        <w:t>following</w:t>
      </w:r>
      <w:proofErr w:type="spellEnd"/>
      <w:r w:rsidRPr="000C0AB7">
        <w:t>:</w:t>
      </w:r>
    </w:p>
    <w:p w14:paraId="696404F1" w14:textId="77777777" w:rsidR="00C03E8A" w:rsidRPr="000C0AB7" w:rsidRDefault="00C03E8A" w:rsidP="00C03E8A">
      <w:pPr>
        <w:pStyle w:val="Text-LEGESTIC"/>
      </w:pPr>
      <w:proofErr w:type="spellStart"/>
      <w:r w:rsidRPr="000C0AB7">
        <w:lastRenderedPageBreak/>
        <w:t>delegated</w:t>
      </w:r>
      <w:proofErr w:type="spellEnd"/>
      <w:r w:rsidRPr="000C0AB7">
        <w:t xml:space="preserve"> </w:t>
      </w:r>
      <w:proofErr w:type="spellStart"/>
      <w:r w:rsidRPr="000C0AB7">
        <w:t>acts</w:t>
      </w:r>
      <w:proofErr w:type="spellEnd"/>
      <w:r w:rsidRPr="000C0AB7">
        <w:t xml:space="preserve">, </w:t>
      </w:r>
      <w:proofErr w:type="spellStart"/>
      <w:r w:rsidRPr="000C0AB7">
        <w:t>also</w:t>
      </w:r>
      <w:proofErr w:type="spellEnd"/>
      <w:r w:rsidRPr="000C0AB7">
        <w:t xml:space="preserve"> </w:t>
      </w:r>
      <w:proofErr w:type="spellStart"/>
      <w:r w:rsidRPr="000C0AB7">
        <w:t>known</w:t>
      </w:r>
      <w:proofErr w:type="spellEnd"/>
      <w:r w:rsidRPr="000C0AB7">
        <w:t xml:space="preserve"> as </w:t>
      </w:r>
      <w:proofErr w:type="spellStart"/>
      <w:r w:rsidRPr="000C0AB7">
        <w:t>Commission</w:t>
      </w:r>
      <w:proofErr w:type="spellEnd"/>
      <w:r w:rsidRPr="000C0AB7">
        <w:t xml:space="preserve"> </w:t>
      </w:r>
      <w:proofErr w:type="spellStart"/>
      <w:r w:rsidRPr="000C0AB7">
        <w:t>Delegated</w:t>
      </w:r>
      <w:proofErr w:type="spellEnd"/>
      <w:r w:rsidRPr="000C0AB7">
        <w:t xml:space="preserve"> </w:t>
      </w:r>
      <w:proofErr w:type="spellStart"/>
      <w:r w:rsidRPr="000C0AB7">
        <w:t>Regulations</w:t>
      </w:r>
      <w:proofErr w:type="spellEnd"/>
      <w:r w:rsidRPr="000C0AB7">
        <w:t xml:space="preserve">, </w:t>
      </w:r>
      <w:proofErr w:type="spellStart"/>
      <w:r w:rsidRPr="000C0AB7">
        <w:t>which</w:t>
      </w:r>
      <w:proofErr w:type="spellEnd"/>
      <w:r w:rsidRPr="000C0AB7">
        <w:t xml:space="preserve"> are </w:t>
      </w:r>
      <w:proofErr w:type="spellStart"/>
      <w:r w:rsidRPr="000C0AB7">
        <w:t>acts</w:t>
      </w:r>
      <w:proofErr w:type="spellEnd"/>
      <w:r w:rsidRPr="000C0AB7">
        <w:t xml:space="preserve"> of </w:t>
      </w:r>
      <w:proofErr w:type="spellStart"/>
      <w:r w:rsidRPr="000C0AB7">
        <w:t>general</w:t>
      </w:r>
      <w:proofErr w:type="spellEnd"/>
      <w:r w:rsidRPr="000C0AB7">
        <w:t xml:space="preserve"> </w:t>
      </w:r>
      <w:proofErr w:type="spellStart"/>
      <w:r w:rsidRPr="000C0AB7">
        <w:t>application</w:t>
      </w:r>
      <w:proofErr w:type="spellEnd"/>
      <w:r w:rsidRPr="000C0AB7">
        <w:t xml:space="preserve"> to </w:t>
      </w:r>
      <w:proofErr w:type="spellStart"/>
      <w:r w:rsidRPr="000C0AB7">
        <w:t>supplement</w:t>
      </w:r>
      <w:proofErr w:type="spellEnd"/>
      <w:r w:rsidRPr="000C0AB7">
        <w:t xml:space="preserve"> (“</w:t>
      </w:r>
      <w:proofErr w:type="spellStart"/>
      <w:r w:rsidRPr="000C0AB7">
        <w:t>Commission</w:t>
      </w:r>
      <w:proofErr w:type="spellEnd"/>
      <w:r w:rsidRPr="000C0AB7">
        <w:t xml:space="preserve"> </w:t>
      </w:r>
      <w:proofErr w:type="spellStart"/>
      <w:r w:rsidRPr="000C0AB7">
        <w:t>Delegated</w:t>
      </w:r>
      <w:proofErr w:type="spellEnd"/>
      <w:r w:rsidRPr="000C0AB7">
        <w:t xml:space="preserve"> </w:t>
      </w:r>
      <w:proofErr w:type="spellStart"/>
      <w:r w:rsidRPr="000C0AB7">
        <w:t>Regulation</w:t>
      </w:r>
      <w:proofErr w:type="spellEnd"/>
      <w:r w:rsidRPr="000C0AB7">
        <w:t xml:space="preserve"> </w:t>
      </w:r>
      <w:proofErr w:type="spellStart"/>
      <w:r w:rsidRPr="000C0AB7">
        <w:t>supplementing</w:t>
      </w:r>
      <w:proofErr w:type="spellEnd"/>
      <w:r w:rsidRPr="000C0AB7">
        <w:t xml:space="preserve">”) or </w:t>
      </w:r>
      <w:proofErr w:type="spellStart"/>
      <w:r w:rsidRPr="000C0AB7">
        <w:t>amend</w:t>
      </w:r>
      <w:proofErr w:type="spellEnd"/>
      <w:r w:rsidRPr="000C0AB7">
        <w:t xml:space="preserve"> (“</w:t>
      </w:r>
      <w:proofErr w:type="spellStart"/>
      <w:r w:rsidRPr="000C0AB7">
        <w:t>Commission</w:t>
      </w:r>
      <w:proofErr w:type="spellEnd"/>
      <w:r w:rsidRPr="000C0AB7">
        <w:t xml:space="preserve"> </w:t>
      </w:r>
      <w:proofErr w:type="spellStart"/>
      <w:r w:rsidRPr="000C0AB7">
        <w:t>Delegated</w:t>
      </w:r>
      <w:proofErr w:type="spellEnd"/>
      <w:r w:rsidRPr="000C0AB7">
        <w:t xml:space="preserve"> </w:t>
      </w:r>
      <w:proofErr w:type="spellStart"/>
      <w:r w:rsidRPr="000C0AB7">
        <w:t>Regulation</w:t>
      </w:r>
      <w:proofErr w:type="spellEnd"/>
      <w:r w:rsidRPr="000C0AB7">
        <w:t xml:space="preserve"> </w:t>
      </w:r>
      <w:proofErr w:type="spellStart"/>
      <w:r w:rsidRPr="000C0AB7">
        <w:t>amending</w:t>
      </w:r>
      <w:proofErr w:type="spellEnd"/>
      <w:r w:rsidRPr="000C0AB7">
        <w:t xml:space="preserve">”) </w:t>
      </w:r>
      <w:proofErr w:type="spellStart"/>
      <w:r w:rsidRPr="000C0AB7">
        <w:t>certain</w:t>
      </w:r>
      <w:proofErr w:type="spellEnd"/>
      <w:r w:rsidRPr="000C0AB7">
        <w:t xml:space="preserve"> </w:t>
      </w:r>
      <w:proofErr w:type="spellStart"/>
      <w:r w:rsidRPr="000C0AB7">
        <w:t>non-essential</w:t>
      </w:r>
      <w:proofErr w:type="spellEnd"/>
      <w:r w:rsidRPr="000C0AB7">
        <w:t xml:space="preserve"> (in </w:t>
      </w:r>
      <w:proofErr w:type="spellStart"/>
      <w:r w:rsidRPr="000C0AB7">
        <w:t>the</w:t>
      </w:r>
      <w:proofErr w:type="spellEnd"/>
      <w:r w:rsidRPr="000C0AB7">
        <w:t xml:space="preserve"> sense of </w:t>
      </w:r>
      <w:proofErr w:type="spellStart"/>
      <w:r w:rsidRPr="000C0AB7">
        <w:t>complementary</w:t>
      </w:r>
      <w:proofErr w:type="spellEnd"/>
      <w:r w:rsidRPr="000C0AB7">
        <w:t xml:space="preserve">) </w:t>
      </w:r>
      <w:proofErr w:type="spellStart"/>
      <w:r w:rsidRPr="000C0AB7">
        <w:t>elements</w:t>
      </w:r>
      <w:proofErr w:type="spellEnd"/>
      <w:r w:rsidRPr="000C0AB7">
        <w:t xml:space="preserve"> of </w:t>
      </w:r>
      <w:proofErr w:type="spellStart"/>
      <w:r w:rsidRPr="000C0AB7">
        <w:t>the</w:t>
      </w:r>
      <w:proofErr w:type="spellEnd"/>
      <w:r w:rsidRPr="000C0AB7">
        <w:t xml:space="preserve"> </w:t>
      </w:r>
      <w:proofErr w:type="spellStart"/>
      <w:r w:rsidRPr="000C0AB7">
        <w:t>legislative</w:t>
      </w:r>
      <w:proofErr w:type="spellEnd"/>
      <w:r w:rsidRPr="000C0AB7">
        <w:t xml:space="preserve"> </w:t>
      </w:r>
      <w:proofErr w:type="spellStart"/>
      <w:r w:rsidRPr="000C0AB7">
        <w:t>act</w:t>
      </w:r>
      <w:proofErr w:type="spellEnd"/>
      <w:r w:rsidRPr="000C0AB7">
        <w:t>;</w:t>
      </w:r>
    </w:p>
    <w:p w14:paraId="3D1E920E" w14:textId="77777777" w:rsidR="00C03E8A" w:rsidRPr="000C0AB7" w:rsidRDefault="00C03E8A" w:rsidP="00C03E8A">
      <w:pPr>
        <w:pStyle w:val="Text-LEGESTIC"/>
      </w:pPr>
      <w:proofErr w:type="spellStart"/>
      <w:r w:rsidRPr="000C0AB7">
        <w:t>implementing</w:t>
      </w:r>
      <w:proofErr w:type="spellEnd"/>
      <w:r w:rsidRPr="000C0AB7">
        <w:t xml:space="preserve"> </w:t>
      </w:r>
      <w:proofErr w:type="spellStart"/>
      <w:r w:rsidRPr="000C0AB7">
        <w:t>acts</w:t>
      </w:r>
      <w:proofErr w:type="spellEnd"/>
      <w:r w:rsidRPr="000C0AB7">
        <w:t xml:space="preserve">, </w:t>
      </w:r>
      <w:proofErr w:type="spellStart"/>
      <w:r w:rsidRPr="000C0AB7">
        <w:t>also</w:t>
      </w:r>
      <w:proofErr w:type="spellEnd"/>
      <w:r w:rsidRPr="000C0AB7">
        <w:t xml:space="preserve"> </w:t>
      </w:r>
      <w:proofErr w:type="spellStart"/>
      <w:r w:rsidRPr="000C0AB7">
        <w:t>known</w:t>
      </w:r>
      <w:proofErr w:type="spellEnd"/>
      <w:r w:rsidRPr="000C0AB7">
        <w:t xml:space="preserve"> as </w:t>
      </w:r>
      <w:proofErr w:type="spellStart"/>
      <w:r w:rsidRPr="000C0AB7">
        <w:t>Commission</w:t>
      </w:r>
      <w:proofErr w:type="spellEnd"/>
      <w:r w:rsidRPr="000C0AB7">
        <w:t xml:space="preserve"> </w:t>
      </w:r>
      <w:proofErr w:type="spellStart"/>
      <w:r w:rsidRPr="000C0AB7">
        <w:t>Implementing</w:t>
      </w:r>
      <w:proofErr w:type="spellEnd"/>
      <w:r w:rsidRPr="000C0AB7">
        <w:t xml:space="preserve"> </w:t>
      </w:r>
      <w:proofErr w:type="spellStart"/>
      <w:r w:rsidRPr="000C0AB7">
        <w:t>Regulations</w:t>
      </w:r>
      <w:proofErr w:type="spellEnd"/>
      <w:r w:rsidRPr="000C0AB7">
        <w:t xml:space="preserve">, </w:t>
      </w:r>
      <w:proofErr w:type="spellStart"/>
      <w:r w:rsidRPr="000C0AB7">
        <w:t>which</w:t>
      </w:r>
      <w:proofErr w:type="spellEnd"/>
      <w:r w:rsidRPr="000C0AB7">
        <w:t xml:space="preserve"> are </w:t>
      </w:r>
      <w:proofErr w:type="spellStart"/>
      <w:r w:rsidRPr="000C0AB7">
        <w:t>used</w:t>
      </w:r>
      <w:proofErr w:type="spellEnd"/>
      <w:r w:rsidRPr="000C0AB7">
        <w:t xml:space="preserve"> </w:t>
      </w:r>
      <w:proofErr w:type="spellStart"/>
      <w:r w:rsidRPr="000C0AB7">
        <w:t>where</w:t>
      </w:r>
      <w:proofErr w:type="spellEnd"/>
      <w:r w:rsidRPr="000C0AB7">
        <w:t xml:space="preserve"> </w:t>
      </w:r>
      <w:proofErr w:type="spellStart"/>
      <w:r w:rsidRPr="000C0AB7">
        <w:t>uniform</w:t>
      </w:r>
      <w:proofErr w:type="spellEnd"/>
      <w:r w:rsidRPr="000C0AB7">
        <w:t xml:space="preserve"> </w:t>
      </w:r>
      <w:proofErr w:type="spellStart"/>
      <w:r w:rsidRPr="000C0AB7">
        <w:t>conditions</w:t>
      </w:r>
      <w:proofErr w:type="spellEnd"/>
      <w:r w:rsidRPr="000C0AB7">
        <w:t xml:space="preserve"> </w:t>
      </w:r>
      <w:proofErr w:type="spellStart"/>
      <w:r w:rsidRPr="000C0AB7">
        <w:t>for</w:t>
      </w:r>
      <w:proofErr w:type="spellEnd"/>
      <w:r w:rsidRPr="000C0AB7">
        <w:t xml:space="preserve"> </w:t>
      </w:r>
      <w:proofErr w:type="spellStart"/>
      <w:r w:rsidRPr="000C0AB7">
        <w:t>implementation</w:t>
      </w:r>
      <w:proofErr w:type="spellEnd"/>
      <w:r w:rsidRPr="000C0AB7">
        <w:t xml:space="preserve"> are </w:t>
      </w:r>
      <w:proofErr w:type="spellStart"/>
      <w:r w:rsidRPr="000C0AB7">
        <w:t>needed</w:t>
      </w:r>
      <w:proofErr w:type="spellEnd"/>
      <w:r w:rsidRPr="000C0AB7">
        <w:t>.</w:t>
      </w:r>
    </w:p>
    <w:p w14:paraId="58D5EA44" w14:textId="77777777" w:rsidR="00C03E8A" w:rsidRPr="00BC3C85" w:rsidRDefault="00C03E8A" w:rsidP="00C03E8A">
      <w:pPr>
        <w:pStyle w:val="Text-LEGESTIC"/>
      </w:pPr>
      <w:r w:rsidRPr="000C0AB7">
        <w:tab/>
      </w:r>
      <w:proofErr w:type="spellStart"/>
      <w:r w:rsidRPr="000C0AB7">
        <w:t>Delegated</w:t>
      </w:r>
      <w:proofErr w:type="spellEnd"/>
      <w:r w:rsidRPr="000C0AB7">
        <w:t xml:space="preserve"> </w:t>
      </w:r>
      <w:proofErr w:type="spellStart"/>
      <w:r w:rsidRPr="000C0AB7">
        <w:t>acts</w:t>
      </w:r>
      <w:proofErr w:type="spellEnd"/>
      <w:r w:rsidRPr="000C0AB7">
        <w:t xml:space="preserve"> </w:t>
      </w:r>
      <w:proofErr w:type="spellStart"/>
      <w:r w:rsidRPr="000C0AB7">
        <w:t>amending</w:t>
      </w:r>
      <w:proofErr w:type="spellEnd"/>
      <w:r w:rsidRPr="000C0AB7">
        <w:t xml:space="preserve"> </w:t>
      </w:r>
      <w:proofErr w:type="spellStart"/>
      <w:r w:rsidRPr="000C0AB7">
        <w:t>the</w:t>
      </w:r>
      <w:proofErr w:type="spellEnd"/>
      <w:r w:rsidRPr="000C0AB7">
        <w:t xml:space="preserve"> </w:t>
      </w:r>
      <w:proofErr w:type="spellStart"/>
      <w:r w:rsidRPr="000C0AB7">
        <w:t>basic</w:t>
      </w:r>
      <w:proofErr w:type="spellEnd"/>
      <w:r w:rsidRPr="000C0AB7">
        <w:t xml:space="preserve"> </w:t>
      </w:r>
      <w:proofErr w:type="spellStart"/>
      <w:r w:rsidRPr="000C0AB7">
        <w:t>act</w:t>
      </w:r>
      <w:proofErr w:type="spellEnd"/>
      <w:r w:rsidRPr="000C0AB7">
        <w:t xml:space="preserve"> are </w:t>
      </w:r>
      <w:proofErr w:type="spellStart"/>
      <w:r w:rsidRPr="000C0AB7">
        <w:t>progressively</w:t>
      </w:r>
      <w:proofErr w:type="spellEnd"/>
      <w:r w:rsidRPr="000C0AB7">
        <w:t xml:space="preserve"> </w:t>
      </w:r>
      <w:proofErr w:type="spellStart"/>
      <w:r w:rsidRPr="000C0AB7">
        <w:t>incorporated</w:t>
      </w:r>
      <w:proofErr w:type="spellEnd"/>
      <w:r w:rsidRPr="000C0AB7">
        <w:t xml:space="preserve"> </w:t>
      </w:r>
      <w:proofErr w:type="spellStart"/>
      <w:r w:rsidRPr="000C0AB7">
        <w:t>into</w:t>
      </w:r>
      <w:proofErr w:type="spellEnd"/>
      <w:r w:rsidRPr="000C0AB7">
        <w:t xml:space="preserve"> </w:t>
      </w:r>
      <w:proofErr w:type="spellStart"/>
      <w:r w:rsidRPr="000C0AB7">
        <w:t>the</w:t>
      </w:r>
      <w:proofErr w:type="spellEnd"/>
      <w:r w:rsidRPr="000C0AB7">
        <w:t xml:space="preserve"> so-</w:t>
      </w:r>
      <w:proofErr w:type="spellStart"/>
      <w:r w:rsidRPr="000C0AB7">
        <w:t>called</w:t>
      </w:r>
      <w:proofErr w:type="spellEnd"/>
      <w:r w:rsidRPr="000C0AB7">
        <w:t xml:space="preserve"> “</w:t>
      </w:r>
      <w:proofErr w:type="spellStart"/>
      <w:r w:rsidRPr="000C0AB7">
        <w:t>consolidated</w:t>
      </w:r>
      <w:proofErr w:type="spellEnd"/>
      <w:r w:rsidRPr="000C0AB7">
        <w:t xml:space="preserve">” text of </w:t>
      </w:r>
      <w:proofErr w:type="spellStart"/>
      <w:r w:rsidRPr="000C0AB7">
        <w:t>the</w:t>
      </w:r>
      <w:proofErr w:type="spellEnd"/>
      <w:r w:rsidRPr="000C0AB7">
        <w:t xml:space="preserve"> </w:t>
      </w:r>
      <w:proofErr w:type="spellStart"/>
      <w:r w:rsidRPr="000C0AB7">
        <w:t>legislative</w:t>
      </w:r>
      <w:proofErr w:type="spellEnd"/>
      <w:r w:rsidRPr="000C0AB7">
        <w:t xml:space="preserve"> </w:t>
      </w:r>
      <w:proofErr w:type="spellStart"/>
      <w:r w:rsidRPr="000C0AB7">
        <w:t>act</w:t>
      </w:r>
      <w:proofErr w:type="spellEnd"/>
      <w:r w:rsidRPr="000C0AB7">
        <w:t xml:space="preserve"> and </w:t>
      </w:r>
      <w:proofErr w:type="spellStart"/>
      <w:r w:rsidRPr="000C0AB7">
        <w:t>become</w:t>
      </w:r>
      <w:proofErr w:type="spellEnd"/>
      <w:r w:rsidRPr="000C0AB7">
        <w:t xml:space="preserve"> part of </w:t>
      </w:r>
      <w:proofErr w:type="spellStart"/>
      <w:r w:rsidRPr="000C0AB7">
        <w:t>it</w:t>
      </w:r>
      <w:proofErr w:type="spellEnd"/>
      <w:r w:rsidRPr="000C0AB7">
        <w:t xml:space="preserve">. </w:t>
      </w:r>
      <w:proofErr w:type="spellStart"/>
      <w:r w:rsidRPr="000C0AB7">
        <w:t>Please</w:t>
      </w:r>
      <w:proofErr w:type="spellEnd"/>
      <w:r w:rsidRPr="000C0AB7">
        <w:t xml:space="preserve"> note </w:t>
      </w:r>
      <w:proofErr w:type="spellStart"/>
      <w:r w:rsidRPr="000C0AB7">
        <w:t>that</w:t>
      </w:r>
      <w:proofErr w:type="spellEnd"/>
      <w:r w:rsidRPr="000C0AB7">
        <w:t xml:space="preserve"> </w:t>
      </w:r>
      <w:proofErr w:type="spellStart"/>
      <w:r w:rsidRPr="000C0AB7">
        <w:t>the</w:t>
      </w:r>
      <w:proofErr w:type="spellEnd"/>
      <w:r w:rsidRPr="000C0AB7">
        <w:t> </w:t>
      </w:r>
      <w:proofErr w:type="spellStart"/>
      <w:r>
        <w:fldChar w:fldCharType="begin"/>
      </w:r>
      <w:r>
        <w:instrText>HYPERLINK "https://eur-lex.europa.eu/eli/reg/2018/848/2022-01-01"</w:instrText>
      </w:r>
      <w:r>
        <w:fldChar w:fldCharType="separate"/>
      </w:r>
      <w:r w:rsidRPr="000C0AB7">
        <w:rPr>
          <w:rStyle w:val="Hyperlink"/>
          <w:color w:val="auto"/>
          <w:u w:val="none"/>
        </w:rPr>
        <w:t>consolidated</w:t>
      </w:r>
      <w:proofErr w:type="spellEnd"/>
      <w:r w:rsidRPr="000C0AB7">
        <w:rPr>
          <w:rStyle w:val="Hyperlink"/>
          <w:color w:val="auto"/>
          <w:u w:val="none"/>
        </w:rPr>
        <w:t xml:space="preserve"> </w:t>
      </w:r>
      <w:proofErr w:type="spellStart"/>
      <w:r w:rsidRPr="000C0AB7">
        <w:rPr>
          <w:rStyle w:val="Hyperlink"/>
          <w:color w:val="auto"/>
          <w:u w:val="none"/>
        </w:rPr>
        <w:t>version</w:t>
      </w:r>
      <w:proofErr w:type="spellEnd"/>
      <w:r w:rsidRPr="000C0AB7">
        <w:rPr>
          <w:rStyle w:val="Hyperlink"/>
          <w:color w:val="auto"/>
          <w:u w:val="none"/>
        </w:rPr>
        <w:t xml:space="preserve"> of </w:t>
      </w:r>
      <w:proofErr w:type="spellStart"/>
      <w:r w:rsidRPr="000C0AB7">
        <w:rPr>
          <w:rStyle w:val="Hyperlink"/>
          <w:color w:val="auto"/>
          <w:u w:val="none"/>
        </w:rPr>
        <w:t>Regulation</w:t>
      </w:r>
      <w:proofErr w:type="spellEnd"/>
      <w:r w:rsidRPr="000C0AB7">
        <w:rPr>
          <w:rStyle w:val="Hyperlink"/>
          <w:color w:val="auto"/>
          <w:u w:val="none"/>
        </w:rPr>
        <w:t xml:space="preserve"> (EU) </w:t>
      </w:r>
      <w:r w:rsidRPr="000C0AB7">
        <w:rPr>
          <w:rStyle w:val="Hyperlink"/>
          <w:b/>
          <w:color w:val="auto"/>
        </w:rPr>
        <w:t>2018/848</w:t>
      </w:r>
      <w:r>
        <w:rPr>
          <w:rStyle w:val="Hyperlink"/>
          <w:b/>
          <w:color w:val="auto"/>
        </w:rPr>
        <w:fldChar w:fldCharType="end"/>
      </w:r>
      <w:r w:rsidRPr="000C0AB7">
        <w:t> </w:t>
      </w:r>
      <w:proofErr w:type="spellStart"/>
      <w:r w:rsidRPr="000C0AB7">
        <w:t>is</w:t>
      </w:r>
      <w:proofErr w:type="spellEnd"/>
      <w:r w:rsidRPr="000C0AB7">
        <w:t xml:space="preserve"> </w:t>
      </w:r>
      <w:proofErr w:type="spellStart"/>
      <w:r w:rsidRPr="000C0AB7">
        <w:t>made</w:t>
      </w:r>
      <w:proofErr w:type="spellEnd"/>
      <w:r w:rsidRPr="000C0AB7">
        <w:t xml:space="preserve"> </w:t>
      </w:r>
      <w:proofErr w:type="spellStart"/>
      <w:r w:rsidRPr="000C0AB7">
        <w:t>available</w:t>
      </w:r>
      <w:proofErr w:type="spellEnd"/>
      <w:r w:rsidRPr="00BC3C85">
        <w:t xml:space="preserve"> </w:t>
      </w:r>
      <w:proofErr w:type="spellStart"/>
      <w:r w:rsidRPr="00BC3C85">
        <w:t>only</w:t>
      </w:r>
      <w:proofErr w:type="spellEnd"/>
      <w:r w:rsidRPr="00BC3C85">
        <w:t xml:space="preserve"> </w:t>
      </w:r>
      <w:proofErr w:type="spellStart"/>
      <w:r w:rsidRPr="00BC3C85">
        <w:t>for</w:t>
      </w:r>
      <w:proofErr w:type="spellEnd"/>
      <w:r w:rsidRPr="00BC3C85">
        <w:t xml:space="preserve"> </w:t>
      </w:r>
      <w:proofErr w:type="spellStart"/>
      <w:r w:rsidRPr="00BC3C85">
        <w:t>informative</w:t>
      </w:r>
      <w:proofErr w:type="spellEnd"/>
      <w:r w:rsidRPr="00BC3C85">
        <w:t xml:space="preserve"> </w:t>
      </w:r>
      <w:proofErr w:type="spellStart"/>
      <w:r w:rsidRPr="00BC3C85">
        <w:t>purposes</w:t>
      </w:r>
      <w:proofErr w:type="spellEnd"/>
      <w:r w:rsidRPr="00BC3C85">
        <w:t xml:space="preserve">, </w:t>
      </w:r>
      <w:proofErr w:type="spellStart"/>
      <w:r w:rsidRPr="00BC3C85">
        <w:t>but</w:t>
      </w:r>
      <w:proofErr w:type="spellEnd"/>
      <w:r w:rsidRPr="00BC3C85">
        <w:t xml:space="preserve"> has no </w:t>
      </w:r>
      <w:proofErr w:type="spellStart"/>
      <w:r w:rsidRPr="00BC3C85">
        <w:t>legal</w:t>
      </w:r>
      <w:proofErr w:type="spellEnd"/>
      <w:r w:rsidRPr="00BC3C85">
        <w:t xml:space="preserve"> </w:t>
      </w:r>
      <w:proofErr w:type="spellStart"/>
      <w:r w:rsidRPr="00BC3C85">
        <w:t>effect</w:t>
      </w:r>
      <w:proofErr w:type="spellEnd"/>
      <w:r w:rsidRPr="00BC3C85">
        <w:t xml:space="preserve">. </w:t>
      </w:r>
      <w:proofErr w:type="spellStart"/>
      <w:r w:rsidRPr="00BC3C85">
        <w:t>The</w:t>
      </w:r>
      <w:proofErr w:type="spellEnd"/>
      <w:r w:rsidRPr="00BC3C85">
        <w:t xml:space="preserve"> </w:t>
      </w:r>
      <w:proofErr w:type="spellStart"/>
      <w:r w:rsidRPr="00BC3C85">
        <w:t>authentic</w:t>
      </w:r>
      <w:proofErr w:type="spellEnd"/>
      <w:r w:rsidRPr="00BC3C85">
        <w:t xml:space="preserve"> </w:t>
      </w:r>
      <w:proofErr w:type="spellStart"/>
      <w:r w:rsidRPr="00BC3C85">
        <w:t>versions</w:t>
      </w:r>
      <w:proofErr w:type="spellEnd"/>
      <w:r w:rsidRPr="00BC3C85">
        <w:t xml:space="preserve"> of </w:t>
      </w:r>
      <w:proofErr w:type="spellStart"/>
      <w:r w:rsidRPr="00BC3C85">
        <w:t>the</w:t>
      </w:r>
      <w:proofErr w:type="spellEnd"/>
      <w:r w:rsidRPr="00BC3C85">
        <w:t xml:space="preserve"> </w:t>
      </w:r>
      <w:proofErr w:type="spellStart"/>
      <w:r w:rsidRPr="00BC3C85">
        <w:t>relevant</w:t>
      </w:r>
      <w:proofErr w:type="spellEnd"/>
      <w:r w:rsidRPr="00BC3C85">
        <w:t xml:space="preserve"> </w:t>
      </w:r>
      <w:proofErr w:type="spellStart"/>
      <w:r w:rsidRPr="00BC3C85">
        <w:t>acts</w:t>
      </w:r>
      <w:proofErr w:type="spellEnd"/>
      <w:r w:rsidRPr="00BC3C85">
        <w:t xml:space="preserve">, </w:t>
      </w:r>
      <w:proofErr w:type="spellStart"/>
      <w:r w:rsidRPr="00BC3C85">
        <w:t>including</w:t>
      </w:r>
      <w:proofErr w:type="spellEnd"/>
      <w:r w:rsidRPr="00BC3C85">
        <w:t xml:space="preserve"> </w:t>
      </w:r>
      <w:proofErr w:type="spellStart"/>
      <w:r w:rsidRPr="00BC3C85">
        <w:t>their</w:t>
      </w:r>
      <w:proofErr w:type="spellEnd"/>
      <w:r w:rsidRPr="00BC3C85">
        <w:t xml:space="preserve"> </w:t>
      </w:r>
      <w:proofErr w:type="spellStart"/>
      <w:r w:rsidRPr="00BC3C85">
        <w:t>preambles</w:t>
      </w:r>
      <w:proofErr w:type="spellEnd"/>
      <w:r w:rsidRPr="00BC3C85">
        <w:t xml:space="preserve">, are </w:t>
      </w:r>
      <w:proofErr w:type="spellStart"/>
      <w:r w:rsidRPr="00BC3C85">
        <w:t>those</w:t>
      </w:r>
      <w:proofErr w:type="spellEnd"/>
      <w:r w:rsidRPr="00BC3C85">
        <w:t xml:space="preserve"> </w:t>
      </w:r>
      <w:proofErr w:type="spellStart"/>
      <w:r w:rsidRPr="00BC3C85">
        <w:t>published</w:t>
      </w:r>
      <w:proofErr w:type="spellEnd"/>
      <w:r w:rsidRPr="00BC3C85">
        <w:t xml:space="preserve"> in </w:t>
      </w:r>
      <w:proofErr w:type="spellStart"/>
      <w:r w:rsidRPr="00BC3C85">
        <w:t>the</w:t>
      </w:r>
      <w:proofErr w:type="spellEnd"/>
      <w:r w:rsidRPr="00BC3C85">
        <w:t xml:space="preserve"> </w:t>
      </w:r>
      <w:proofErr w:type="spellStart"/>
      <w:r w:rsidRPr="00BC3C85">
        <w:t>Official</w:t>
      </w:r>
      <w:proofErr w:type="spellEnd"/>
      <w:r w:rsidRPr="00BC3C85">
        <w:t xml:space="preserve"> </w:t>
      </w:r>
      <w:proofErr w:type="spellStart"/>
      <w:r w:rsidRPr="00BC3C85">
        <w:t>Journal</w:t>
      </w:r>
      <w:proofErr w:type="spellEnd"/>
      <w:r w:rsidRPr="00BC3C85">
        <w:t xml:space="preserve"> of </w:t>
      </w:r>
      <w:proofErr w:type="spellStart"/>
      <w:r w:rsidRPr="00BC3C85">
        <w:t>the</w:t>
      </w:r>
      <w:proofErr w:type="spellEnd"/>
      <w:r w:rsidRPr="00BC3C85">
        <w:t xml:space="preserve"> </w:t>
      </w:r>
      <w:proofErr w:type="spellStart"/>
      <w:r w:rsidRPr="00BC3C85">
        <w:t>European</w:t>
      </w:r>
      <w:proofErr w:type="spellEnd"/>
      <w:r w:rsidRPr="00BC3C85">
        <w:t xml:space="preserve"> </w:t>
      </w:r>
      <w:proofErr w:type="spellStart"/>
      <w:r w:rsidRPr="00BC3C85">
        <w:t>Union</w:t>
      </w:r>
      <w:proofErr w:type="spellEnd"/>
      <w:r w:rsidRPr="00BC3C85">
        <w:t> </w:t>
      </w:r>
    </w:p>
    <w:p w14:paraId="218921F9" w14:textId="77777777" w:rsidR="00C03E8A" w:rsidRDefault="00C03E8A" w:rsidP="00C03E8A">
      <w:pPr>
        <w:pStyle w:val="Text-LEGESTIC"/>
        <w:rPr>
          <w:b/>
          <w:szCs w:val="22"/>
          <w:lang w:val="en-GB"/>
        </w:rPr>
      </w:pPr>
    </w:p>
    <w:p w14:paraId="24E91D2F" w14:textId="77777777" w:rsidR="00C03E8A" w:rsidRPr="00294DE6" w:rsidRDefault="00C03E8A" w:rsidP="00C03E8A">
      <w:pPr>
        <w:pStyle w:val="Text-LEGESTIC"/>
        <w:rPr>
          <w:bCs/>
          <w:lang w:val="en-GB"/>
        </w:rPr>
      </w:pPr>
      <w:r w:rsidRPr="00C03E8A">
        <w:rPr>
          <w:b/>
          <w:bCs/>
          <w:szCs w:val="22"/>
          <w:lang w:val="en-GB"/>
        </w:rPr>
        <w:t>Table 6</w:t>
      </w:r>
      <w:r w:rsidRPr="007A4CA1">
        <w:rPr>
          <w:szCs w:val="22"/>
          <w:lang w:val="en-GB"/>
        </w:rPr>
        <w:t xml:space="preserve"> </w:t>
      </w:r>
      <w:r w:rsidRPr="00294DE6">
        <w:rPr>
          <w:szCs w:val="22"/>
          <w:lang w:val="en-GB"/>
        </w:rPr>
        <w:t>Legislation for organic farming</w:t>
      </w:r>
      <w:r>
        <w:rPr>
          <w:szCs w:val="22"/>
          <w:lang w:val="en-GB"/>
        </w:rPr>
        <w:t>.</w:t>
      </w:r>
    </w:p>
    <w:tbl>
      <w:tblPr>
        <w:tblW w:w="5000" w:type="pct"/>
        <w:tblBorders>
          <w:top w:val="single" w:sz="12" w:space="0" w:color="auto"/>
          <w:bottom w:val="single" w:sz="12" w:space="0" w:color="auto"/>
          <w:insideH w:val="single" w:sz="8" w:space="0" w:color="auto"/>
        </w:tblBorders>
        <w:tblLayout w:type="fixed"/>
        <w:tblCellMar>
          <w:left w:w="0" w:type="dxa"/>
          <w:right w:w="0" w:type="dxa"/>
        </w:tblCellMar>
        <w:tblLook w:val="04A0" w:firstRow="1" w:lastRow="0" w:firstColumn="1" w:lastColumn="0" w:noHBand="0" w:noVBand="1"/>
      </w:tblPr>
      <w:tblGrid>
        <w:gridCol w:w="1390"/>
        <w:gridCol w:w="8526"/>
      </w:tblGrid>
      <w:tr w:rsidR="00C03E8A" w:rsidRPr="007A4CA1" w14:paraId="6BD414B5" w14:textId="77777777" w:rsidTr="00F02972">
        <w:tc>
          <w:tcPr>
            <w:tcW w:w="701" w:type="pct"/>
            <w:shd w:val="clear" w:color="auto" w:fill="auto"/>
            <w:tcMar>
              <w:top w:w="45" w:type="dxa"/>
              <w:left w:w="45" w:type="dxa"/>
              <w:bottom w:w="45" w:type="dxa"/>
              <w:right w:w="45" w:type="dxa"/>
            </w:tcMar>
            <w:vAlign w:val="center"/>
            <w:hideMark/>
          </w:tcPr>
          <w:p w14:paraId="1E1151BE" w14:textId="77777777" w:rsidR="00C03E8A" w:rsidRPr="007A4CA1" w:rsidRDefault="00C03E8A" w:rsidP="00C03E8A">
            <w:pPr>
              <w:pStyle w:val="Text-LEGESTIC"/>
              <w:rPr>
                <w:b/>
                <w:bCs/>
                <w:lang w:val="en-GB"/>
              </w:rPr>
            </w:pPr>
            <w:r w:rsidRPr="007A4CA1">
              <w:rPr>
                <w:b/>
                <w:bCs/>
                <w:lang w:val="en-GB"/>
              </w:rPr>
              <w:t>Prescription number</w:t>
            </w:r>
          </w:p>
        </w:tc>
        <w:tc>
          <w:tcPr>
            <w:tcW w:w="4299" w:type="pct"/>
            <w:shd w:val="clear" w:color="auto" w:fill="auto"/>
            <w:tcMar>
              <w:top w:w="45" w:type="dxa"/>
              <w:left w:w="45" w:type="dxa"/>
              <w:bottom w:w="45" w:type="dxa"/>
              <w:right w:w="45" w:type="dxa"/>
            </w:tcMar>
            <w:vAlign w:val="center"/>
            <w:hideMark/>
          </w:tcPr>
          <w:p w14:paraId="1979AC4F" w14:textId="77777777" w:rsidR="00C03E8A" w:rsidRPr="007A4CA1" w:rsidRDefault="00C03E8A" w:rsidP="00C03E8A">
            <w:pPr>
              <w:pStyle w:val="Text-LEGESTIC"/>
              <w:rPr>
                <w:b/>
                <w:bCs/>
              </w:rPr>
            </w:pPr>
            <w:proofErr w:type="spellStart"/>
            <w:r w:rsidRPr="007A4CA1">
              <w:rPr>
                <w:b/>
                <w:bCs/>
              </w:rPr>
              <w:t>Name</w:t>
            </w:r>
            <w:proofErr w:type="spellEnd"/>
            <w:r w:rsidRPr="007A4CA1">
              <w:rPr>
                <w:b/>
                <w:bCs/>
              </w:rPr>
              <w:t xml:space="preserve"> of </w:t>
            </w:r>
            <w:proofErr w:type="spellStart"/>
            <w:r w:rsidRPr="007A4CA1">
              <w:rPr>
                <w:b/>
                <w:bCs/>
              </w:rPr>
              <w:t>the</w:t>
            </w:r>
            <w:proofErr w:type="spellEnd"/>
            <w:r w:rsidRPr="007A4CA1">
              <w:rPr>
                <w:b/>
                <w:bCs/>
              </w:rPr>
              <w:t xml:space="preserve"> </w:t>
            </w:r>
            <w:proofErr w:type="spellStart"/>
            <w:r w:rsidRPr="007A4CA1">
              <w:rPr>
                <w:b/>
                <w:bCs/>
              </w:rPr>
              <w:t>legislation</w:t>
            </w:r>
            <w:proofErr w:type="spellEnd"/>
          </w:p>
        </w:tc>
      </w:tr>
      <w:tr w:rsidR="00C03E8A" w:rsidRPr="007A4CA1" w14:paraId="491049D1" w14:textId="77777777" w:rsidTr="00F02972">
        <w:tc>
          <w:tcPr>
            <w:tcW w:w="701" w:type="pct"/>
            <w:shd w:val="clear" w:color="auto" w:fill="auto"/>
            <w:tcMar>
              <w:top w:w="0" w:type="dxa"/>
              <w:left w:w="75" w:type="dxa"/>
              <w:bottom w:w="0" w:type="dxa"/>
              <w:right w:w="0" w:type="dxa"/>
            </w:tcMar>
            <w:vAlign w:val="center"/>
          </w:tcPr>
          <w:p w14:paraId="422B64EE" w14:textId="77777777" w:rsidR="00C03E8A" w:rsidRPr="007A4CA1" w:rsidRDefault="00B25E8A" w:rsidP="00C03E8A">
            <w:pPr>
              <w:pStyle w:val="Text-LEGESTIC"/>
              <w:rPr>
                <w:rStyle w:val="Hyperlink"/>
                <w:b/>
                <w:bCs/>
                <w:color w:val="auto"/>
                <w:szCs w:val="22"/>
                <w:lang w:val="en-GB"/>
              </w:rPr>
            </w:pPr>
            <w:hyperlink r:id="rId92" w:history="1">
              <w:r w:rsidR="00C03E8A" w:rsidRPr="007A4CA1">
                <w:rPr>
                  <w:rStyle w:val="Hyperlink"/>
                  <w:b/>
                  <w:bCs/>
                  <w:color w:val="auto"/>
                  <w:szCs w:val="22"/>
                  <w:lang w:val="en-GB"/>
                </w:rPr>
                <w:t>834/2007</w:t>
              </w:r>
            </w:hyperlink>
          </w:p>
        </w:tc>
        <w:tc>
          <w:tcPr>
            <w:tcW w:w="4299" w:type="pct"/>
            <w:shd w:val="clear" w:color="auto" w:fill="auto"/>
            <w:tcMar>
              <w:top w:w="0" w:type="dxa"/>
              <w:left w:w="75" w:type="dxa"/>
              <w:bottom w:w="0" w:type="dxa"/>
              <w:right w:w="0" w:type="dxa"/>
            </w:tcMar>
          </w:tcPr>
          <w:p w14:paraId="15CBDDFF" w14:textId="77777777" w:rsidR="00C03E8A" w:rsidRPr="007A4CA1" w:rsidRDefault="00C03E8A" w:rsidP="00C03E8A">
            <w:pPr>
              <w:pStyle w:val="Text-LEGESTIC"/>
              <w:rPr>
                <w:b/>
                <w:bCs/>
                <w:lang w:val="en-GB" w:eastAsia="en-US"/>
              </w:rPr>
            </w:pPr>
            <w:r w:rsidRPr="007A4CA1">
              <w:rPr>
                <w:lang w:val="en-GB" w:eastAsia="en-US"/>
              </w:rPr>
              <w:t xml:space="preserve">Council Regulation (EC) No 834/2007 of 28 June 2007 on organic production and </w:t>
            </w:r>
            <w:proofErr w:type="spellStart"/>
            <w:r w:rsidRPr="007A4CA1">
              <w:rPr>
                <w:lang w:val="en-GB" w:eastAsia="en-US"/>
              </w:rPr>
              <w:t>labeling</w:t>
            </w:r>
            <w:proofErr w:type="spellEnd"/>
            <w:r w:rsidRPr="007A4CA1">
              <w:rPr>
                <w:lang w:val="en-GB" w:eastAsia="en-US"/>
              </w:rPr>
              <w:t xml:space="preserve"> of organic products and repealing Regulation (EEC) No 2454/93, 2092/91.</w:t>
            </w:r>
          </w:p>
        </w:tc>
      </w:tr>
      <w:tr w:rsidR="00C03E8A" w:rsidRPr="007A4CA1" w14:paraId="4FA6D09B" w14:textId="77777777" w:rsidTr="00F02972">
        <w:tc>
          <w:tcPr>
            <w:tcW w:w="701" w:type="pct"/>
            <w:shd w:val="clear" w:color="auto" w:fill="auto"/>
            <w:tcMar>
              <w:top w:w="0" w:type="dxa"/>
              <w:left w:w="75" w:type="dxa"/>
              <w:bottom w:w="0" w:type="dxa"/>
              <w:right w:w="0" w:type="dxa"/>
            </w:tcMar>
            <w:vAlign w:val="center"/>
          </w:tcPr>
          <w:p w14:paraId="10ECAA06" w14:textId="77777777" w:rsidR="00C03E8A" w:rsidRPr="007A4CA1" w:rsidRDefault="00B25E8A" w:rsidP="00C03E8A">
            <w:pPr>
              <w:pStyle w:val="Text-LEGESTIC"/>
              <w:rPr>
                <w:rStyle w:val="Hyperlink"/>
                <w:b/>
                <w:bCs/>
                <w:color w:val="auto"/>
                <w:szCs w:val="22"/>
                <w:lang w:val="en-GB"/>
              </w:rPr>
            </w:pPr>
            <w:hyperlink r:id="rId93" w:history="1">
              <w:r w:rsidR="00C03E8A" w:rsidRPr="007A4CA1">
                <w:rPr>
                  <w:rStyle w:val="Hyperlink"/>
                  <w:b/>
                  <w:bCs/>
                  <w:color w:val="auto"/>
                  <w:szCs w:val="22"/>
                  <w:lang w:val="en-GB"/>
                </w:rPr>
                <w:t>889/2008</w:t>
              </w:r>
            </w:hyperlink>
          </w:p>
        </w:tc>
        <w:tc>
          <w:tcPr>
            <w:tcW w:w="4299" w:type="pct"/>
            <w:shd w:val="clear" w:color="auto" w:fill="auto"/>
            <w:tcMar>
              <w:top w:w="0" w:type="dxa"/>
              <w:left w:w="75" w:type="dxa"/>
              <w:bottom w:w="0" w:type="dxa"/>
              <w:right w:w="0" w:type="dxa"/>
            </w:tcMar>
          </w:tcPr>
          <w:p w14:paraId="62436C83" w14:textId="77777777" w:rsidR="00C03E8A" w:rsidRPr="007A4CA1" w:rsidRDefault="00C03E8A" w:rsidP="00C03E8A">
            <w:pPr>
              <w:pStyle w:val="Text-LEGESTIC"/>
              <w:rPr>
                <w:b/>
                <w:bCs/>
                <w:u w:val="single"/>
                <w:lang w:val="en-GB" w:eastAsia="en-US"/>
              </w:rPr>
            </w:pPr>
            <w:r w:rsidRPr="007A4CA1">
              <w:rPr>
                <w:lang w:val="en-GB" w:eastAsia="en-US"/>
              </w:rPr>
              <w:t xml:space="preserve">Commission Regulation (EC) No 889/2008 of 5 September 2008 laid down detailed rules for the implementation of Council Regulation (EC) No 834/2007 on organic production and </w:t>
            </w:r>
            <w:proofErr w:type="spellStart"/>
            <w:r w:rsidRPr="007A4CA1">
              <w:rPr>
                <w:lang w:val="en-GB" w:eastAsia="en-US"/>
              </w:rPr>
              <w:t>labeling</w:t>
            </w:r>
            <w:proofErr w:type="spellEnd"/>
            <w:r w:rsidRPr="007A4CA1">
              <w:rPr>
                <w:lang w:val="en-GB" w:eastAsia="en-US"/>
              </w:rPr>
              <w:t xml:space="preserve"> of organic products about organic production, </w:t>
            </w:r>
            <w:proofErr w:type="spellStart"/>
            <w:r w:rsidRPr="007A4CA1">
              <w:rPr>
                <w:lang w:val="en-GB" w:eastAsia="en-US"/>
              </w:rPr>
              <w:t>labeling</w:t>
            </w:r>
            <w:proofErr w:type="spellEnd"/>
            <w:r w:rsidRPr="007A4CA1">
              <w:rPr>
                <w:lang w:val="en-GB" w:eastAsia="en-US"/>
              </w:rPr>
              <w:t>, and control.</w:t>
            </w:r>
          </w:p>
        </w:tc>
      </w:tr>
      <w:tr w:rsidR="00C03E8A" w:rsidRPr="007A4CA1" w14:paraId="4F9004E1" w14:textId="77777777" w:rsidTr="00F02972">
        <w:tc>
          <w:tcPr>
            <w:tcW w:w="701" w:type="pct"/>
            <w:shd w:val="clear" w:color="auto" w:fill="auto"/>
            <w:tcMar>
              <w:top w:w="0" w:type="dxa"/>
              <w:left w:w="75" w:type="dxa"/>
              <w:bottom w:w="0" w:type="dxa"/>
              <w:right w:w="0" w:type="dxa"/>
            </w:tcMar>
            <w:vAlign w:val="center"/>
          </w:tcPr>
          <w:p w14:paraId="4D9D9D2E" w14:textId="77777777" w:rsidR="00C03E8A" w:rsidRPr="007A4CA1" w:rsidRDefault="00B25E8A" w:rsidP="00C03E8A">
            <w:pPr>
              <w:pStyle w:val="Text-LEGESTIC"/>
              <w:rPr>
                <w:rStyle w:val="Hyperlink"/>
                <w:b/>
                <w:bCs/>
                <w:color w:val="auto"/>
                <w:szCs w:val="22"/>
                <w:lang w:val="en-GB"/>
              </w:rPr>
            </w:pPr>
            <w:hyperlink r:id="rId94" w:history="1">
              <w:r w:rsidR="00C03E8A" w:rsidRPr="007A4CA1">
                <w:rPr>
                  <w:rStyle w:val="Hyperlink"/>
                  <w:b/>
                  <w:bCs/>
                  <w:color w:val="auto"/>
                  <w:szCs w:val="22"/>
                  <w:lang w:val="en-GB"/>
                </w:rPr>
                <w:t>848/2018</w:t>
              </w:r>
            </w:hyperlink>
          </w:p>
        </w:tc>
        <w:tc>
          <w:tcPr>
            <w:tcW w:w="4299" w:type="pct"/>
            <w:shd w:val="clear" w:color="auto" w:fill="auto"/>
            <w:tcMar>
              <w:top w:w="0" w:type="dxa"/>
              <w:left w:w="75" w:type="dxa"/>
              <w:bottom w:w="0" w:type="dxa"/>
              <w:right w:w="0" w:type="dxa"/>
            </w:tcMar>
          </w:tcPr>
          <w:p w14:paraId="32A3C381" w14:textId="77777777" w:rsidR="00C03E8A" w:rsidRPr="007A4CA1" w:rsidRDefault="00C03E8A" w:rsidP="00C03E8A">
            <w:pPr>
              <w:pStyle w:val="Text-LEGESTIC"/>
              <w:rPr>
                <w:b/>
                <w:bCs/>
                <w:lang w:val="en-GB" w:eastAsia="en-US"/>
              </w:rPr>
            </w:pPr>
            <w:r w:rsidRPr="007A4CA1">
              <w:rPr>
                <w:lang w:val="en-GB" w:eastAsia="en-US"/>
              </w:rPr>
              <w:t xml:space="preserve">Regulation (EU) No 2018/848 of the European Parliament and of the council of 30 May 2018 on organic production and </w:t>
            </w:r>
            <w:proofErr w:type="spellStart"/>
            <w:r w:rsidRPr="007A4CA1">
              <w:rPr>
                <w:lang w:val="en-GB" w:eastAsia="en-US"/>
              </w:rPr>
              <w:t>labeling</w:t>
            </w:r>
            <w:proofErr w:type="spellEnd"/>
            <w:r w:rsidRPr="007A4CA1">
              <w:rPr>
                <w:lang w:val="en-GB" w:eastAsia="en-US"/>
              </w:rPr>
              <w:t xml:space="preserve"> of organic products and repealing council regulation (EC) No 1782/2003, 834/2007.</w:t>
            </w:r>
          </w:p>
        </w:tc>
      </w:tr>
      <w:tr w:rsidR="00C03E8A" w:rsidRPr="007A4CA1" w14:paraId="678685E2" w14:textId="77777777" w:rsidTr="00F02972">
        <w:tc>
          <w:tcPr>
            <w:tcW w:w="701" w:type="pct"/>
            <w:shd w:val="clear" w:color="auto" w:fill="auto"/>
            <w:tcMar>
              <w:top w:w="0" w:type="dxa"/>
              <w:left w:w="75" w:type="dxa"/>
              <w:bottom w:w="0" w:type="dxa"/>
              <w:right w:w="0" w:type="dxa"/>
            </w:tcMar>
            <w:vAlign w:val="center"/>
          </w:tcPr>
          <w:p w14:paraId="6317FD7C" w14:textId="77777777" w:rsidR="00C03E8A" w:rsidRPr="007A4CA1" w:rsidRDefault="00B25E8A" w:rsidP="00C03E8A">
            <w:pPr>
              <w:pStyle w:val="Text-LEGESTIC"/>
              <w:rPr>
                <w:rStyle w:val="Hyperlink"/>
                <w:b/>
                <w:bCs/>
                <w:color w:val="auto"/>
                <w:szCs w:val="22"/>
                <w:lang w:val="en-GB"/>
              </w:rPr>
            </w:pPr>
            <w:hyperlink r:id="rId95" w:history="1">
              <w:r w:rsidR="00C03E8A" w:rsidRPr="007A4CA1">
                <w:rPr>
                  <w:rStyle w:val="Hyperlink"/>
                  <w:b/>
                  <w:bCs/>
                  <w:color w:val="auto"/>
                  <w:szCs w:val="22"/>
                  <w:lang w:val="en-GB"/>
                </w:rPr>
                <w:t>2021/1165</w:t>
              </w:r>
            </w:hyperlink>
          </w:p>
        </w:tc>
        <w:tc>
          <w:tcPr>
            <w:tcW w:w="4299" w:type="pct"/>
            <w:shd w:val="clear" w:color="auto" w:fill="auto"/>
            <w:tcMar>
              <w:top w:w="0" w:type="dxa"/>
              <w:left w:w="75" w:type="dxa"/>
              <w:bottom w:w="0" w:type="dxa"/>
              <w:right w:w="0" w:type="dxa"/>
            </w:tcMar>
          </w:tcPr>
          <w:p w14:paraId="2A645E68" w14:textId="77777777" w:rsidR="00C03E8A" w:rsidRPr="007A4CA1" w:rsidRDefault="00C03E8A" w:rsidP="00C03E8A">
            <w:pPr>
              <w:pStyle w:val="Text-LEGESTIC"/>
              <w:rPr>
                <w:b/>
                <w:bCs/>
                <w:lang w:val="en-GB" w:eastAsia="en-US"/>
              </w:rPr>
            </w:pPr>
            <w:r w:rsidRPr="007A4CA1">
              <w:rPr>
                <w:lang w:val="en-GB" w:eastAsia="en-US"/>
              </w:rPr>
              <w:t>Commission Implementing Regulation (EU) 2021/1165 of 15 July 2021 authorizing certain lists of products and substances for use in organic farming.</w:t>
            </w:r>
          </w:p>
        </w:tc>
      </w:tr>
      <w:tr w:rsidR="00C03E8A" w:rsidRPr="007A4CA1" w14:paraId="12259521" w14:textId="77777777" w:rsidTr="00F02972">
        <w:tc>
          <w:tcPr>
            <w:tcW w:w="701" w:type="pct"/>
            <w:shd w:val="clear" w:color="auto" w:fill="auto"/>
            <w:tcMar>
              <w:top w:w="0" w:type="dxa"/>
              <w:left w:w="75" w:type="dxa"/>
              <w:bottom w:w="0" w:type="dxa"/>
              <w:right w:w="0" w:type="dxa"/>
            </w:tcMar>
            <w:vAlign w:val="center"/>
          </w:tcPr>
          <w:p w14:paraId="2ECB2198" w14:textId="77777777" w:rsidR="00C03E8A" w:rsidRPr="007A4CA1" w:rsidRDefault="00B25E8A" w:rsidP="00C03E8A">
            <w:pPr>
              <w:pStyle w:val="Text-LEGESTIC"/>
              <w:rPr>
                <w:rStyle w:val="Hyperlink"/>
                <w:b/>
                <w:bCs/>
                <w:color w:val="auto"/>
                <w:szCs w:val="22"/>
                <w:lang w:val="en-GB"/>
              </w:rPr>
            </w:pPr>
            <w:hyperlink r:id="rId96" w:history="1">
              <w:r w:rsidR="00C03E8A" w:rsidRPr="007A4CA1">
                <w:rPr>
                  <w:rStyle w:val="Hyperlink"/>
                  <w:b/>
                  <w:bCs/>
                  <w:color w:val="auto"/>
                  <w:szCs w:val="22"/>
                  <w:lang w:val="en-GB"/>
                </w:rPr>
                <w:t>2021/1378</w:t>
              </w:r>
            </w:hyperlink>
          </w:p>
        </w:tc>
        <w:tc>
          <w:tcPr>
            <w:tcW w:w="4299" w:type="pct"/>
            <w:shd w:val="clear" w:color="auto" w:fill="auto"/>
            <w:tcMar>
              <w:top w:w="0" w:type="dxa"/>
              <w:left w:w="75" w:type="dxa"/>
              <w:bottom w:w="0" w:type="dxa"/>
              <w:right w:w="0" w:type="dxa"/>
            </w:tcMar>
          </w:tcPr>
          <w:p w14:paraId="41D48CAD" w14:textId="77777777" w:rsidR="00C03E8A" w:rsidRPr="007A4CA1" w:rsidRDefault="00C03E8A" w:rsidP="00C03E8A">
            <w:pPr>
              <w:pStyle w:val="Text-LEGESTIC"/>
              <w:rPr>
                <w:b/>
                <w:bCs/>
                <w:lang w:val="en-GB" w:eastAsia="en-US"/>
              </w:rPr>
            </w:pPr>
            <w:r w:rsidRPr="007A4CA1">
              <w:rPr>
                <w:lang w:val="en-GB" w:eastAsia="en-US"/>
              </w:rPr>
              <w:t>Commission Implementing Regulation (EU) No 2021/1378 of 19 August 2021 laying down certain rules concerning the certificate issued to operators, groups of operators, and exporters in third countries involved in imports of organic products and products from conversion into the Union, establishing a list of recognized public inspection bodies and private inspection bodies by Regulation (EU) No 2018/848 of the European Parliament and the Council.</w:t>
            </w:r>
          </w:p>
        </w:tc>
      </w:tr>
      <w:tr w:rsidR="00C03E8A" w:rsidRPr="007A4CA1" w14:paraId="1A1E3457" w14:textId="77777777" w:rsidTr="00F02972">
        <w:tc>
          <w:tcPr>
            <w:tcW w:w="701" w:type="pct"/>
            <w:shd w:val="clear" w:color="auto" w:fill="auto"/>
            <w:tcMar>
              <w:top w:w="0" w:type="dxa"/>
              <w:left w:w="75" w:type="dxa"/>
              <w:bottom w:w="0" w:type="dxa"/>
              <w:right w:w="0" w:type="dxa"/>
            </w:tcMar>
            <w:vAlign w:val="center"/>
          </w:tcPr>
          <w:p w14:paraId="46D6C304" w14:textId="77777777" w:rsidR="00C03E8A" w:rsidRPr="007A4CA1" w:rsidRDefault="00B25E8A" w:rsidP="00C03E8A">
            <w:pPr>
              <w:pStyle w:val="Text-LEGESTIC"/>
              <w:rPr>
                <w:rStyle w:val="Hyperlink"/>
                <w:b/>
                <w:bCs/>
                <w:color w:val="auto"/>
                <w:szCs w:val="22"/>
                <w:lang w:val="en-GB"/>
              </w:rPr>
            </w:pPr>
            <w:hyperlink r:id="rId97" w:history="1">
              <w:r w:rsidR="00C03E8A" w:rsidRPr="007A4CA1">
                <w:rPr>
                  <w:rStyle w:val="Hyperlink"/>
                  <w:b/>
                  <w:bCs/>
                  <w:color w:val="auto"/>
                  <w:szCs w:val="22"/>
                  <w:lang w:val="en-GB"/>
                </w:rPr>
                <w:t>2021/2119</w:t>
              </w:r>
            </w:hyperlink>
          </w:p>
        </w:tc>
        <w:tc>
          <w:tcPr>
            <w:tcW w:w="4299" w:type="pct"/>
            <w:shd w:val="clear" w:color="auto" w:fill="auto"/>
            <w:tcMar>
              <w:top w:w="0" w:type="dxa"/>
              <w:left w:w="75" w:type="dxa"/>
              <w:bottom w:w="0" w:type="dxa"/>
              <w:right w:w="0" w:type="dxa"/>
            </w:tcMar>
          </w:tcPr>
          <w:p w14:paraId="38045ADA" w14:textId="77777777" w:rsidR="00C03E8A" w:rsidRPr="007A4CA1" w:rsidRDefault="00C03E8A" w:rsidP="00C03E8A">
            <w:pPr>
              <w:pStyle w:val="Text-LEGESTIC"/>
              <w:rPr>
                <w:b/>
                <w:bCs/>
                <w:lang w:val="en-GB" w:eastAsia="en-US"/>
              </w:rPr>
            </w:pPr>
            <w:r w:rsidRPr="007A4CA1">
              <w:rPr>
                <w:lang w:val="en-GB" w:eastAsia="en-US"/>
              </w:rPr>
              <w:t>Commission Implementing Regulation (EU) No 2021/2119 of 1 December 2021 laying down detailed rules concerning certain records and declarations required of operators and groups of operators and the technical means for issuing certificates by regulation (EU) 2018 of the European Parliament and the Council / 848 and amending Commission Implementing Regulation (EU) 2021/1378 as regards the certification of operators, groups of operators and exporters in third countries.</w:t>
            </w:r>
          </w:p>
        </w:tc>
      </w:tr>
      <w:tr w:rsidR="00C03E8A" w:rsidRPr="007A4CA1" w14:paraId="45730F7A" w14:textId="77777777" w:rsidTr="00F02972">
        <w:tc>
          <w:tcPr>
            <w:tcW w:w="701" w:type="pct"/>
            <w:shd w:val="clear" w:color="auto" w:fill="auto"/>
            <w:tcMar>
              <w:top w:w="0" w:type="dxa"/>
              <w:left w:w="75" w:type="dxa"/>
              <w:bottom w:w="0" w:type="dxa"/>
              <w:right w:w="0" w:type="dxa"/>
            </w:tcMar>
            <w:vAlign w:val="center"/>
          </w:tcPr>
          <w:p w14:paraId="13CAAA9A" w14:textId="77777777" w:rsidR="00C03E8A" w:rsidRPr="007A4CA1" w:rsidRDefault="00B25E8A" w:rsidP="00C03E8A">
            <w:pPr>
              <w:pStyle w:val="Text-LEGESTIC"/>
              <w:rPr>
                <w:rStyle w:val="Hyperlink"/>
                <w:b/>
                <w:bCs/>
                <w:color w:val="auto"/>
                <w:szCs w:val="22"/>
                <w:lang w:val="en-GB"/>
              </w:rPr>
            </w:pPr>
            <w:hyperlink r:id="rId98" w:history="1">
              <w:r w:rsidR="00C03E8A" w:rsidRPr="007A4CA1">
                <w:rPr>
                  <w:rStyle w:val="Hyperlink"/>
                  <w:b/>
                  <w:bCs/>
                  <w:color w:val="auto"/>
                  <w:szCs w:val="22"/>
                  <w:lang w:val="en-GB"/>
                </w:rPr>
                <w:t>2021/2307</w:t>
              </w:r>
            </w:hyperlink>
          </w:p>
        </w:tc>
        <w:tc>
          <w:tcPr>
            <w:tcW w:w="4299" w:type="pct"/>
            <w:shd w:val="clear" w:color="auto" w:fill="auto"/>
            <w:tcMar>
              <w:top w:w="0" w:type="dxa"/>
              <w:left w:w="75" w:type="dxa"/>
              <w:bottom w:w="0" w:type="dxa"/>
              <w:right w:w="0" w:type="dxa"/>
            </w:tcMar>
          </w:tcPr>
          <w:p w14:paraId="60FF83E0" w14:textId="77777777" w:rsidR="00C03E8A" w:rsidRPr="007A4CA1" w:rsidRDefault="00C03E8A" w:rsidP="00C03E8A">
            <w:pPr>
              <w:pStyle w:val="Text-LEGESTIC"/>
              <w:rPr>
                <w:b/>
                <w:bCs/>
                <w:lang w:val="en-GB" w:eastAsia="en-US"/>
              </w:rPr>
            </w:pPr>
            <w:r w:rsidRPr="007A4CA1">
              <w:rPr>
                <w:lang w:val="en-GB" w:eastAsia="en-US"/>
              </w:rPr>
              <w:t>Commission Implementing Regulation (EU) No 2021/2307 of 21 October 2021 laying down rules concerning the documents and notifications required for organic products and products of conversion intended for import into the Union.</w:t>
            </w:r>
          </w:p>
        </w:tc>
      </w:tr>
      <w:tr w:rsidR="00C03E8A" w:rsidRPr="007A4CA1" w14:paraId="3A3FB291" w14:textId="77777777" w:rsidTr="00F02972">
        <w:tc>
          <w:tcPr>
            <w:tcW w:w="701" w:type="pct"/>
            <w:shd w:val="clear" w:color="auto" w:fill="auto"/>
            <w:tcMar>
              <w:top w:w="0" w:type="dxa"/>
              <w:left w:w="75" w:type="dxa"/>
              <w:bottom w:w="0" w:type="dxa"/>
              <w:right w:w="0" w:type="dxa"/>
            </w:tcMar>
            <w:vAlign w:val="center"/>
          </w:tcPr>
          <w:p w14:paraId="6A2592C2" w14:textId="77777777" w:rsidR="00C03E8A" w:rsidRPr="007A4CA1" w:rsidRDefault="00B25E8A" w:rsidP="00C03E8A">
            <w:pPr>
              <w:pStyle w:val="Text-LEGESTIC"/>
              <w:rPr>
                <w:rStyle w:val="Hyperlink"/>
                <w:b/>
                <w:bCs/>
                <w:color w:val="auto"/>
                <w:szCs w:val="22"/>
                <w:lang w:val="en-GB"/>
              </w:rPr>
            </w:pPr>
            <w:hyperlink r:id="rId99" w:history="1">
              <w:r w:rsidR="00C03E8A" w:rsidRPr="007A4CA1">
                <w:rPr>
                  <w:rStyle w:val="Hyperlink"/>
                  <w:b/>
                  <w:bCs/>
                  <w:color w:val="auto"/>
                  <w:szCs w:val="22"/>
                  <w:lang w:val="en-GB"/>
                </w:rPr>
                <w:t>2021/2325</w:t>
              </w:r>
            </w:hyperlink>
          </w:p>
        </w:tc>
        <w:tc>
          <w:tcPr>
            <w:tcW w:w="4299" w:type="pct"/>
            <w:shd w:val="clear" w:color="auto" w:fill="auto"/>
            <w:tcMar>
              <w:top w:w="0" w:type="dxa"/>
              <w:left w:w="75" w:type="dxa"/>
              <w:bottom w:w="0" w:type="dxa"/>
              <w:right w:w="0" w:type="dxa"/>
            </w:tcMar>
          </w:tcPr>
          <w:p w14:paraId="3E7C1BB5" w14:textId="77777777" w:rsidR="00C03E8A" w:rsidRPr="007A4CA1" w:rsidRDefault="00C03E8A" w:rsidP="00C03E8A">
            <w:pPr>
              <w:pStyle w:val="Text-LEGESTIC"/>
              <w:rPr>
                <w:b/>
                <w:bCs/>
                <w:lang w:val="en-GB" w:eastAsia="en-US"/>
              </w:rPr>
            </w:pPr>
            <w:r w:rsidRPr="007A4CA1">
              <w:rPr>
                <w:lang w:val="en-GB" w:eastAsia="en-US"/>
              </w:rPr>
              <w:t>Commission Implementing Regulation (EU) No 2021/2325 of 16 December 2021 establishing, according to Regulation (EU) No 2018/848 of the European Parliament and the council, the list of third countries and the list of public inspection bodies and private inspection bodies recognized under article 33 (2). 2 a 3 Council Regulation (EC) No 834/2007 to import organic products into the Union.</w:t>
            </w:r>
          </w:p>
        </w:tc>
      </w:tr>
      <w:tr w:rsidR="00C03E8A" w:rsidRPr="007A4CA1" w14:paraId="79C6CAF4" w14:textId="77777777" w:rsidTr="00F02972">
        <w:tc>
          <w:tcPr>
            <w:tcW w:w="701" w:type="pct"/>
            <w:shd w:val="clear" w:color="auto" w:fill="auto"/>
            <w:tcMar>
              <w:top w:w="0" w:type="dxa"/>
              <w:left w:w="75" w:type="dxa"/>
              <w:bottom w:w="0" w:type="dxa"/>
              <w:right w:w="0" w:type="dxa"/>
            </w:tcMar>
            <w:vAlign w:val="center"/>
          </w:tcPr>
          <w:p w14:paraId="38B226EA" w14:textId="77777777" w:rsidR="00C03E8A" w:rsidRPr="00C77C32" w:rsidRDefault="00B25E8A" w:rsidP="00C03E8A">
            <w:pPr>
              <w:pStyle w:val="Text-LEGESTIC"/>
              <w:rPr>
                <w:rStyle w:val="Hyperlink"/>
                <w:b/>
                <w:bCs/>
                <w:color w:val="auto"/>
                <w:szCs w:val="22"/>
                <w:lang w:val="en-GB"/>
              </w:rPr>
            </w:pPr>
            <w:hyperlink r:id="rId100" w:history="1">
              <w:r w:rsidR="00C03E8A" w:rsidRPr="00C77C32">
                <w:rPr>
                  <w:rStyle w:val="Hyperlink"/>
                  <w:b/>
                  <w:bCs/>
                  <w:color w:val="auto"/>
                  <w:szCs w:val="22"/>
                  <w:lang w:val="en-GB"/>
                </w:rPr>
                <w:t>2020/427</w:t>
              </w:r>
            </w:hyperlink>
          </w:p>
        </w:tc>
        <w:tc>
          <w:tcPr>
            <w:tcW w:w="4299" w:type="pct"/>
            <w:shd w:val="clear" w:color="auto" w:fill="auto"/>
            <w:tcMar>
              <w:top w:w="0" w:type="dxa"/>
              <w:left w:w="75" w:type="dxa"/>
              <w:bottom w:w="0" w:type="dxa"/>
              <w:right w:w="0" w:type="dxa"/>
            </w:tcMar>
          </w:tcPr>
          <w:p w14:paraId="258BA85D" w14:textId="77777777" w:rsidR="00C03E8A" w:rsidRPr="007A4CA1" w:rsidRDefault="00C03E8A" w:rsidP="00C03E8A">
            <w:pPr>
              <w:pStyle w:val="Text-LEGESTIC"/>
              <w:rPr>
                <w:b/>
                <w:bCs/>
                <w:caps/>
                <w:lang w:val="en-GB" w:eastAsia="en-US"/>
              </w:rPr>
            </w:pPr>
            <w:r w:rsidRPr="00C77C32">
              <w:rPr>
                <w:lang w:val="en-GB" w:eastAsia="en-US"/>
              </w:rPr>
              <w:t>Delegated Regulation (EU) 2020/427 of 13 January 2020 amending Annex II to Regulation (EU) 2018/848 on certain detailed production rules for organic products (OJ L 87, 23.3.2020)</w:t>
            </w:r>
          </w:p>
        </w:tc>
      </w:tr>
      <w:tr w:rsidR="00C03E8A" w:rsidRPr="007A4CA1" w14:paraId="2C2F518D" w14:textId="77777777" w:rsidTr="00F02972">
        <w:tc>
          <w:tcPr>
            <w:tcW w:w="701" w:type="pct"/>
            <w:shd w:val="clear" w:color="auto" w:fill="auto"/>
            <w:tcMar>
              <w:top w:w="0" w:type="dxa"/>
              <w:left w:w="75" w:type="dxa"/>
              <w:bottom w:w="0" w:type="dxa"/>
              <w:right w:w="0" w:type="dxa"/>
            </w:tcMar>
            <w:vAlign w:val="center"/>
          </w:tcPr>
          <w:p w14:paraId="5A64E44E" w14:textId="77777777" w:rsidR="00C03E8A" w:rsidRPr="000E7B04" w:rsidRDefault="00B25E8A" w:rsidP="00C03E8A">
            <w:pPr>
              <w:pStyle w:val="Text-LEGESTIC"/>
              <w:rPr>
                <w:rStyle w:val="Hyperlink"/>
                <w:b/>
                <w:bCs/>
                <w:color w:val="auto"/>
                <w:szCs w:val="22"/>
                <w:lang w:val="en-GB"/>
              </w:rPr>
            </w:pPr>
            <w:hyperlink r:id="rId101" w:history="1">
              <w:r w:rsidR="00C03E8A" w:rsidRPr="000E7B04">
                <w:rPr>
                  <w:rStyle w:val="Hyperlink"/>
                  <w:b/>
                  <w:bCs/>
                  <w:color w:val="auto"/>
                  <w:szCs w:val="22"/>
                  <w:lang w:val="en-GB"/>
                </w:rPr>
                <w:t>2020/1794</w:t>
              </w:r>
            </w:hyperlink>
          </w:p>
        </w:tc>
        <w:tc>
          <w:tcPr>
            <w:tcW w:w="4299" w:type="pct"/>
            <w:shd w:val="clear" w:color="auto" w:fill="auto"/>
            <w:tcMar>
              <w:top w:w="0" w:type="dxa"/>
              <w:left w:w="75" w:type="dxa"/>
              <w:bottom w:w="0" w:type="dxa"/>
              <w:right w:w="0" w:type="dxa"/>
            </w:tcMar>
          </w:tcPr>
          <w:p w14:paraId="6B97734D" w14:textId="77777777" w:rsidR="00C03E8A" w:rsidRPr="007A4CA1" w:rsidRDefault="00C03E8A" w:rsidP="00C03E8A">
            <w:pPr>
              <w:pStyle w:val="Text-LEGESTIC"/>
              <w:rPr>
                <w:b/>
                <w:bCs/>
                <w:caps/>
                <w:lang w:val="en-GB" w:eastAsia="en-US"/>
              </w:rPr>
            </w:pPr>
            <w:r w:rsidRPr="00C77C32">
              <w:rPr>
                <w:lang w:val="en-GB" w:eastAsia="en-US"/>
              </w:rPr>
              <w:t>Delegated Regulation (EU) 2020/1794 of 16 September 2020 amending Part I of Annex II to Regulation (EU) 2018/848 on the use of in-conversion and non-organic plant reproductive material (OJ L 402, 1.12.2020)</w:t>
            </w:r>
          </w:p>
        </w:tc>
      </w:tr>
      <w:tr w:rsidR="00C03E8A" w:rsidRPr="007A4CA1" w14:paraId="3F198A7E" w14:textId="77777777" w:rsidTr="00F02972">
        <w:tc>
          <w:tcPr>
            <w:tcW w:w="701" w:type="pct"/>
            <w:shd w:val="clear" w:color="auto" w:fill="auto"/>
            <w:tcMar>
              <w:top w:w="0" w:type="dxa"/>
              <w:left w:w="75" w:type="dxa"/>
              <w:bottom w:w="0" w:type="dxa"/>
              <w:right w:w="0" w:type="dxa"/>
            </w:tcMar>
            <w:vAlign w:val="center"/>
          </w:tcPr>
          <w:p w14:paraId="2E585C60" w14:textId="77777777" w:rsidR="00C03E8A" w:rsidRPr="000E7B04" w:rsidRDefault="00B25E8A" w:rsidP="00C03E8A">
            <w:pPr>
              <w:pStyle w:val="Text-LEGESTIC"/>
              <w:rPr>
                <w:rStyle w:val="Hyperlink"/>
                <w:b/>
                <w:bCs/>
                <w:color w:val="auto"/>
                <w:szCs w:val="22"/>
                <w:lang w:val="en-GB"/>
              </w:rPr>
            </w:pPr>
            <w:hyperlink r:id="rId102" w:history="1">
              <w:r w:rsidR="00C03E8A" w:rsidRPr="000E7B04">
                <w:rPr>
                  <w:rStyle w:val="Hyperlink"/>
                  <w:b/>
                  <w:bCs/>
                  <w:color w:val="auto"/>
                  <w:szCs w:val="22"/>
                  <w:lang w:val="en-GB"/>
                </w:rPr>
                <w:t>2021/642</w:t>
              </w:r>
            </w:hyperlink>
          </w:p>
        </w:tc>
        <w:tc>
          <w:tcPr>
            <w:tcW w:w="4299" w:type="pct"/>
            <w:shd w:val="clear" w:color="auto" w:fill="auto"/>
            <w:tcMar>
              <w:top w:w="0" w:type="dxa"/>
              <w:left w:w="75" w:type="dxa"/>
              <w:bottom w:w="0" w:type="dxa"/>
              <w:right w:w="0" w:type="dxa"/>
            </w:tcMar>
          </w:tcPr>
          <w:p w14:paraId="0EDC93AA" w14:textId="77777777" w:rsidR="00C03E8A" w:rsidRPr="007A4CA1" w:rsidRDefault="00C03E8A" w:rsidP="00C03E8A">
            <w:pPr>
              <w:pStyle w:val="Text-LEGESTIC"/>
              <w:rPr>
                <w:b/>
                <w:bCs/>
                <w:caps/>
                <w:lang w:val="en-GB" w:eastAsia="en-US"/>
              </w:rPr>
            </w:pPr>
            <w:r w:rsidRPr="00C77C32">
              <w:rPr>
                <w:lang w:val="en-GB" w:eastAsia="en-US"/>
              </w:rPr>
              <w:t>Delegated Regulation (EU) 2021/642 of 30 October 2020 amending Annex III to Regulation (EU) 2018/848 on certain information to provide on the labelling of organic products (OJ L 133, 20.4.2021)</w:t>
            </w:r>
          </w:p>
        </w:tc>
      </w:tr>
      <w:tr w:rsidR="00C03E8A" w:rsidRPr="007A4CA1" w14:paraId="5E2F4669" w14:textId="77777777" w:rsidTr="00F02972">
        <w:tc>
          <w:tcPr>
            <w:tcW w:w="701" w:type="pct"/>
            <w:shd w:val="clear" w:color="auto" w:fill="auto"/>
            <w:tcMar>
              <w:top w:w="0" w:type="dxa"/>
              <w:left w:w="75" w:type="dxa"/>
              <w:bottom w:w="0" w:type="dxa"/>
              <w:right w:w="0" w:type="dxa"/>
            </w:tcMar>
            <w:vAlign w:val="center"/>
          </w:tcPr>
          <w:p w14:paraId="51E2E448" w14:textId="77777777" w:rsidR="00C03E8A" w:rsidRPr="000E7B04" w:rsidRDefault="00B25E8A" w:rsidP="00C03E8A">
            <w:pPr>
              <w:pStyle w:val="Text-LEGESTIC"/>
              <w:rPr>
                <w:rStyle w:val="Hyperlink"/>
                <w:b/>
                <w:bCs/>
                <w:color w:val="auto"/>
                <w:szCs w:val="22"/>
                <w:lang w:val="en-GB"/>
              </w:rPr>
            </w:pPr>
            <w:hyperlink r:id="rId103" w:history="1">
              <w:r w:rsidR="00C03E8A" w:rsidRPr="000E7B04">
                <w:rPr>
                  <w:rStyle w:val="Hyperlink"/>
                  <w:b/>
                  <w:bCs/>
                  <w:color w:val="auto"/>
                  <w:szCs w:val="22"/>
                  <w:lang w:val="en-GB"/>
                </w:rPr>
                <w:t>2021/716</w:t>
              </w:r>
            </w:hyperlink>
          </w:p>
        </w:tc>
        <w:tc>
          <w:tcPr>
            <w:tcW w:w="4299" w:type="pct"/>
            <w:shd w:val="clear" w:color="auto" w:fill="auto"/>
            <w:tcMar>
              <w:top w:w="0" w:type="dxa"/>
              <w:left w:w="75" w:type="dxa"/>
              <w:bottom w:w="0" w:type="dxa"/>
              <w:right w:w="0" w:type="dxa"/>
            </w:tcMar>
          </w:tcPr>
          <w:p w14:paraId="085C7633" w14:textId="77777777" w:rsidR="00C03E8A" w:rsidRPr="007A4CA1" w:rsidRDefault="00C03E8A" w:rsidP="00C03E8A">
            <w:pPr>
              <w:pStyle w:val="Text-LEGESTIC"/>
              <w:rPr>
                <w:b/>
                <w:bCs/>
                <w:caps/>
                <w:lang w:val="en-GB" w:eastAsia="en-US"/>
              </w:rPr>
            </w:pPr>
            <w:r w:rsidRPr="00C77C32">
              <w:rPr>
                <w:lang w:val="en-GB" w:eastAsia="en-US"/>
              </w:rPr>
              <w:t>Delegated Regulation (EU) 2021/716 of 9 February 2021 amending Annex II to Regulation (EU) 2018/848 on organic production rules on sprouted seeds and chicory heads, on feed for certain aquaculture animals and on aquaculture parasite treatments (OJ L 151, 3.5.2021).</w:t>
            </w:r>
          </w:p>
        </w:tc>
      </w:tr>
      <w:tr w:rsidR="00C03E8A" w:rsidRPr="007A4CA1" w14:paraId="7065AE06" w14:textId="77777777" w:rsidTr="00F02972">
        <w:tc>
          <w:tcPr>
            <w:tcW w:w="701" w:type="pct"/>
            <w:shd w:val="clear" w:color="auto" w:fill="auto"/>
            <w:tcMar>
              <w:top w:w="0" w:type="dxa"/>
              <w:left w:w="75" w:type="dxa"/>
              <w:bottom w:w="0" w:type="dxa"/>
              <w:right w:w="0" w:type="dxa"/>
            </w:tcMar>
            <w:vAlign w:val="center"/>
          </w:tcPr>
          <w:p w14:paraId="56AD19B6" w14:textId="77777777" w:rsidR="00C03E8A" w:rsidRPr="000E7B04" w:rsidRDefault="00B25E8A" w:rsidP="00C03E8A">
            <w:pPr>
              <w:pStyle w:val="Text-LEGESTIC"/>
              <w:rPr>
                <w:rStyle w:val="Hyperlink"/>
                <w:b/>
                <w:bCs/>
                <w:color w:val="auto"/>
                <w:szCs w:val="22"/>
                <w:lang w:val="en-GB"/>
              </w:rPr>
            </w:pPr>
            <w:hyperlink r:id="rId104" w:history="1">
              <w:r w:rsidR="00C03E8A" w:rsidRPr="000E7B04">
                <w:rPr>
                  <w:rStyle w:val="Hyperlink"/>
                  <w:b/>
                  <w:bCs/>
                  <w:color w:val="auto"/>
                  <w:szCs w:val="22"/>
                  <w:lang w:val="en-GB"/>
                </w:rPr>
                <w:t xml:space="preserve"> 2022/474</w:t>
              </w:r>
            </w:hyperlink>
          </w:p>
        </w:tc>
        <w:tc>
          <w:tcPr>
            <w:tcW w:w="4299" w:type="pct"/>
            <w:shd w:val="clear" w:color="auto" w:fill="auto"/>
            <w:tcMar>
              <w:top w:w="0" w:type="dxa"/>
              <w:left w:w="75" w:type="dxa"/>
              <w:bottom w:w="0" w:type="dxa"/>
              <w:right w:w="0" w:type="dxa"/>
            </w:tcMar>
          </w:tcPr>
          <w:p w14:paraId="49C046B7" w14:textId="77777777" w:rsidR="00C03E8A" w:rsidRPr="007A4CA1" w:rsidRDefault="00C03E8A" w:rsidP="00C03E8A">
            <w:pPr>
              <w:pStyle w:val="Text-LEGESTIC"/>
              <w:rPr>
                <w:b/>
                <w:bCs/>
                <w:caps/>
                <w:lang w:val="en-GB" w:eastAsia="en-US"/>
              </w:rPr>
            </w:pPr>
            <w:r w:rsidRPr="00C77C32">
              <w:rPr>
                <w:lang w:val="en-GB" w:eastAsia="en-US"/>
              </w:rPr>
              <w:t>Delegated Regulation (EU) 2022/474 of 17 January 2022 amending Annex II to Regulation (EU) 2018/848 on specific requirements for the production and use of non-organic, in-conversion and organic seedlings and other plant reproductive material.</w:t>
            </w:r>
          </w:p>
        </w:tc>
      </w:tr>
      <w:tr w:rsidR="00C03E8A" w:rsidRPr="007A4CA1" w14:paraId="5F9B3FE9" w14:textId="77777777" w:rsidTr="00F02972">
        <w:tc>
          <w:tcPr>
            <w:tcW w:w="701" w:type="pct"/>
            <w:shd w:val="clear" w:color="auto" w:fill="auto"/>
            <w:tcMar>
              <w:top w:w="0" w:type="dxa"/>
              <w:left w:w="75" w:type="dxa"/>
              <w:bottom w:w="0" w:type="dxa"/>
              <w:right w:w="0" w:type="dxa"/>
            </w:tcMar>
            <w:vAlign w:val="center"/>
          </w:tcPr>
          <w:p w14:paraId="07D20A54" w14:textId="77777777" w:rsidR="00C03E8A" w:rsidRPr="000E7B04" w:rsidRDefault="00B25E8A" w:rsidP="00C03E8A">
            <w:pPr>
              <w:pStyle w:val="Text-LEGESTIC"/>
              <w:rPr>
                <w:rStyle w:val="Hyperlink"/>
                <w:b/>
                <w:bCs/>
                <w:color w:val="auto"/>
                <w:szCs w:val="22"/>
                <w:lang w:val="en-GB"/>
              </w:rPr>
            </w:pPr>
            <w:hyperlink r:id="rId105" w:history="1">
              <w:r w:rsidR="00C03E8A" w:rsidRPr="000E7B04">
                <w:rPr>
                  <w:rStyle w:val="Hyperlink"/>
                  <w:b/>
                  <w:bCs/>
                  <w:color w:val="auto"/>
                  <w:szCs w:val="22"/>
                  <w:lang w:val="en-GB"/>
                </w:rPr>
                <w:t>2020/2146</w:t>
              </w:r>
            </w:hyperlink>
          </w:p>
        </w:tc>
        <w:tc>
          <w:tcPr>
            <w:tcW w:w="4299" w:type="pct"/>
            <w:shd w:val="clear" w:color="auto" w:fill="auto"/>
            <w:tcMar>
              <w:top w:w="0" w:type="dxa"/>
              <w:left w:w="75" w:type="dxa"/>
              <w:bottom w:w="0" w:type="dxa"/>
              <w:right w:w="0" w:type="dxa"/>
            </w:tcMar>
          </w:tcPr>
          <w:p w14:paraId="1FE2EC98" w14:textId="77777777" w:rsidR="00C03E8A" w:rsidRPr="007A4CA1" w:rsidRDefault="00C03E8A" w:rsidP="00C03E8A">
            <w:pPr>
              <w:pStyle w:val="Text-LEGESTIC"/>
              <w:rPr>
                <w:b/>
                <w:bCs/>
                <w:caps/>
                <w:lang w:val="en-GB" w:eastAsia="en-US"/>
              </w:rPr>
            </w:pPr>
            <w:r w:rsidRPr="00C77C32">
              <w:rPr>
                <w:lang w:val="en-GB" w:eastAsia="en-US"/>
              </w:rPr>
              <w:t>Delegated Regulation (EU) 2020/2146 of 24 September 2020 supplementing Regulation (EU) 2018/848 on exceptional production rules in organic production (OJ L 428, 18.12.2020)</w:t>
            </w:r>
          </w:p>
        </w:tc>
      </w:tr>
      <w:tr w:rsidR="00C03E8A" w:rsidRPr="007A4CA1" w14:paraId="7950E604" w14:textId="77777777" w:rsidTr="00F02972">
        <w:tc>
          <w:tcPr>
            <w:tcW w:w="701" w:type="pct"/>
            <w:shd w:val="clear" w:color="auto" w:fill="auto"/>
            <w:tcMar>
              <w:top w:w="0" w:type="dxa"/>
              <w:left w:w="75" w:type="dxa"/>
              <w:bottom w:w="0" w:type="dxa"/>
              <w:right w:w="0" w:type="dxa"/>
            </w:tcMar>
            <w:vAlign w:val="center"/>
          </w:tcPr>
          <w:p w14:paraId="61EFAC6D" w14:textId="77777777" w:rsidR="00C03E8A" w:rsidRPr="000E7B04" w:rsidRDefault="00B25E8A" w:rsidP="00C03E8A">
            <w:pPr>
              <w:pStyle w:val="Text-LEGESTIC"/>
              <w:rPr>
                <w:rStyle w:val="Hyperlink"/>
                <w:b/>
                <w:bCs/>
                <w:color w:val="auto"/>
                <w:szCs w:val="22"/>
                <w:lang w:val="en-GB"/>
              </w:rPr>
            </w:pPr>
            <w:hyperlink r:id="rId106" w:history="1">
              <w:r w:rsidR="00C03E8A" w:rsidRPr="000E7B04">
                <w:rPr>
                  <w:rStyle w:val="Hyperlink"/>
                  <w:b/>
                  <w:bCs/>
                  <w:color w:val="auto"/>
                  <w:szCs w:val="22"/>
                  <w:lang w:val="en-GB"/>
                </w:rPr>
                <w:t>2021/1189</w:t>
              </w:r>
            </w:hyperlink>
          </w:p>
        </w:tc>
        <w:tc>
          <w:tcPr>
            <w:tcW w:w="4299" w:type="pct"/>
            <w:shd w:val="clear" w:color="auto" w:fill="auto"/>
            <w:tcMar>
              <w:top w:w="0" w:type="dxa"/>
              <w:left w:w="75" w:type="dxa"/>
              <w:bottom w:w="0" w:type="dxa"/>
              <w:right w:w="0" w:type="dxa"/>
            </w:tcMar>
          </w:tcPr>
          <w:p w14:paraId="42B6C92F" w14:textId="77777777" w:rsidR="00C03E8A" w:rsidRPr="007A4CA1" w:rsidRDefault="00C03E8A" w:rsidP="00C03E8A">
            <w:pPr>
              <w:pStyle w:val="Text-LEGESTIC"/>
              <w:rPr>
                <w:b/>
                <w:bCs/>
                <w:caps/>
                <w:lang w:val="en-GB" w:eastAsia="en-US"/>
              </w:rPr>
            </w:pPr>
            <w:r w:rsidRPr="000C0AB7">
              <w:rPr>
                <w:lang w:val="en-GB" w:eastAsia="en-US"/>
              </w:rPr>
              <w:t>Delegated Regulation (EU) 2021/1189 of 7 May 2021 supplementing Regulation (EU) 2018/848 on the production and marketing of plant reproductive material of organic heterogeneous material of particular genera or species (OJ L 258, 20.7.2021)</w:t>
            </w:r>
          </w:p>
        </w:tc>
      </w:tr>
      <w:tr w:rsidR="00C03E8A" w:rsidRPr="007A4CA1" w14:paraId="03E4125F" w14:textId="77777777" w:rsidTr="00F02972">
        <w:tc>
          <w:tcPr>
            <w:tcW w:w="701" w:type="pct"/>
            <w:shd w:val="clear" w:color="auto" w:fill="auto"/>
            <w:tcMar>
              <w:top w:w="0" w:type="dxa"/>
              <w:left w:w="75" w:type="dxa"/>
              <w:bottom w:w="0" w:type="dxa"/>
              <w:right w:w="0" w:type="dxa"/>
            </w:tcMar>
            <w:vAlign w:val="center"/>
          </w:tcPr>
          <w:p w14:paraId="2F950E68" w14:textId="77777777" w:rsidR="00C03E8A" w:rsidRPr="000E7B04" w:rsidRDefault="00B25E8A" w:rsidP="00C03E8A">
            <w:pPr>
              <w:pStyle w:val="Text-LEGESTIC"/>
              <w:rPr>
                <w:rStyle w:val="Hyperlink"/>
                <w:b/>
                <w:bCs/>
                <w:color w:val="auto"/>
                <w:szCs w:val="22"/>
                <w:lang w:val="en-GB"/>
              </w:rPr>
            </w:pPr>
            <w:hyperlink r:id="rId107" w:history="1">
              <w:r w:rsidR="00C03E8A" w:rsidRPr="000E7B04">
                <w:rPr>
                  <w:rStyle w:val="Hyperlink"/>
                  <w:b/>
                  <w:bCs/>
                  <w:color w:val="auto"/>
                  <w:szCs w:val="22"/>
                  <w:lang w:val="en-GB"/>
                </w:rPr>
                <w:t>2020/464</w:t>
              </w:r>
            </w:hyperlink>
          </w:p>
        </w:tc>
        <w:tc>
          <w:tcPr>
            <w:tcW w:w="4299" w:type="pct"/>
            <w:shd w:val="clear" w:color="auto" w:fill="auto"/>
            <w:tcMar>
              <w:top w:w="0" w:type="dxa"/>
              <w:left w:w="75" w:type="dxa"/>
              <w:bottom w:w="0" w:type="dxa"/>
              <w:right w:w="0" w:type="dxa"/>
            </w:tcMar>
          </w:tcPr>
          <w:p w14:paraId="04567571" w14:textId="77777777" w:rsidR="00C03E8A" w:rsidRPr="007A4CA1" w:rsidRDefault="00C03E8A" w:rsidP="00C03E8A">
            <w:pPr>
              <w:pStyle w:val="Text-LEGESTIC"/>
              <w:rPr>
                <w:b/>
                <w:bCs/>
                <w:caps/>
                <w:lang w:val="en-GB" w:eastAsia="en-US"/>
              </w:rPr>
            </w:pPr>
            <w:r w:rsidRPr="000C0AB7">
              <w:rPr>
                <w:lang w:val="en-GB" w:eastAsia="en-US"/>
              </w:rPr>
              <w:t>Implementing Regulation (EU) 2020/464 of 26 March 2020 laying down certain rules for the application of Regulation (EU) 2018/848 on the documents needed for the retroactive recognition of periods for the purpose of conversion, the production of organic products and information to be provided by EU countries (OJ L 98, 31.3.2020)</w:t>
            </w:r>
          </w:p>
        </w:tc>
      </w:tr>
      <w:tr w:rsidR="00C03E8A" w:rsidRPr="007A4CA1" w14:paraId="4E64A6CE" w14:textId="77777777" w:rsidTr="00F02972">
        <w:tc>
          <w:tcPr>
            <w:tcW w:w="701" w:type="pct"/>
            <w:shd w:val="clear" w:color="auto" w:fill="auto"/>
            <w:tcMar>
              <w:top w:w="0" w:type="dxa"/>
              <w:left w:w="75" w:type="dxa"/>
              <w:bottom w:w="0" w:type="dxa"/>
              <w:right w:w="0" w:type="dxa"/>
            </w:tcMar>
            <w:vAlign w:val="center"/>
          </w:tcPr>
          <w:p w14:paraId="5FA18154" w14:textId="77777777" w:rsidR="00C03E8A" w:rsidRPr="000E7B04" w:rsidRDefault="00B25E8A" w:rsidP="00C03E8A">
            <w:pPr>
              <w:pStyle w:val="Text-LEGESTIC"/>
              <w:rPr>
                <w:rStyle w:val="Hyperlink"/>
                <w:b/>
                <w:bCs/>
                <w:color w:val="auto"/>
                <w:szCs w:val="22"/>
                <w:lang w:val="en-GB"/>
              </w:rPr>
            </w:pPr>
            <w:hyperlink r:id="rId108" w:history="1">
              <w:r w:rsidR="00C03E8A" w:rsidRPr="000E7B04">
                <w:rPr>
                  <w:rStyle w:val="Hyperlink"/>
                  <w:b/>
                  <w:bCs/>
                  <w:color w:val="auto"/>
                  <w:szCs w:val="22"/>
                  <w:lang w:val="en-GB"/>
                </w:rPr>
                <w:t>2021/1165</w:t>
              </w:r>
            </w:hyperlink>
          </w:p>
        </w:tc>
        <w:tc>
          <w:tcPr>
            <w:tcW w:w="4299" w:type="pct"/>
            <w:shd w:val="clear" w:color="auto" w:fill="auto"/>
            <w:tcMar>
              <w:top w:w="0" w:type="dxa"/>
              <w:left w:w="75" w:type="dxa"/>
              <w:bottom w:w="0" w:type="dxa"/>
              <w:right w:w="0" w:type="dxa"/>
            </w:tcMar>
          </w:tcPr>
          <w:p w14:paraId="51EB63E8" w14:textId="77777777" w:rsidR="00C03E8A" w:rsidRPr="007A4CA1" w:rsidRDefault="00C03E8A" w:rsidP="00C03E8A">
            <w:pPr>
              <w:pStyle w:val="Text-LEGESTIC"/>
              <w:rPr>
                <w:b/>
                <w:bCs/>
                <w:caps/>
                <w:lang w:val="en-GB" w:eastAsia="en-US"/>
              </w:rPr>
            </w:pPr>
            <w:r w:rsidRPr="000C0AB7">
              <w:rPr>
                <w:lang w:val="en-GB" w:eastAsia="en-US"/>
              </w:rPr>
              <w:t>Implementing Regulation (EU) 2021/1165 of 15 July 2021 authorising certain products and substances for use in organic production and establishing their lists (OJ L 253, 16.7.2021)</w:t>
            </w:r>
          </w:p>
        </w:tc>
      </w:tr>
      <w:tr w:rsidR="00C03E8A" w:rsidRPr="007A4CA1" w14:paraId="598B4D0F" w14:textId="77777777" w:rsidTr="00F02972">
        <w:tc>
          <w:tcPr>
            <w:tcW w:w="701" w:type="pct"/>
            <w:shd w:val="clear" w:color="auto" w:fill="auto"/>
            <w:tcMar>
              <w:top w:w="0" w:type="dxa"/>
              <w:left w:w="75" w:type="dxa"/>
              <w:bottom w:w="0" w:type="dxa"/>
              <w:right w:w="0" w:type="dxa"/>
            </w:tcMar>
            <w:vAlign w:val="center"/>
          </w:tcPr>
          <w:p w14:paraId="065FF96B" w14:textId="77777777" w:rsidR="00C03E8A" w:rsidRPr="000E7B04" w:rsidRDefault="00B25E8A" w:rsidP="00C03E8A">
            <w:pPr>
              <w:pStyle w:val="Text-LEGESTIC"/>
              <w:rPr>
                <w:rStyle w:val="Hyperlink"/>
                <w:b/>
                <w:bCs/>
                <w:color w:val="auto"/>
                <w:szCs w:val="22"/>
                <w:lang w:val="en-GB"/>
              </w:rPr>
            </w:pPr>
            <w:hyperlink r:id="rId109" w:history="1">
              <w:r w:rsidR="00C03E8A" w:rsidRPr="000E7B04">
                <w:rPr>
                  <w:rStyle w:val="Hyperlink"/>
                  <w:b/>
                  <w:bCs/>
                  <w:color w:val="auto"/>
                  <w:szCs w:val="22"/>
                  <w:lang w:val="en-GB"/>
                </w:rPr>
                <w:t>2021/715</w:t>
              </w:r>
            </w:hyperlink>
          </w:p>
        </w:tc>
        <w:tc>
          <w:tcPr>
            <w:tcW w:w="4299" w:type="pct"/>
            <w:shd w:val="clear" w:color="auto" w:fill="auto"/>
            <w:tcMar>
              <w:top w:w="0" w:type="dxa"/>
              <w:left w:w="75" w:type="dxa"/>
              <w:bottom w:w="0" w:type="dxa"/>
              <w:right w:w="0" w:type="dxa"/>
            </w:tcMar>
          </w:tcPr>
          <w:p w14:paraId="2AF02369" w14:textId="77777777" w:rsidR="00C03E8A" w:rsidRPr="007A4CA1" w:rsidRDefault="00C03E8A" w:rsidP="00C03E8A">
            <w:pPr>
              <w:pStyle w:val="Text-LEGESTIC"/>
              <w:rPr>
                <w:b/>
                <w:bCs/>
                <w:caps/>
                <w:lang w:val="en-GB" w:eastAsia="en-US"/>
              </w:rPr>
            </w:pPr>
            <w:r w:rsidRPr="000C0AB7">
              <w:rPr>
                <w:lang w:val="en-GB" w:eastAsia="en-US"/>
              </w:rPr>
              <w:t>Delegated Regulation (EU) 2021/715 of 20 January 2021 amending Regulation (EU) 2018/848 on the requirements for groups of operators (OJ L 151, 3.5.2021)</w:t>
            </w:r>
          </w:p>
        </w:tc>
      </w:tr>
      <w:tr w:rsidR="00C03E8A" w:rsidRPr="007A4CA1" w14:paraId="310AECBA" w14:textId="77777777" w:rsidTr="00F02972">
        <w:tc>
          <w:tcPr>
            <w:tcW w:w="701" w:type="pct"/>
            <w:shd w:val="clear" w:color="auto" w:fill="auto"/>
            <w:tcMar>
              <w:top w:w="0" w:type="dxa"/>
              <w:left w:w="75" w:type="dxa"/>
              <w:bottom w:w="0" w:type="dxa"/>
              <w:right w:w="0" w:type="dxa"/>
            </w:tcMar>
            <w:vAlign w:val="center"/>
          </w:tcPr>
          <w:p w14:paraId="50181117" w14:textId="77777777" w:rsidR="00C03E8A" w:rsidRPr="000E7B04" w:rsidRDefault="00B25E8A" w:rsidP="00C03E8A">
            <w:pPr>
              <w:pStyle w:val="Text-LEGESTIC"/>
              <w:rPr>
                <w:rStyle w:val="Hyperlink"/>
                <w:b/>
                <w:bCs/>
                <w:color w:val="auto"/>
                <w:szCs w:val="22"/>
                <w:lang w:val="en-GB"/>
              </w:rPr>
            </w:pPr>
            <w:hyperlink r:id="rId110" w:history="1">
              <w:r w:rsidR="00C03E8A" w:rsidRPr="000E7B04">
                <w:rPr>
                  <w:rStyle w:val="Hyperlink"/>
                  <w:b/>
                  <w:bCs/>
                  <w:color w:val="auto"/>
                  <w:szCs w:val="22"/>
                  <w:lang w:val="en-GB"/>
                </w:rPr>
                <w:t>2021/1006</w:t>
              </w:r>
            </w:hyperlink>
          </w:p>
        </w:tc>
        <w:tc>
          <w:tcPr>
            <w:tcW w:w="4299" w:type="pct"/>
            <w:shd w:val="clear" w:color="auto" w:fill="auto"/>
            <w:tcMar>
              <w:top w:w="0" w:type="dxa"/>
              <w:left w:w="75" w:type="dxa"/>
              <w:bottom w:w="0" w:type="dxa"/>
              <w:right w:w="0" w:type="dxa"/>
            </w:tcMar>
          </w:tcPr>
          <w:p w14:paraId="465474A0" w14:textId="77777777" w:rsidR="00C03E8A" w:rsidRPr="007A4CA1" w:rsidRDefault="00C03E8A" w:rsidP="00C03E8A">
            <w:pPr>
              <w:pStyle w:val="Text-LEGESTIC"/>
              <w:rPr>
                <w:b/>
                <w:bCs/>
                <w:caps/>
                <w:lang w:val="en-GB" w:eastAsia="en-US"/>
              </w:rPr>
            </w:pPr>
            <w:r w:rsidRPr="000C0AB7">
              <w:rPr>
                <w:lang w:val="en-GB" w:eastAsia="en-US"/>
              </w:rPr>
              <w:t>Delegated Regulation (EU) 2021/1006 of 12 April 2021 amending Regulation (EU) 2018/848 on the model of certificate attesting compliance with the rules on organic production (OJ L 222, 22.6.2021)</w:t>
            </w:r>
          </w:p>
        </w:tc>
      </w:tr>
      <w:tr w:rsidR="00C03E8A" w:rsidRPr="007A4CA1" w14:paraId="62FB0D02" w14:textId="77777777" w:rsidTr="00F02972">
        <w:tc>
          <w:tcPr>
            <w:tcW w:w="701" w:type="pct"/>
            <w:shd w:val="clear" w:color="auto" w:fill="auto"/>
            <w:tcMar>
              <w:top w:w="0" w:type="dxa"/>
              <w:left w:w="75" w:type="dxa"/>
              <w:bottom w:w="0" w:type="dxa"/>
              <w:right w:w="0" w:type="dxa"/>
            </w:tcMar>
            <w:vAlign w:val="center"/>
          </w:tcPr>
          <w:p w14:paraId="0B2863CE" w14:textId="77777777" w:rsidR="00C03E8A" w:rsidRPr="000E7B04" w:rsidRDefault="00B25E8A" w:rsidP="00C03E8A">
            <w:pPr>
              <w:pStyle w:val="Text-LEGESTIC"/>
              <w:rPr>
                <w:rStyle w:val="Hyperlink"/>
                <w:b/>
                <w:bCs/>
                <w:color w:val="auto"/>
                <w:szCs w:val="22"/>
                <w:lang w:val="en-GB"/>
              </w:rPr>
            </w:pPr>
            <w:hyperlink r:id="rId111" w:history="1">
              <w:r w:rsidR="00C03E8A" w:rsidRPr="000E7B04">
                <w:rPr>
                  <w:rStyle w:val="Hyperlink"/>
                  <w:b/>
                  <w:bCs/>
                  <w:color w:val="auto"/>
                  <w:szCs w:val="22"/>
                  <w:lang w:val="en-GB"/>
                </w:rPr>
                <w:t>2021/1691</w:t>
              </w:r>
            </w:hyperlink>
          </w:p>
        </w:tc>
        <w:tc>
          <w:tcPr>
            <w:tcW w:w="4299" w:type="pct"/>
            <w:shd w:val="clear" w:color="auto" w:fill="auto"/>
            <w:tcMar>
              <w:top w:w="0" w:type="dxa"/>
              <w:left w:w="75" w:type="dxa"/>
              <w:bottom w:w="0" w:type="dxa"/>
              <w:right w:w="0" w:type="dxa"/>
            </w:tcMar>
          </w:tcPr>
          <w:p w14:paraId="27898D36" w14:textId="77777777" w:rsidR="00C03E8A" w:rsidRPr="000C0AB7" w:rsidRDefault="00C03E8A" w:rsidP="00C03E8A">
            <w:pPr>
              <w:pStyle w:val="Text-LEGESTIC"/>
              <w:rPr>
                <w:b/>
                <w:bCs/>
                <w:caps/>
                <w:lang w:val="en-GB" w:eastAsia="en-US"/>
              </w:rPr>
            </w:pPr>
            <w:r w:rsidRPr="000C0AB7">
              <w:rPr>
                <w:lang w:val="en-GB" w:eastAsia="en-US"/>
              </w:rPr>
              <w:t>Delegated Regulation (EU) 2021/1691 of 22 September 2021 amending Annex II to Regulation (EU) 2018/848 on the requirements for records keeping from operators in organic production (OJ L 334, 22.9.2021)</w:t>
            </w:r>
          </w:p>
        </w:tc>
      </w:tr>
      <w:tr w:rsidR="00C03E8A" w:rsidRPr="007A4CA1" w14:paraId="68885832" w14:textId="77777777" w:rsidTr="00F02972">
        <w:tc>
          <w:tcPr>
            <w:tcW w:w="701" w:type="pct"/>
            <w:shd w:val="clear" w:color="auto" w:fill="auto"/>
            <w:tcMar>
              <w:top w:w="0" w:type="dxa"/>
              <w:left w:w="75" w:type="dxa"/>
              <w:bottom w:w="0" w:type="dxa"/>
              <w:right w:w="0" w:type="dxa"/>
            </w:tcMar>
            <w:vAlign w:val="center"/>
          </w:tcPr>
          <w:p w14:paraId="542EEF00" w14:textId="77777777" w:rsidR="00C03E8A" w:rsidRPr="000E7B04" w:rsidRDefault="00B25E8A" w:rsidP="00C03E8A">
            <w:pPr>
              <w:pStyle w:val="Text-LEGESTIC"/>
              <w:rPr>
                <w:rStyle w:val="Hyperlink"/>
                <w:b/>
                <w:bCs/>
                <w:color w:val="auto"/>
                <w:szCs w:val="22"/>
                <w:lang w:val="en-GB"/>
              </w:rPr>
            </w:pPr>
            <w:hyperlink r:id="rId112" w:history="1">
              <w:r w:rsidR="00C03E8A" w:rsidRPr="000E7B04">
                <w:rPr>
                  <w:rStyle w:val="Hyperlink"/>
                  <w:b/>
                  <w:bCs/>
                  <w:color w:val="auto"/>
                  <w:szCs w:val="22"/>
                  <w:lang w:val="en-GB"/>
                </w:rPr>
                <w:t>2021/771</w:t>
              </w:r>
            </w:hyperlink>
          </w:p>
        </w:tc>
        <w:tc>
          <w:tcPr>
            <w:tcW w:w="4299" w:type="pct"/>
            <w:shd w:val="clear" w:color="auto" w:fill="auto"/>
            <w:tcMar>
              <w:top w:w="0" w:type="dxa"/>
              <w:left w:w="75" w:type="dxa"/>
              <w:bottom w:w="0" w:type="dxa"/>
              <w:right w:w="0" w:type="dxa"/>
            </w:tcMar>
          </w:tcPr>
          <w:p w14:paraId="2793B4B5" w14:textId="77777777" w:rsidR="00C03E8A" w:rsidRPr="000C0AB7" w:rsidRDefault="00C03E8A" w:rsidP="00C03E8A">
            <w:pPr>
              <w:pStyle w:val="Text-LEGESTIC"/>
              <w:rPr>
                <w:b/>
                <w:bCs/>
                <w:caps/>
                <w:lang w:val="en-GB" w:eastAsia="en-US"/>
              </w:rPr>
            </w:pPr>
            <w:r w:rsidRPr="000C0AB7">
              <w:rPr>
                <w:lang w:val="en-GB" w:eastAsia="en-US"/>
              </w:rPr>
              <w:t>Delegated Regulation (EU) 2021/771 of 21 January 2021 supplementing Regulation (EU) 2018/848 laying down specific criteria and conditions for the checks of documentary accounts in the framework of official controls in organic production and the official controls of groups of operators (OJ L 165, 11.5.2021)</w:t>
            </w:r>
          </w:p>
        </w:tc>
      </w:tr>
      <w:tr w:rsidR="00C03E8A" w:rsidRPr="007A4CA1" w14:paraId="40C740F8" w14:textId="77777777" w:rsidTr="00F02972">
        <w:tc>
          <w:tcPr>
            <w:tcW w:w="701" w:type="pct"/>
            <w:shd w:val="clear" w:color="auto" w:fill="auto"/>
            <w:tcMar>
              <w:top w:w="0" w:type="dxa"/>
              <w:left w:w="75" w:type="dxa"/>
              <w:bottom w:w="0" w:type="dxa"/>
              <w:right w:w="0" w:type="dxa"/>
            </w:tcMar>
            <w:vAlign w:val="center"/>
          </w:tcPr>
          <w:p w14:paraId="51AC6B34" w14:textId="77777777" w:rsidR="00C03E8A" w:rsidRPr="000E7B04" w:rsidRDefault="00B25E8A" w:rsidP="00C03E8A">
            <w:pPr>
              <w:pStyle w:val="Text-LEGESTIC"/>
              <w:rPr>
                <w:rStyle w:val="Hyperlink"/>
                <w:b/>
                <w:bCs/>
                <w:color w:val="auto"/>
                <w:szCs w:val="22"/>
                <w:lang w:val="en-GB"/>
              </w:rPr>
            </w:pPr>
            <w:hyperlink r:id="rId113" w:history="1">
              <w:r w:rsidR="00C03E8A" w:rsidRPr="000E7B04">
                <w:rPr>
                  <w:rStyle w:val="Hyperlink"/>
                  <w:b/>
                  <w:bCs/>
                  <w:color w:val="auto"/>
                  <w:szCs w:val="22"/>
                  <w:lang w:val="en-GB"/>
                </w:rPr>
                <w:t>2021/2304</w:t>
              </w:r>
            </w:hyperlink>
          </w:p>
        </w:tc>
        <w:tc>
          <w:tcPr>
            <w:tcW w:w="4299" w:type="pct"/>
            <w:shd w:val="clear" w:color="auto" w:fill="auto"/>
            <w:tcMar>
              <w:top w:w="0" w:type="dxa"/>
              <w:left w:w="75" w:type="dxa"/>
              <w:bottom w:w="0" w:type="dxa"/>
              <w:right w:w="0" w:type="dxa"/>
            </w:tcMar>
          </w:tcPr>
          <w:p w14:paraId="5E997917" w14:textId="77777777" w:rsidR="00C03E8A" w:rsidRPr="000C0AB7" w:rsidRDefault="00C03E8A" w:rsidP="00C03E8A">
            <w:pPr>
              <w:pStyle w:val="Text-LEGESTIC"/>
              <w:rPr>
                <w:b/>
                <w:bCs/>
                <w:caps/>
                <w:lang w:val="en-GB" w:eastAsia="en-US"/>
              </w:rPr>
            </w:pPr>
            <w:r w:rsidRPr="000E7B04">
              <w:rPr>
                <w:lang w:val="en-GB" w:eastAsia="en-US"/>
              </w:rPr>
              <w:t>Delegated Regulation (EU) 2021/2304 of 18 October 2021 supplementing Regulation (EU) 2018/848 with rules on the issuance of complementary certificates certifying the non-use of antibiotics in organic production of animal products for the purpose of export (OJ L 461, 27.12.2021)</w:t>
            </w:r>
          </w:p>
        </w:tc>
      </w:tr>
      <w:tr w:rsidR="00C03E8A" w:rsidRPr="007A4CA1" w14:paraId="4F51A0F8" w14:textId="77777777" w:rsidTr="00F02972">
        <w:tc>
          <w:tcPr>
            <w:tcW w:w="701" w:type="pct"/>
            <w:shd w:val="clear" w:color="auto" w:fill="auto"/>
            <w:tcMar>
              <w:top w:w="0" w:type="dxa"/>
              <w:left w:w="75" w:type="dxa"/>
              <w:bottom w:w="0" w:type="dxa"/>
              <w:right w:w="0" w:type="dxa"/>
            </w:tcMar>
            <w:vAlign w:val="center"/>
          </w:tcPr>
          <w:p w14:paraId="37144D3A" w14:textId="77777777" w:rsidR="00C03E8A" w:rsidRPr="000E7B04" w:rsidRDefault="00B25E8A" w:rsidP="00C03E8A">
            <w:pPr>
              <w:pStyle w:val="Text-LEGESTIC"/>
              <w:rPr>
                <w:rStyle w:val="Hyperlink"/>
                <w:b/>
                <w:bCs/>
                <w:color w:val="auto"/>
                <w:szCs w:val="22"/>
                <w:lang w:val="en-GB"/>
              </w:rPr>
            </w:pPr>
            <w:hyperlink r:id="rId114" w:history="1">
              <w:r w:rsidR="00C03E8A" w:rsidRPr="000E7B04">
                <w:rPr>
                  <w:rStyle w:val="Hyperlink"/>
                  <w:b/>
                  <w:bCs/>
                  <w:color w:val="auto"/>
                  <w:szCs w:val="22"/>
                  <w:lang w:val="en-GB"/>
                </w:rPr>
                <w:t>2021/279</w:t>
              </w:r>
            </w:hyperlink>
          </w:p>
        </w:tc>
        <w:tc>
          <w:tcPr>
            <w:tcW w:w="4299" w:type="pct"/>
            <w:shd w:val="clear" w:color="auto" w:fill="auto"/>
            <w:tcMar>
              <w:top w:w="0" w:type="dxa"/>
              <w:left w:w="75" w:type="dxa"/>
              <w:bottom w:w="0" w:type="dxa"/>
              <w:right w:w="0" w:type="dxa"/>
            </w:tcMar>
          </w:tcPr>
          <w:p w14:paraId="20E36976" w14:textId="77777777" w:rsidR="00C03E8A" w:rsidRPr="000E7B04" w:rsidRDefault="00C03E8A" w:rsidP="00C03E8A">
            <w:pPr>
              <w:pStyle w:val="Text-LEGESTIC"/>
              <w:rPr>
                <w:b/>
                <w:bCs/>
                <w:caps/>
                <w:lang w:val="en-GB" w:eastAsia="en-US"/>
              </w:rPr>
            </w:pPr>
            <w:r w:rsidRPr="000E7B04">
              <w:rPr>
                <w:lang w:val="en-GB" w:eastAsia="en-US"/>
              </w:rPr>
              <w:t>Implementing Regulation (EU) 2021/279 of 22 February 2021 laying down detailed rules for implementation of Regulation (EU) 2018/848 on controls and other measures ensuring traceability and compliance in organic production and the labelling of organic products (OJ L 62, 23.2.2021)</w:t>
            </w:r>
          </w:p>
        </w:tc>
      </w:tr>
      <w:tr w:rsidR="00C03E8A" w:rsidRPr="007A4CA1" w14:paraId="29FCC5AB" w14:textId="77777777" w:rsidTr="00F02972">
        <w:tc>
          <w:tcPr>
            <w:tcW w:w="701" w:type="pct"/>
            <w:shd w:val="clear" w:color="auto" w:fill="auto"/>
            <w:tcMar>
              <w:top w:w="0" w:type="dxa"/>
              <w:left w:w="75" w:type="dxa"/>
              <w:bottom w:w="0" w:type="dxa"/>
              <w:right w:w="0" w:type="dxa"/>
            </w:tcMar>
            <w:vAlign w:val="center"/>
          </w:tcPr>
          <w:p w14:paraId="0999206A" w14:textId="77777777" w:rsidR="00C03E8A" w:rsidRPr="000E7B04" w:rsidRDefault="00B25E8A" w:rsidP="00C03E8A">
            <w:pPr>
              <w:pStyle w:val="Text-LEGESTIC"/>
              <w:rPr>
                <w:rStyle w:val="Hyperlink"/>
                <w:b/>
                <w:bCs/>
                <w:color w:val="auto"/>
                <w:szCs w:val="22"/>
                <w:lang w:val="en-GB"/>
              </w:rPr>
            </w:pPr>
            <w:hyperlink r:id="rId115" w:history="1">
              <w:r w:rsidR="00C03E8A" w:rsidRPr="000E7B04">
                <w:rPr>
                  <w:rStyle w:val="Hyperlink"/>
                  <w:b/>
                  <w:bCs/>
                  <w:color w:val="auto"/>
                  <w:szCs w:val="22"/>
                  <w:lang w:val="en-GB"/>
                </w:rPr>
                <w:t>2021/1935</w:t>
              </w:r>
            </w:hyperlink>
          </w:p>
        </w:tc>
        <w:tc>
          <w:tcPr>
            <w:tcW w:w="4299" w:type="pct"/>
            <w:shd w:val="clear" w:color="auto" w:fill="auto"/>
            <w:tcMar>
              <w:top w:w="0" w:type="dxa"/>
              <w:left w:w="75" w:type="dxa"/>
              <w:bottom w:w="0" w:type="dxa"/>
              <w:right w:w="0" w:type="dxa"/>
            </w:tcMar>
          </w:tcPr>
          <w:p w14:paraId="527D3F93" w14:textId="77777777" w:rsidR="00C03E8A" w:rsidRPr="000E7B04" w:rsidRDefault="00C03E8A" w:rsidP="00C03E8A">
            <w:pPr>
              <w:pStyle w:val="Text-LEGESTIC"/>
              <w:rPr>
                <w:b/>
                <w:bCs/>
                <w:caps/>
                <w:lang w:val="en-GB" w:eastAsia="en-US"/>
              </w:rPr>
            </w:pPr>
            <w:r w:rsidRPr="000E7B04">
              <w:rPr>
                <w:lang w:val="en-GB" w:eastAsia="en-US"/>
              </w:rPr>
              <w:t>Implementing Regulation (EU) 2021/1935 of 8 November 2021 amending Implementing Regulation (EU) 2019/723 on the information and data on organic production and labelling of organic products to be submitted by means of the standard model (OJ L 396, 10.11.2021, p. 17–26)</w:t>
            </w:r>
          </w:p>
        </w:tc>
      </w:tr>
      <w:tr w:rsidR="00C03E8A" w:rsidRPr="007A4CA1" w14:paraId="073174AB" w14:textId="77777777" w:rsidTr="00F02972">
        <w:tc>
          <w:tcPr>
            <w:tcW w:w="701" w:type="pct"/>
            <w:shd w:val="clear" w:color="auto" w:fill="auto"/>
            <w:tcMar>
              <w:top w:w="0" w:type="dxa"/>
              <w:left w:w="75" w:type="dxa"/>
              <w:bottom w:w="0" w:type="dxa"/>
              <w:right w:w="0" w:type="dxa"/>
            </w:tcMar>
            <w:vAlign w:val="center"/>
          </w:tcPr>
          <w:p w14:paraId="6137EDBD" w14:textId="77777777" w:rsidR="00C03E8A" w:rsidRPr="000E7B04" w:rsidRDefault="00B25E8A" w:rsidP="00C03E8A">
            <w:pPr>
              <w:pStyle w:val="Text-LEGESTIC"/>
              <w:rPr>
                <w:rStyle w:val="Hyperlink"/>
                <w:b/>
                <w:bCs/>
                <w:color w:val="auto"/>
                <w:szCs w:val="22"/>
                <w:lang w:val="en-GB"/>
              </w:rPr>
            </w:pPr>
            <w:hyperlink r:id="rId116" w:history="1">
              <w:r w:rsidR="00C03E8A" w:rsidRPr="000E7B04">
                <w:rPr>
                  <w:rStyle w:val="Hyperlink"/>
                  <w:b/>
                  <w:bCs/>
                  <w:color w:val="auto"/>
                  <w:szCs w:val="22"/>
                  <w:lang w:val="en-GB"/>
                </w:rPr>
                <w:t xml:space="preserve"> 2021/2119</w:t>
              </w:r>
            </w:hyperlink>
          </w:p>
        </w:tc>
        <w:tc>
          <w:tcPr>
            <w:tcW w:w="4299" w:type="pct"/>
            <w:shd w:val="clear" w:color="auto" w:fill="auto"/>
            <w:tcMar>
              <w:top w:w="0" w:type="dxa"/>
              <w:left w:w="75" w:type="dxa"/>
              <w:bottom w:w="0" w:type="dxa"/>
              <w:right w:w="0" w:type="dxa"/>
            </w:tcMar>
          </w:tcPr>
          <w:p w14:paraId="39A8437A" w14:textId="77777777" w:rsidR="00C03E8A" w:rsidRPr="000E7B04" w:rsidRDefault="00C03E8A" w:rsidP="00C03E8A">
            <w:pPr>
              <w:pStyle w:val="Text-LEGESTIC"/>
              <w:rPr>
                <w:b/>
                <w:bCs/>
                <w:caps/>
                <w:lang w:val="en-GB" w:eastAsia="en-US"/>
              </w:rPr>
            </w:pPr>
            <w:r w:rsidRPr="000E7B04">
              <w:rPr>
                <w:lang w:val="en-GB" w:eastAsia="en-US"/>
              </w:rPr>
              <w:t>Implementing Regulation (EU) 2021/2119 of 1 December 2021 on records and declarations required from operators and groups of operators and on the technical means for the issuance of certificates in accordance with Regulation (EU) 2018/848 and amending Implementing Regulation (EU) 2021/1378 of 19 August 2021 on the issuance of the certificate for operators, groups of operators and exporters in third countries (OJ L 430, 2.12.2021)</w:t>
            </w:r>
          </w:p>
        </w:tc>
      </w:tr>
      <w:tr w:rsidR="00C03E8A" w:rsidRPr="007A4CA1" w14:paraId="23B4D53D" w14:textId="77777777" w:rsidTr="00F02972">
        <w:tc>
          <w:tcPr>
            <w:tcW w:w="701" w:type="pct"/>
            <w:shd w:val="clear" w:color="auto" w:fill="auto"/>
            <w:tcMar>
              <w:top w:w="0" w:type="dxa"/>
              <w:left w:w="75" w:type="dxa"/>
              <w:bottom w:w="0" w:type="dxa"/>
              <w:right w:w="0" w:type="dxa"/>
            </w:tcMar>
            <w:vAlign w:val="center"/>
          </w:tcPr>
          <w:p w14:paraId="0F557354" w14:textId="77777777" w:rsidR="00C03E8A" w:rsidRPr="000E7B04" w:rsidRDefault="00B25E8A" w:rsidP="00C03E8A">
            <w:pPr>
              <w:pStyle w:val="Text-LEGESTIC"/>
              <w:rPr>
                <w:rStyle w:val="Hyperlink"/>
                <w:b/>
                <w:bCs/>
                <w:color w:val="auto"/>
                <w:szCs w:val="22"/>
                <w:lang w:val="en-GB"/>
              </w:rPr>
            </w:pPr>
            <w:hyperlink r:id="rId117" w:history="1">
              <w:r w:rsidR="00C03E8A" w:rsidRPr="000E7B04">
                <w:rPr>
                  <w:rStyle w:val="Hyperlink"/>
                  <w:b/>
                  <w:bCs/>
                  <w:color w:val="auto"/>
                  <w:szCs w:val="22"/>
                  <w:lang w:val="en-GB"/>
                </w:rPr>
                <w:t>2021/1697</w:t>
              </w:r>
            </w:hyperlink>
          </w:p>
        </w:tc>
        <w:tc>
          <w:tcPr>
            <w:tcW w:w="4299" w:type="pct"/>
            <w:shd w:val="clear" w:color="auto" w:fill="auto"/>
            <w:tcMar>
              <w:top w:w="0" w:type="dxa"/>
              <w:left w:w="75" w:type="dxa"/>
              <w:bottom w:w="0" w:type="dxa"/>
              <w:right w:w="0" w:type="dxa"/>
            </w:tcMar>
          </w:tcPr>
          <w:p w14:paraId="5C3621A0" w14:textId="77777777" w:rsidR="00C03E8A" w:rsidRPr="000E7B04" w:rsidRDefault="00C03E8A" w:rsidP="00C03E8A">
            <w:pPr>
              <w:pStyle w:val="Text-LEGESTIC"/>
              <w:rPr>
                <w:b/>
                <w:bCs/>
                <w:caps/>
                <w:lang w:val="en-GB" w:eastAsia="en-US"/>
              </w:rPr>
            </w:pPr>
            <w:r w:rsidRPr="000E7B04">
              <w:rPr>
                <w:lang w:val="en-GB" w:eastAsia="en-US"/>
              </w:rPr>
              <w:t>Delegated Regulation (EU) 2021/1697 of 13 July 2021 amending Regulation (EU) 2018/848 on the criteria for the recognition of control authorities and control bodies competent to carry out controls on organic products in third countries, and on the withdrawal of their recognition (OJ L 336, 23.9.2021)</w:t>
            </w:r>
          </w:p>
        </w:tc>
      </w:tr>
      <w:tr w:rsidR="00C03E8A" w:rsidRPr="007A4CA1" w14:paraId="57892421" w14:textId="77777777" w:rsidTr="00F02972">
        <w:tc>
          <w:tcPr>
            <w:tcW w:w="701" w:type="pct"/>
            <w:shd w:val="clear" w:color="auto" w:fill="auto"/>
            <w:tcMar>
              <w:top w:w="0" w:type="dxa"/>
              <w:left w:w="75" w:type="dxa"/>
              <w:bottom w:w="0" w:type="dxa"/>
              <w:right w:w="0" w:type="dxa"/>
            </w:tcMar>
            <w:vAlign w:val="center"/>
          </w:tcPr>
          <w:p w14:paraId="6B653E07" w14:textId="77777777" w:rsidR="00C03E8A" w:rsidRPr="000E7B04" w:rsidRDefault="00B25E8A" w:rsidP="00C03E8A">
            <w:pPr>
              <w:pStyle w:val="Text-LEGESTIC"/>
              <w:rPr>
                <w:rStyle w:val="Hyperlink"/>
                <w:b/>
                <w:bCs/>
                <w:color w:val="auto"/>
                <w:szCs w:val="22"/>
                <w:lang w:val="en-GB"/>
              </w:rPr>
            </w:pPr>
            <w:hyperlink r:id="rId118" w:history="1">
              <w:r w:rsidR="00C03E8A" w:rsidRPr="000E7B04">
                <w:rPr>
                  <w:rStyle w:val="Hyperlink"/>
                  <w:b/>
                  <w:bCs/>
                  <w:color w:val="auto"/>
                  <w:szCs w:val="22"/>
                  <w:lang w:val="en-GB"/>
                </w:rPr>
                <w:t>2021/1698</w:t>
              </w:r>
            </w:hyperlink>
          </w:p>
        </w:tc>
        <w:tc>
          <w:tcPr>
            <w:tcW w:w="4299" w:type="pct"/>
            <w:shd w:val="clear" w:color="auto" w:fill="auto"/>
            <w:tcMar>
              <w:top w:w="0" w:type="dxa"/>
              <w:left w:w="75" w:type="dxa"/>
              <w:bottom w:w="0" w:type="dxa"/>
              <w:right w:w="0" w:type="dxa"/>
            </w:tcMar>
          </w:tcPr>
          <w:p w14:paraId="26098D94" w14:textId="77777777" w:rsidR="00C03E8A" w:rsidRPr="000E7B04" w:rsidRDefault="00C03E8A" w:rsidP="00C03E8A">
            <w:pPr>
              <w:pStyle w:val="Text-LEGESTIC"/>
              <w:rPr>
                <w:b/>
                <w:bCs/>
                <w:caps/>
                <w:lang w:val="en-GB" w:eastAsia="en-US"/>
              </w:rPr>
            </w:pPr>
            <w:r w:rsidRPr="000E7B04">
              <w:rPr>
                <w:lang w:val="en-GB" w:eastAsia="en-US"/>
              </w:rPr>
              <w:t>Delegated Regulation (EU) 2021/1698 of the 13 July 2021 supplementing Regulation (EU) 2018/848 with procedural requirements for the recognition of control authorities and control bodies that are competent to carry out controls on operators and groups of operators certified organic, and on organic products in third countries, and with rules on their supervision and the controls and other actions to be performed by those control authorities and control bodies (OJ L 336, 23.9.2021)</w:t>
            </w:r>
          </w:p>
        </w:tc>
      </w:tr>
      <w:tr w:rsidR="00C03E8A" w:rsidRPr="007A4CA1" w14:paraId="64CE8993" w14:textId="77777777" w:rsidTr="00F02972">
        <w:tc>
          <w:tcPr>
            <w:tcW w:w="701" w:type="pct"/>
            <w:shd w:val="clear" w:color="auto" w:fill="auto"/>
            <w:tcMar>
              <w:top w:w="0" w:type="dxa"/>
              <w:left w:w="75" w:type="dxa"/>
              <w:bottom w:w="0" w:type="dxa"/>
              <w:right w:w="0" w:type="dxa"/>
            </w:tcMar>
            <w:vAlign w:val="center"/>
          </w:tcPr>
          <w:p w14:paraId="433BFD20" w14:textId="77777777" w:rsidR="00C03E8A" w:rsidRPr="000E7B04" w:rsidRDefault="00B25E8A" w:rsidP="00C03E8A">
            <w:pPr>
              <w:pStyle w:val="Text-LEGESTIC"/>
              <w:rPr>
                <w:rStyle w:val="Hyperlink"/>
                <w:b/>
                <w:bCs/>
                <w:color w:val="auto"/>
                <w:szCs w:val="22"/>
                <w:lang w:val="en-GB"/>
              </w:rPr>
            </w:pPr>
            <w:hyperlink r:id="rId119" w:history="1">
              <w:r w:rsidR="00C03E8A" w:rsidRPr="000E7B04">
                <w:rPr>
                  <w:rStyle w:val="Hyperlink"/>
                  <w:b/>
                  <w:bCs/>
                  <w:color w:val="auto"/>
                  <w:szCs w:val="22"/>
                  <w:lang w:val="en-GB"/>
                </w:rPr>
                <w:t>2021/1342</w:t>
              </w:r>
            </w:hyperlink>
          </w:p>
        </w:tc>
        <w:tc>
          <w:tcPr>
            <w:tcW w:w="4299" w:type="pct"/>
            <w:shd w:val="clear" w:color="auto" w:fill="auto"/>
            <w:tcMar>
              <w:top w:w="0" w:type="dxa"/>
              <w:left w:w="75" w:type="dxa"/>
              <w:bottom w:w="0" w:type="dxa"/>
              <w:right w:w="0" w:type="dxa"/>
            </w:tcMar>
          </w:tcPr>
          <w:p w14:paraId="6F6A871E" w14:textId="77777777" w:rsidR="00C03E8A" w:rsidRPr="000E7B04" w:rsidRDefault="00C03E8A" w:rsidP="00C03E8A">
            <w:pPr>
              <w:pStyle w:val="Text-LEGESTIC"/>
              <w:rPr>
                <w:b/>
                <w:bCs/>
                <w:caps/>
                <w:lang w:val="en-GB" w:eastAsia="en-US"/>
              </w:rPr>
            </w:pPr>
            <w:r w:rsidRPr="000E7B04">
              <w:rPr>
                <w:lang w:val="en-GB" w:eastAsia="en-US"/>
              </w:rPr>
              <w:t xml:space="preserve">Delegated Regulation (EU) 2021/1342 of 27 May 2021 supplementing Regulation (EU) 2018/848 with rules on the information to be sent by third countries and by control authorities and control bodies for the purpose of supervision of their recognition under Article 33(2) and (3) </w:t>
            </w:r>
            <w:r w:rsidRPr="000E7B04">
              <w:rPr>
                <w:lang w:val="en-GB" w:eastAsia="en-US"/>
              </w:rPr>
              <w:lastRenderedPageBreak/>
              <w:t>of Regulation (EC) No 834/2007 of 28 June 2007 for imported organic products and the measures to be taken in the exercise of that supervision (OJ L 292, 16.8.2021)</w:t>
            </w:r>
          </w:p>
        </w:tc>
      </w:tr>
      <w:tr w:rsidR="00C03E8A" w:rsidRPr="007A4CA1" w14:paraId="1E720CB1" w14:textId="77777777" w:rsidTr="00F02972">
        <w:tc>
          <w:tcPr>
            <w:tcW w:w="701" w:type="pct"/>
            <w:shd w:val="clear" w:color="auto" w:fill="auto"/>
            <w:tcMar>
              <w:top w:w="0" w:type="dxa"/>
              <w:left w:w="75" w:type="dxa"/>
              <w:bottom w:w="0" w:type="dxa"/>
              <w:right w:w="0" w:type="dxa"/>
            </w:tcMar>
            <w:vAlign w:val="center"/>
          </w:tcPr>
          <w:p w14:paraId="6280BA05" w14:textId="77777777" w:rsidR="00C03E8A" w:rsidRPr="000E7B04" w:rsidRDefault="00B25E8A" w:rsidP="00C03E8A">
            <w:pPr>
              <w:pStyle w:val="Text-LEGESTIC"/>
              <w:rPr>
                <w:rStyle w:val="Hyperlink"/>
                <w:b/>
                <w:bCs/>
                <w:color w:val="auto"/>
                <w:szCs w:val="22"/>
                <w:lang w:val="en-GB"/>
              </w:rPr>
            </w:pPr>
            <w:hyperlink r:id="rId120" w:history="1">
              <w:r w:rsidR="00C03E8A" w:rsidRPr="000E7B04">
                <w:rPr>
                  <w:rStyle w:val="Hyperlink"/>
                  <w:b/>
                  <w:bCs/>
                  <w:color w:val="auto"/>
                  <w:szCs w:val="22"/>
                  <w:lang w:val="en-GB"/>
                </w:rPr>
                <w:t>2021/2305</w:t>
              </w:r>
            </w:hyperlink>
          </w:p>
        </w:tc>
        <w:tc>
          <w:tcPr>
            <w:tcW w:w="4299" w:type="pct"/>
            <w:shd w:val="clear" w:color="auto" w:fill="auto"/>
            <w:tcMar>
              <w:top w:w="0" w:type="dxa"/>
              <w:left w:w="75" w:type="dxa"/>
              <w:bottom w:w="0" w:type="dxa"/>
              <w:right w:w="0" w:type="dxa"/>
            </w:tcMar>
          </w:tcPr>
          <w:p w14:paraId="7F6D480D" w14:textId="77777777" w:rsidR="00C03E8A" w:rsidRPr="000E7B04" w:rsidRDefault="00C03E8A" w:rsidP="00C03E8A">
            <w:pPr>
              <w:pStyle w:val="Text-LEGESTIC"/>
              <w:rPr>
                <w:b/>
                <w:bCs/>
                <w:caps/>
                <w:lang w:val="en-GB" w:eastAsia="en-US"/>
              </w:rPr>
            </w:pPr>
            <w:r w:rsidRPr="000E7B04">
              <w:rPr>
                <w:lang w:val="en-GB" w:eastAsia="en-US"/>
              </w:rPr>
              <w:t>Delegated Regulation (EU) 2021/2305 of 21 October 2021 supplementing Regulation (EU) 2017/625 with rules on the cases where and conditions under which organic products and in-conversion products are exempted from official controls at border control posts, the place of official controls for such products and amending Commission Delegated Regulations (EU) 2019/2023 and (EU) 2019/2124 (OJ L 461, 27.12.2021)</w:t>
            </w:r>
          </w:p>
        </w:tc>
      </w:tr>
      <w:tr w:rsidR="00C03E8A" w:rsidRPr="007A4CA1" w14:paraId="5C6ACD98" w14:textId="77777777" w:rsidTr="00F02972">
        <w:tc>
          <w:tcPr>
            <w:tcW w:w="701" w:type="pct"/>
            <w:shd w:val="clear" w:color="auto" w:fill="auto"/>
            <w:tcMar>
              <w:top w:w="0" w:type="dxa"/>
              <w:left w:w="75" w:type="dxa"/>
              <w:bottom w:w="0" w:type="dxa"/>
              <w:right w:w="0" w:type="dxa"/>
            </w:tcMar>
            <w:vAlign w:val="center"/>
          </w:tcPr>
          <w:p w14:paraId="185DA06B" w14:textId="77777777" w:rsidR="00C03E8A" w:rsidRPr="000E7B04" w:rsidRDefault="00B25E8A" w:rsidP="00C03E8A">
            <w:pPr>
              <w:pStyle w:val="Text-LEGESTIC"/>
              <w:rPr>
                <w:rStyle w:val="Hyperlink"/>
                <w:b/>
                <w:bCs/>
                <w:color w:val="auto"/>
                <w:szCs w:val="22"/>
                <w:lang w:val="en-GB"/>
              </w:rPr>
            </w:pPr>
            <w:hyperlink r:id="rId121" w:history="1">
              <w:r w:rsidR="00C03E8A" w:rsidRPr="000E7B04">
                <w:rPr>
                  <w:rStyle w:val="Hyperlink"/>
                  <w:b/>
                  <w:bCs/>
                  <w:color w:val="auto"/>
                  <w:szCs w:val="22"/>
                  <w:lang w:val="en-GB"/>
                </w:rPr>
                <w:t>2021/2306</w:t>
              </w:r>
            </w:hyperlink>
          </w:p>
        </w:tc>
        <w:tc>
          <w:tcPr>
            <w:tcW w:w="4299" w:type="pct"/>
            <w:shd w:val="clear" w:color="auto" w:fill="auto"/>
            <w:tcMar>
              <w:top w:w="0" w:type="dxa"/>
              <w:left w:w="75" w:type="dxa"/>
              <w:bottom w:w="0" w:type="dxa"/>
              <w:right w:w="0" w:type="dxa"/>
            </w:tcMar>
          </w:tcPr>
          <w:p w14:paraId="5ADFF299" w14:textId="77777777" w:rsidR="00C03E8A" w:rsidRPr="000E7B04" w:rsidRDefault="00C03E8A" w:rsidP="00C03E8A">
            <w:pPr>
              <w:pStyle w:val="Text-LEGESTIC"/>
              <w:rPr>
                <w:b/>
                <w:bCs/>
                <w:caps/>
                <w:lang w:val="en-GB" w:eastAsia="en-US"/>
              </w:rPr>
            </w:pPr>
            <w:r w:rsidRPr="000E7B04">
              <w:rPr>
                <w:lang w:val="en-GB" w:eastAsia="en-US"/>
              </w:rPr>
              <w:t>Delegated Regulation (EU) 2021/2306 of 21 October supplementing Regulation (EU) 2018/848 with rules on the official controls in respect of consignments of organic products and in-conversion products intended for import into the EU and on the certificate of inspection (OJ L 461, 27.12.2021)</w:t>
            </w:r>
          </w:p>
        </w:tc>
      </w:tr>
      <w:tr w:rsidR="00C03E8A" w:rsidRPr="007A4CA1" w14:paraId="22F8DEF4" w14:textId="77777777" w:rsidTr="00F02972">
        <w:tc>
          <w:tcPr>
            <w:tcW w:w="701" w:type="pct"/>
            <w:shd w:val="clear" w:color="auto" w:fill="auto"/>
            <w:tcMar>
              <w:top w:w="0" w:type="dxa"/>
              <w:left w:w="75" w:type="dxa"/>
              <w:bottom w:w="0" w:type="dxa"/>
              <w:right w:w="0" w:type="dxa"/>
            </w:tcMar>
            <w:vAlign w:val="center"/>
          </w:tcPr>
          <w:p w14:paraId="085E1D49" w14:textId="77777777" w:rsidR="00C03E8A" w:rsidRPr="000E7B04" w:rsidRDefault="00B25E8A" w:rsidP="00C03E8A">
            <w:pPr>
              <w:pStyle w:val="Text-LEGESTIC"/>
              <w:rPr>
                <w:rStyle w:val="Hyperlink"/>
                <w:b/>
                <w:bCs/>
                <w:color w:val="auto"/>
                <w:szCs w:val="22"/>
                <w:lang w:val="en-GB"/>
              </w:rPr>
            </w:pPr>
            <w:hyperlink r:id="rId122" w:history="1">
              <w:r w:rsidR="00C03E8A" w:rsidRPr="000E7B04">
                <w:rPr>
                  <w:rStyle w:val="Hyperlink"/>
                  <w:b/>
                  <w:bCs/>
                  <w:color w:val="auto"/>
                  <w:szCs w:val="22"/>
                  <w:lang w:val="en-GB"/>
                </w:rPr>
                <w:t>2022/760</w:t>
              </w:r>
            </w:hyperlink>
          </w:p>
        </w:tc>
        <w:tc>
          <w:tcPr>
            <w:tcW w:w="4299" w:type="pct"/>
            <w:shd w:val="clear" w:color="auto" w:fill="auto"/>
            <w:tcMar>
              <w:top w:w="0" w:type="dxa"/>
              <w:left w:w="75" w:type="dxa"/>
              <w:bottom w:w="0" w:type="dxa"/>
              <w:right w:w="0" w:type="dxa"/>
            </w:tcMar>
          </w:tcPr>
          <w:p w14:paraId="1D961D90" w14:textId="77777777" w:rsidR="00C03E8A" w:rsidRPr="000E7B04" w:rsidRDefault="00C03E8A" w:rsidP="00C03E8A">
            <w:pPr>
              <w:pStyle w:val="Text-LEGESTIC"/>
              <w:rPr>
                <w:b/>
                <w:bCs/>
                <w:caps/>
                <w:lang w:val="en-GB" w:eastAsia="en-US"/>
              </w:rPr>
            </w:pPr>
            <w:r w:rsidRPr="000E7B04">
              <w:rPr>
                <w:lang w:val="en-GB" w:eastAsia="en-US"/>
              </w:rPr>
              <w:t>Delegated Regulation (EU) 2022/760 of 8 April 2022 amending Delegated Regulation (EU) 2021/2306 as regards the transitional provisions for certificates of inspection issued in Ukraine (OJ L 139, 18.5.2022)</w:t>
            </w:r>
          </w:p>
        </w:tc>
      </w:tr>
      <w:tr w:rsidR="00C03E8A" w:rsidRPr="007A4CA1" w14:paraId="65FC55DE" w14:textId="77777777" w:rsidTr="00F02972">
        <w:tc>
          <w:tcPr>
            <w:tcW w:w="701" w:type="pct"/>
            <w:shd w:val="clear" w:color="auto" w:fill="auto"/>
            <w:tcMar>
              <w:top w:w="0" w:type="dxa"/>
              <w:left w:w="75" w:type="dxa"/>
              <w:bottom w:w="0" w:type="dxa"/>
              <w:right w:w="0" w:type="dxa"/>
            </w:tcMar>
            <w:vAlign w:val="center"/>
          </w:tcPr>
          <w:p w14:paraId="408DEE9D" w14:textId="77777777" w:rsidR="00C03E8A" w:rsidRPr="000E7B04" w:rsidRDefault="00B25E8A" w:rsidP="00C03E8A">
            <w:pPr>
              <w:pStyle w:val="Text-LEGESTIC"/>
              <w:rPr>
                <w:rStyle w:val="Hyperlink"/>
                <w:b/>
                <w:bCs/>
                <w:color w:val="auto"/>
                <w:szCs w:val="22"/>
                <w:lang w:val="en-GB"/>
              </w:rPr>
            </w:pPr>
            <w:hyperlink r:id="rId123" w:history="1">
              <w:r w:rsidR="00C03E8A" w:rsidRPr="000E7B04">
                <w:rPr>
                  <w:rStyle w:val="Hyperlink"/>
                  <w:b/>
                  <w:bCs/>
                  <w:color w:val="auto"/>
                  <w:szCs w:val="22"/>
                  <w:lang w:val="en-GB"/>
                </w:rPr>
                <w:t>2021/1378</w:t>
              </w:r>
            </w:hyperlink>
          </w:p>
        </w:tc>
        <w:tc>
          <w:tcPr>
            <w:tcW w:w="4299" w:type="pct"/>
            <w:shd w:val="clear" w:color="auto" w:fill="auto"/>
            <w:tcMar>
              <w:top w:w="0" w:type="dxa"/>
              <w:left w:w="75" w:type="dxa"/>
              <w:bottom w:w="0" w:type="dxa"/>
              <w:right w:w="0" w:type="dxa"/>
            </w:tcMar>
          </w:tcPr>
          <w:p w14:paraId="2007CAD0" w14:textId="77777777" w:rsidR="00C03E8A" w:rsidRPr="000E7B04" w:rsidRDefault="00C03E8A" w:rsidP="00C03E8A">
            <w:pPr>
              <w:pStyle w:val="Text-LEGESTIC"/>
              <w:rPr>
                <w:b/>
                <w:bCs/>
                <w:caps/>
                <w:lang w:val="en-GB" w:eastAsia="en-US"/>
              </w:rPr>
            </w:pPr>
            <w:r w:rsidRPr="000E7B04">
              <w:rPr>
                <w:lang w:val="en-GB" w:eastAsia="en-US"/>
              </w:rPr>
              <w:t>Implementing Regulation (EU) 2021/1378 of 19 August 2021 laying down certain rules in accordance with Regulation (EU) 2018/848 concerning the certificate issued to operators, groups of operators and exporters in third countries involved in the imports of organic and in-conversion products into the EU and establishing the list of recognised control authorities and control bodies for the purpose of compliance (OJ L 297, 20.8.2021)</w:t>
            </w:r>
          </w:p>
        </w:tc>
      </w:tr>
      <w:tr w:rsidR="00C03E8A" w:rsidRPr="007A4CA1" w14:paraId="0F07692B" w14:textId="77777777" w:rsidTr="00F02972">
        <w:tc>
          <w:tcPr>
            <w:tcW w:w="701" w:type="pct"/>
            <w:shd w:val="clear" w:color="auto" w:fill="auto"/>
            <w:tcMar>
              <w:top w:w="0" w:type="dxa"/>
              <w:left w:w="75" w:type="dxa"/>
              <w:bottom w:w="0" w:type="dxa"/>
              <w:right w:w="0" w:type="dxa"/>
            </w:tcMar>
            <w:vAlign w:val="center"/>
          </w:tcPr>
          <w:p w14:paraId="1C770A5B" w14:textId="77777777" w:rsidR="00C03E8A" w:rsidRPr="000E7B04" w:rsidRDefault="00B25E8A" w:rsidP="00C03E8A">
            <w:pPr>
              <w:pStyle w:val="Text-LEGESTIC"/>
              <w:rPr>
                <w:rStyle w:val="Hyperlink"/>
                <w:b/>
                <w:bCs/>
                <w:color w:val="auto"/>
                <w:szCs w:val="22"/>
                <w:lang w:val="en-GB"/>
              </w:rPr>
            </w:pPr>
            <w:hyperlink r:id="rId124" w:history="1">
              <w:r w:rsidR="00C03E8A" w:rsidRPr="000E7B04">
                <w:rPr>
                  <w:rStyle w:val="Hyperlink"/>
                  <w:b/>
                  <w:bCs/>
                  <w:color w:val="auto"/>
                  <w:szCs w:val="22"/>
                  <w:lang w:val="en-GB"/>
                </w:rPr>
                <w:t>2021/2307</w:t>
              </w:r>
            </w:hyperlink>
          </w:p>
        </w:tc>
        <w:tc>
          <w:tcPr>
            <w:tcW w:w="4299" w:type="pct"/>
            <w:shd w:val="clear" w:color="auto" w:fill="auto"/>
            <w:tcMar>
              <w:top w:w="0" w:type="dxa"/>
              <w:left w:w="75" w:type="dxa"/>
              <w:bottom w:w="0" w:type="dxa"/>
              <w:right w:w="0" w:type="dxa"/>
            </w:tcMar>
          </w:tcPr>
          <w:p w14:paraId="1DD4FD55" w14:textId="77777777" w:rsidR="00C03E8A" w:rsidRPr="000E7B04" w:rsidRDefault="00C03E8A" w:rsidP="00C03E8A">
            <w:pPr>
              <w:pStyle w:val="Text-LEGESTIC"/>
              <w:rPr>
                <w:b/>
                <w:bCs/>
                <w:caps/>
                <w:lang w:val="en-GB" w:eastAsia="en-US"/>
              </w:rPr>
            </w:pPr>
            <w:r w:rsidRPr="000E7B04">
              <w:rPr>
                <w:lang w:val="en-GB" w:eastAsia="en-US"/>
              </w:rPr>
              <w:t>Implementing Regulation (EU) 2021/2307 of 21 October 2021 on documents and notifications required for organic and in-conversion products intended for import into the EU (OJ L 461, 27.12.2021)</w:t>
            </w:r>
          </w:p>
        </w:tc>
      </w:tr>
      <w:tr w:rsidR="00C03E8A" w:rsidRPr="007A4CA1" w14:paraId="01082D2A" w14:textId="77777777" w:rsidTr="00F02972">
        <w:tc>
          <w:tcPr>
            <w:tcW w:w="701" w:type="pct"/>
            <w:shd w:val="clear" w:color="auto" w:fill="auto"/>
            <w:tcMar>
              <w:top w:w="0" w:type="dxa"/>
              <w:left w:w="75" w:type="dxa"/>
              <w:bottom w:w="0" w:type="dxa"/>
              <w:right w:w="0" w:type="dxa"/>
            </w:tcMar>
            <w:vAlign w:val="center"/>
          </w:tcPr>
          <w:p w14:paraId="2A5A4E72" w14:textId="77777777" w:rsidR="00C03E8A" w:rsidRPr="000E7B04" w:rsidRDefault="00B25E8A" w:rsidP="00C03E8A">
            <w:pPr>
              <w:pStyle w:val="Text-LEGESTIC"/>
              <w:rPr>
                <w:rStyle w:val="Hyperlink"/>
                <w:b/>
                <w:bCs/>
                <w:color w:val="auto"/>
                <w:szCs w:val="22"/>
                <w:lang w:val="en-GB"/>
              </w:rPr>
            </w:pPr>
            <w:hyperlink r:id="rId125" w:history="1">
              <w:r w:rsidR="00C03E8A" w:rsidRPr="000E7B04">
                <w:rPr>
                  <w:rStyle w:val="Hyperlink"/>
                  <w:b/>
                  <w:bCs/>
                  <w:color w:val="auto"/>
                  <w:szCs w:val="22"/>
                  <w:lang w:val="en-GB"/>
                </w:rPr>
                <w:t>2021/2325</w:t>
              </w:r>
            </w:hyperlink>
          </w:p>
        </w:tc>
        <w:tc>
          <w:tcPr>
            <w:tcW w:w="4299" w:type="pct"/>
            <w:shd w:val="clear" w:color="auto" w:fill="auto"/>
            <w:tcMar>
              <w:top w:w="0" w:type="dxa"/>
              <w:left w:w="75" w:type="dxa"/>
              <w:bottom w:w="0" w:type="dxa"/>
              <w:right w:w="0" w:type="dxa"/>
            </w:tcMar>
          </w:tcPr>
          <w:p w14:paraId="65802B40" w14:textId="77777777" w:rsidR="00C03E8A" w:rsidRPr="000E7B04" w:rsidRDefault="00C03E8A" w:rsidP="00C03E8A">
            <w:pPr>
              <w:pStyle w:val="Text-LEGESTIC"/>
              <w:rPr>
                <w:b/>
                <w:bCs/>
                <w:caps/>
                <w:lang w:val="en-GB" w:eastAsia="en-US"/>
              </w:rPr>
            </w:pPr>
            <w:r w:rsidRPr="000E7B04">
              <w:rPr>
                <w:lang w:val="en-GB" w:eastAsia="en-US"/>
              </w:rPr>
              <w:t>Implementing Regulation (EU) 2021/2325 of 16 December 2021 establishing, pursuant to Regulation (EU) 2018/848 the list of third countries and the list of control authorities and control bodies that have been recognised under Article 33(2) and (3) of Regulation (EC) No 834/2007 for the purpose of importing organic products into the EU (OJ L 465, 29.12.2021)</w:t>
            </w:r>
          </w:p>
        </w:tc>
      </w:tr>
    </w:tbl>
    <w:p w14:paraId="31B961DA" w14:textId="77777777" w:rsidR="00C03E8A" w:rsidRDefault="00C03E8A" w:rsidP="00C03E8A">
      <w:pPr>
        <w:pStyle w:val="Text-LEGESTIC"/>
        <w:rPr>
          <w:lang w:val="en-GB"/>
        </w:rPr>
      </w:pPr>
    </w:p>
    <w:p w14:paraId="2FEBA783" w14:textId="77777777" w:rsidR="00C03E8A" w:rsidRDefault="00C03E8A" w:rsidP="00C03E8A">
      <w:pPr>
        <w:pStyle w:val="Text-LEGESTIC"/>
        <w:rPr>
          <w:lang w:val="en-GB"/>
        </w:rPr>
      </w:pPr>
    </w:p>
    <w:p w14:paraId="7E861E39" w14:textId="77777777" w:rsidR="00C03E8A" w:rsidRDefault="00C03E8A" w:rsidP="00C03E8A">
      <w:pPr>
        <w:pStyle w:val="Text-LEGESTIC"/>
        <w:jc w:val="center"/>
        <w:rPr>
          <w:lang w:val="en-GB"/>
        </w:rPr>
      </w:pPr>
      <w:r>
        <w:rPr>
          <w:noProof/>
        </w:rPr>
        <w:drawing>
          <wp:inline distT="0" distB="0" distL="0" distR="0" wp14:anchorId="28D2B5DF" wp14:editId="73093998">
            <wp:extent cx="3186954" cy="2124636"/>
            <wp:effectExtent l="0" t="0" r="1270" b="0"/>
            <wp:docPr id="24" name="Obrázok 21" descr="The organic logo |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rganic logo | European Commission"/>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209488" cy="2139659"/>
                    </a:xfrm>
                    <a:prstGeom prst="rect">
                      <a:avLst/>
                    </a:prstGeom>
                    <a:noFill/>
                    <a:ln>
                      <a:noFill/>
                    </a:ln>
                  </pic:spPr>
                </pic:pic>
              </a:graphicData>
            </a:graphic>
          </wp:inline>
        </w:drawing>
      </w:r>
    </w:p>
    <w:p w14:paraId="7A4259CA" w14:textId="77777777" w:rsidR="00C03E8A" w:rsidRDefault="00C03E8A" w:rsidP="00C03E8A">
      <w:pPr>
        <w:pStyle w:val="Text-LEGESTIC"/>
        <w:rPr>
          <w:lang w:val="en-GB"/>
        </w:rPr>
      </w:pPr>
    </w:p>
    <w:p w14:paraId="5E7BA453" w14:textId="40A6044C" w:rsidR="00C03E8A" w:rsidRDefault="00C03E8A" w:rsidP="00C03E8A">
      <w:pPr>
        <w:pStyle w:val="Text-LEGESTIC"/>
        <w:rPr>
          <w:szCs w:val="22"/>
          <w:lang w:val="en-GB"/>
        </w:rPr>
      </w:pPr>
      <w:r>
        <w:rPr>
          <w:b/>
          <w:szCs w:val="22"/>
          <w:lang w:val="en-GB"/>
        </w:rPr>
        <w:tab/>
      </w:r>
      <w:r w:rsidRPr="00C03E8A">
        <w:rPr>
          <w:b/>
          <w:szCs w:val="22"/>
          <w:lang w:val="en-GB"/>
        </w:rPr>
        <w:t>Figure 3</w:t>
      </w:r>
      <w:r>
        <w:rPr>
          <w:bCs/>
          <w:szCs w:val="22"/>
          <w:lang w:val="en-GB"/>
        </w:rPr>
        <w:t xml:space="preserve"> </w:t>
      </w:r>
      <w:r>
        <w:rPr>
          <w:szCs w:val="22"/>
          <w:lang w:val="en-GB"/>
        </w:rPr>
        <w:t>The organic logo.</w:t>
      </w:r>
    </w:p>
    <w:p w14:paraId="485BED6D" w14:textId="77777777" w:rsidR="00C03E8A" w:rsidRDefault="00C03E8A" w:rsidP="00C03E8A">
      <w:pPr>
        <w:pStyle w:val="Text-LEGESTIC"/>
        <w:rPr>
          <w:lang w:val="en-GB"/>
        </w:rPr>
      </w:pPr>
    </w:p>
    <w:p w14:paraId="09B0504F" w14:textId="77777777" w:rsidR="00C03E8A" w:rsidRDefault="00C03E8A" w:rsidP="00C03E8A">
      <w:pPr>
        <w:pStyle w:val="Text-LEGESTIC"/>
      </w:pPr>
      <w:r>
        <w:tab/>
      </w:r>
      <w:proofErr w:type="spellStart"/>
      <w:r>
        <w:t>The</w:t>
      </w:r>
      <w:proofErr w:type="spellEnd"/>
      <w:r>
        <w:t xml:space="preserve"> </w:t>
      </w:r>
      <w:proofErr w:type="spellStart"/>
      <w:r>
        <w:t>European</w:t>
      </w:r>
      <w:proofErr w:type="spellEnd"/>
      <w:r>
        <w:t xml:space="preserve"> </w:t>
      </w:r>
      <w:proofErr w:type="spellStart"/>
      <w:r>
        <w:t>Union</w:t>
      </w:r>
      <w:proofErr w:type="spellEnd"/>
      <w:r>
        <w:t> </w:t>
      </w:r>
      <w:proofErr w:type="spellStart"/>
      <w:r>
        <w:t>organic</w:t>
      </w:r>
      <w:proofErr w:type="spellEnd"/>
      <w:r>
        <w:t xml:space="preserve"> logo </w:t>
      </w:r>
      <w:proofErr w:type="spellStart"/>
      <w:r>
        <w:t>gives</w:t>
      </w:r>
      <w:proofErr w:type="spellEnd"/>
      <w:r>
        <w:t xml:space="preserve"> a </w:t>
      </w:r>
      <w:proofErr w:type="spellStart"/>
      <w:r>
        <w:t>coherent</w:t>
      </w:r>
      <w:proofErr w:type="spellEnd"/>
      <w:r>
        <w:t xml:space="preserve"> </w:t>
      </w:r>
      <w:proofErr w:type="spellStart"/>
      <w:r>
        <w:t>visual</w:t>
      </w:r>
      <w:proofErr w:type="spellEnd"/>
      <w:r>
        <w:t xml:space="preserve"> identity to </w:t>
      </w:r>
      <w:proofErr w:type="spellStart"/>
      <w:r>
        <w:t>organic</w:t>
      </w:r>
      <w:proofErr w:type="spellEnd"/>
      <w:r>
        <w:t xml:space="preserve"> </w:t>
      </w:r>
      <w:proofErr w:type="spellStart"/>
      <w:r>
        <w:t>products</w:t>
      </w:r>
      <w:proofErr w:type="spellEnd"/>
      <w:r>
        <w:t xml:space="preserve"> </w:t>
      </w:r>
      <w:proofErr w:type="spellStart"/>
      <w:r>
        <w:t>produced</w:t>
      </w:r>
      <w:proofErr w:type="spellEnd"/>
      <w:r>
        <w:t xml:space="preserve"> in </w:t>
      </w:r>
      <w:proofErr w:type="spellStart"/>
      <w:r>
        <w:t>the</w:t>
      </w:r>
      <w:proofErr w:type="spellEnd"/>
      <w:r>
        <w:t xml:space="preserve"> EU. </w:t>
      </w:r>
      <w:proofErr w:type="spellStart"/>
      <w:r>
        <w:t>This</w:t>
      </w:r>
      <w:proofErr w:type="spellEnd"/>
      <w:r>
        <w:t xml:space="preserve"> </w:t>
      </w:r>
      <w:proofErr w:type="spellStart"/>
      <w:r>
        <w:t>makes</w:t>
      </w:r>
      <w:proofErr w:type="spellEnd"/>
      <w:r>
        <w:t xml:space="preserve"> </w:t>
      </w:r>
      <w:proofErr w:type="spellStart"/>
      <w:r>
        <w:t>it</w:t>
      </w:r>
      <w:proofErr w:type="spellEnd"/>
      <w:r>
        <w:t xml:space="preserve"> </w:t>
      </w:r>
      <w:proofErr w:type="spellStart"/>
      <w:r>
        <w:t>easier</w:t>
      </w:r>
      <w:proofErr w:type="spellEnd"/>
      <w:r>
        <w:t xml:space="preserve"> </w:t>
      </w:r>
      <w:proofErr w:type="spellStart"/>
      <w:r>
        <w:t>for</w:t>
      </w:r>
      <w:proofErr w:type="spellEnd"/>
      <w:r>
        <w:t xml:space="preserve"> </w:t>
      </w:r>
      <w:proofErr w:type="spellStart"/>
      <w:r>
        <w:t>consumers</w:t>
      </w:r>
      <w:proofErr w:type="spellEnd"/>
      <w:r>
        <w:t xml:space="preserve"> to </w:t>
      </w:r>
      <w:proofErr w:type="spellStart"/>
      <w:r>
        <w:t>identify</w:t>
      </w:r>
      <w:proofErr w:type="spellEnd"/>
      <w:r>
        <w:t xml:space="preserve"> </w:t>
      </w:r>
      <w:proofErr w:type="spellStart"/>
      <w:r>
        <w:t>organic</w:t>
      </w:r>
      <w:proofErr w:type="spellEnd"/>
      <w:r>
        <w:t xml:space="preserve"> </w:t>
      </w:r>
      <w:proofErr w:type="spellStart"/>
      <w:r>
        <w:t>products</w:t>
      </w:r>
      <w:proofErr w:type="spellEnd"/>
      <w:r>
        <w:t xml:space="preserve"> and </w:t>
      </w:r>
      <w:proofErr w:type="spellStart"/>
      <w:r>
        <w:t>helps</w:t>
      </w:r>
      <w:proofErr w:type="spellEnd"/>
      <w:r>
        <w:t xml:space="preserve"> </w:t>
      </w:r>
      <w:proofErr w:type="spellStart"/>
      <w:r>
        <w:t>farmers</w:t>
      </w:r>
      <w:proofErr w:type="spellEnd"/>
      <w:r>
        <w:t xml:space="preserve"> to </w:t>
      </w:r>
      <w:proofErr w:type="spellStart"/>
      <w:r>
        <w:t>market</w:t>
      </w:r>
      <w:proofErr w:type="spellEnd"/>
      <w:r>
        <w:t xml:space="preserve"> </w:t>
      </w:r>
      <w:proofErr w:type="spellStart"/>
      <w:r>
        <w:t>them</w:t>
      </w:r>
      <w:proofErr w:type="spellEnd"/>
      <w:r>
        <w:t xml:space="preserve"> </w:t>
      </w:r>
      <w:proofErr w:type="spellStart"/>
      <w:r>
        <w:t>across</w:t>
      </w:r>
      <w:proofErr w:type="spellEnd"/>
      <w:r>
        <w:t xml:space="preserve"> </w:t>
      </w:r>
      <w:proofErr w:type="spellStart"/>
      <w:r>
        <w:t>the</w:t>
      </w:r>
      <w:proofErr w:type="spellEnd"/>
      <w:r>
        <w:t xml:space="preserve"> </w:t>
      </w:r>
      <w:proofErr w:type="spellStart"/>
      <w:r>
        <w:t>entire</w:t>
      </w:r>
      <w:proofErr w:type="spellEnd"/>
      <w:r>
        <w:t> EU.</w:t>
      </w:r>
    </w:p>
    <w:p w14:paraId="4C0594C8" w14:textId="3BFFB558" w:rsidR="00C03E8A" w:rsidRDefault="00C03E8A" w:rsidP="00C03E8A">
      <w:pPr>
        <w:pStyle w:val="Text-LEGESTIC"/>
      </w:pPr>
      <w:r>
        <w:tab/>
      </w:r>
      <w:proofErr w:type="spellStart"/>
      <w:r>
        <w:t>The</w:t>
      </w:r>
      <w:proofErr w:type="spellEnd"/>
      <w:r>
        <w:t xml:space="preserve"> </w:t>
      </w:r>
      <w:proofErr w:type="spellStart"/>
      <w:r>
        <w:t>organic</w:t>
      </w:r>
      <w:proofErr w:type="spellEnd"/>
      <w:r>
        <w:t xml:space="preserve"> logo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used</w:t>
      </w:r>
      <w:proofErr w:type="spellEnd"/>
      <w:r>
        <w:t xml:space="preserve"> on </w:t>
      </w:r>
      <w:proofErr w:type="spellStart"/>
      <w:r>
        <w:t>products</w:t>
      </w:r>
      <w:proofErr w:type="spellEnd"/>
      <w:r>
        <w:t xml:space="preserve"> </w:t>
      </w:r>
      <w:proofErr w:type="spellStart"/>
      <w:r>
        <w:t>that</w:t>
      </w:r>
      <w:proofErr w:type="spellEnd"/>
      <w:r>
        <w:t xml:space="preserve"> </w:t>
      </w:r>
      <w:proofErr w:type="spellStart"/>
      <w:r>
        <w:t>have</w:t>
      </w:r>
      <w:proofErr w:type="spellEnd"/>
      <w:r>
        <w:t xml:space="preserve"> </w:t>
      </w:r>
      <w:proofErr w:type="spellStart"/>
      <w:r>
        <w:t>been</w:t>
      </w:r>
      <w:proofErr w:type="spellEnd"/>
      <w:r>
        <w:t xml:space="preserve"> </w:t>
      </w:r>
      <w:proofErr w:type="spellStart"/>
      <w:r>
        <w:t>certified</w:t>
      </w:r>
      <w:proofErr w:type="spellEnd"/>
      <w:r>
        <w:t xml:space="preserve"> as </w:t>
      </w:r>
      <w:proofErr w:type="spellStart"/>
      <w:r>
        <w:t>organic</w:t>
      </w:r>
      <w:proofErr w:type="spellEnd"/>
      <w:r>
        <w:t xml:space="preserve"> by </w:t>
      </w:r>
      <w:proofErr w:type="spellStart"/>
      <w:r>
        <w:t>an</w:t>
      </w:r>
      <w:proofErr w:type="spellEnd"/>
      <w:r>
        <w:t xml:space="preserve"> </w:t>
      </w:r>
      <w:proofErr w:type="spellStart"/>
      <w:r>
        <w:t>authorised</w:t>
      </w:r>
      <w:proofErr w:type="spellEnd"/>
      <w:r>
        <w:t xml:space="preserve"> </w:t>
      </w:r>
      <w:proofErr w:type="spellStart"/>
      <w:r>
        <w:t>control</w:t>
      </w:r>
      <w:proofErr w:type="spellEnd"/>
      <w:r>
        <w:t xml:space="preserve"> </w:t>
      </w:r>
      <w:proofErr w:type="spellStart"/>
      <w:r>
        <w:t>agency</w:t>
      </w:r>
      <w:proofErr w:type="spellEnd"/>
      <w:r>
        <w:t xml:space="preserve"> or body. </w:t>
      </w:r>
      <w:proofErr w:type="spellStart"/>
      <w:r>
        <w:t>This</w:t>
      </w:r>
      <w:proofErr w:type="spellEnd"/>
      <w:r>
        <w:t xml:space="preserve"> </w:t>
      </w:r>
      <w:proofErr w:type="spellStart"/>
      <w:r>
        <w:t>means</w:t>
      </w:r>
      <w:proofErr w:type="spellEnd"/>
      <w:r>
        <w:t xml:space="preserve"> </w:t>
      </w:r>
      <w:proofErr w:type="spellStart"/>
      <w:r>
        <w:t>that</w:t>
      </w:r>
      <w:proofErr w:type="spellEnd"/>
      <w:r>
        <w:t xml:space="preserve"> </w:t>
      </w:r>
      <w:proofErr w:type="spellStart"/>
      <w:r>
        <w:t>they</w:t>
      </w:r>
      <w:proofErr w:type="spellEnd"/>
      <w:r>
        <w:t xml:space="preserve"> </w:t>
      </w:r>
      <w:proofErr w:type="spellStart"/>
      <w:r>
        <w:t>have</w:t>
      </w:r>
      <w:proofErr w:type="spellEnd"/>
      <w:r>
        <w:t xml:space="preserve"> </w:t>
      </w:r>
      <w:proofErr w:type="spellStart"/>
      <w:r>
        <w:t>fulfilled</w:t>
      </w:r>
      <w:proofErr w:type="spellEnd"/>
      <w:r>
        <w:t xml:space="preserve"> </w:t>
      </w:r>
      <w:proofErr w:type="spellStart"/>
      <w:r>
        <w:t>strict</w:t>
      </w:r>
      <w:proofErr w:type="spellEnd"/>
      <w:r>
        <w:t xml:space="preserve"> </w:t>
      </w:r>
      <w:proofErr w:type="spellStart"/>
      <w:r>
        <w:t>conditions</w:t>
      </w:r>
      <w:proofErr w:type="spellEnd"/>
      <w:r>
        <w:t xml:space="preserve"> on </w:t>
      </w:r>
      <w:proofErr w:type="spellStart"/>
      <w:r>
        <w:t>how</w:t>
      </w:r>
      <w:proofErr w:type="spellEnd"/>
      <w:r>
        <w:t xml:space="preserve"> </w:t>
      </w:r>
      <w:proofErr w:type="spellStart"/>
      <w:r>
        <w:t>they</w:t>
      </w:r>
      <w:proofErr w:type="spellEnd"/>
      <w:r>
        <w:t xml:space="preserve"> </w:t>
      </w:r>
      <w:proofErr w:type="spellStart"/>
      <w:r>
        <w:t>must</w:t>
      </w:r>
      <w:proofErr w:type="spellEnd"/>
      <w:r>
        <w:t xml:space="preserve"> </w:t>
      </w:r>
      <w:proofErr w:type="spellStart"/>
      <w:r>
        <w:t>be</w:t>
      </w:r>
      <w:proofErr w:type="spellEnd"/>
      <w:r>
        <w:t xml:space="preserve"> </w:t>
      </w:r>
      <w:proofErr w:type="spellStart"/>
      <w:r>
        <w:t>produced</w:t>
      </w:r>
      <w:proofErr w:type="spellEnd"/>
      <w:r>
        <w:t xml:space="preserve">, </w:t>
      </w:r>
      <w:proofErr w:type="spellStart"/>
      <w:r>
        <w:t>processed</w:t>
      </w:r>
      <w:proofErr w:type="spellEnd"/>
      <w:r>
        <w:t xml:space="preserve">, </w:t>
      </w:r>
      <w:proofErr w:type="spellStart"/>
      <w:r>
        <w:t>transported</w:t>
      </w:r>
      <w:proofErr w:type="spellEnd"/>
      <w:r>
        <w:t xml:space="preserve"> and </w:t>
      </w:r>
      <w:proofErr w:type="spellStart"/>
      <w:r>
        <w:t>stored</w:t>
      </w:r>
      <w:proofErr w:type="spellEnd"/>
      <w:r>
        <w:t>. </w:t>
      </w:r>
      <w:proofErr w:type="spellStart"/>
      <w:r>
        <w:t>The</w:t>
      </w:r>
      <w:proofErr w:type="spellEnd"/>
      <w:r>
        <w:t xml:space="preserve"> logo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used</w:t>
      </w:r>
      <w:proofErr w:type="spellEnd"/>
      <w:r>
        <w:t xml:space="preserve"> on </w:t>
      </w:r>
      <w:proofErr w:type="spellStart"/>
      <w:r>
        <w:t>products</w:t>
      </w:r>
      <w:proofErr w:type="spellEnd"/>
      <w:r>
        <w:t xml:space="preserve"> </w:t>
      </w:r>
      <w:proofErr w:type="spellStart"/>
      <w:r>
        <w:t>when</w:t>
      </w:r>
      <w:proofErr w:type="spellEnd"/>
      <w:r>
        <w:t xml:space="preserve"> </w:t>
      </w:r>
      <w:proofErr w:type="spellStart"/>
      <w:r>
        <w:t>they</w:t>
      </w:r>
      <w:proofErr w:type="spellEnd"/>
      <w:r>
        <w:t xml:space="preserve"> </w:t>
      </w:r>
      <w:proofErr w:type="spellStart"/>
      <w:r>
        <w:t>contain</w:t>
      </w:r>
      <w:proofErr w:type="spellEnd"/>
      <w:r>
        <w:t xml:space="preserve"> at </w:t>
      </w:r>
      <w:proofErr w:type="spellStart"/>
      <w:r>
        <w:t>least</w:t>
      </w:r>
      <w:proofErr w:type="spellEnd"/>
      <w:r>
        <w:t xml:space="preserve"> 95% </w:t>
      </w:r>
      <w:proofErr w:type="spellStart"/>
      <w:r>
        <w:t>organic</w:t>
      </w:r>
      <w:proofErr w:type="spellEnd"/>
      <w:r>
        <w:t xml:space="preserve"> </w:t>
      </w:r>
      <w:proofErr w:type="spellStart"/>
      <w:r>
        <w:t>ingredients</w:t>
      </w:r>
      <w:proofErr w:type="spellEnd"/>
      <w:r>
        <w:t xml:space="preserve"> and </w:t>
      </w:r>
      <w:proofErr w:type="spellStart"/>
      <w:r>
        <w:t>additionally</w:t>
      </w:r>
      <w:proofErr w:type="spellEnd"/>
      <w:r>
        <w:t xml:space="preserve">, </w:t>
      </w:r>
      <w:proofErr w:type="spellStart"/>
      <w:r>
        <w:t>respect</w:t>
      </w:r>
      <w:proofErr w:type="spellEnd"/>
      <w:r>
        <w:t xml:space="preserve"> </w:t>
      </w:r>
      <w:proofErr w:type="spellStart"/>
      <w:r>
        <w:t>further</w:t>
      </w:r>
      <w:proofErr w:type="spellEnd"/>
      <w:r>
        <w:t xml:space="preserve"> </w:t>
      </w:r>
      <w:proofErr w:type="spellStart"/>
      <w:r>
        <w:t>strict</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the</w:t>
      </w:r>
      <w:proofErr w:type="spellEnd"/>
      <w:r>
        <w:t xml:space="preserve"> </w:t>
      </w:r>
      <w:proofErr w:type="spellStart"/>
      <w:r>
        <w:t>remaining</w:t>
      </w:r>
      <w:proofErr w:type="spellEnd"/>
      <w:r>
        <w:t xml:space="preserve"> 5%. </w:t>
      </w:r>
      <w:proofErr w:type="spellStart"/>
      <w:r>
        <w:t>The</w:t>
      </w:r>
      <w:proofErr w:type="spellEnd"/>
      <w:r>
        <w:t xml:space="preserve"> </w:t>
      </w:r>
      <w:proofErr w:type="spellStart"/>
      <w:r>
        <w:t>same</w:t>
      </w:r>
      <w:proofErr w:type="spellEnd"/>
      <w:r>
        <w:t xml:space="preserve"> </w:t>
      </w:r>
      <w:proofErr w:type="spellStart"/>
      <w:r>
        <w:t>ingredient</w:t>
      </w:r>
      <w:proofErr w:type="spellEnd"/>
      <w:r>
        <w:t xml:space="preserve"> </w:t>
      </w:r>
      <w:proofErr w:type="spellStart"/>
      <w:r>
        <w:t>cannot</w:t>
      </w:r>
      <w:proofErr w:type="spellEnd"/>
      <w:r>
        <w:t xml:space="preserve"> </w:t>
      </w:r>
      <w:proofErr w:type="spellStart"/>
      <w:r>
        <w:t>be</w:t>
      </w:r>
      <w:proofErr w:type="spellEnd"/>
      <w:r>
        <w:t xml:space="preserve"> </w:t>
      </w:r>
      <w:proofErr w:type="spellStart"/>
      <w:r>
        <w:t>present</w:t>
      </w:r>
      <w:proofErr w:type="spellEnd"/>
      <w:r>
        <w:t xml:space="preserve"> in </w:t>
      </w:r>
      <w:proofErr w:type="spellStart"/>
      <w:r>
        <w:t>organic</w:t>
      </w:r>
      <w:proofErr w:type="spellEnd"/>
      <w:r>
        <w:t xml:space="preserve"> and </w:t>
      </w:r>
      <w:proofErr w:type="spellStart"/>
      <w:r>
        <w:t>non-organic</w:t>
      </w:r>
      <w:proofErr w:type="spellEnd"/>
      <w:r>
        <w:t xml:space="preserve"> </w:t>
      </w:r>
      <w:proofErr w:type="spellStart"/>
      <w:r>
        <w:t>form</w:t>
      </w:r>
      <w:proofErr w:type="spellEnd"/>
      <w:r>
        <w:t>.</w:t>
      </w:r>
    </w:p>
    <w:p w14:paraId="0D298B56" w14:textId="77777777" w:rsidR="00C03E8A" w:rsidRDefault="00C03E8A" w:rsidP="00C03E8A">
      <w:pPr>
        <w:pStyle w:val="Text-LEGESTIC"/>
      </w:pPr>
      <w:r>
        <w:tab/>
      </w:r>
      <w:proofErr w:type="spellStart"/>
      <w:r>
        <w:t>Next</w:t>
      </w:r>
      <w:proofErr w:type="spellEnd"/>
      <w:r>
        <w:t xml:space="preserve"> to </w:t>
      </w:r>
      <w:proofErr w:type="spellStart"/>
      <w:r>
        <w:t>the</w:t>
      </w:r>
      <w:proofErr w:type="spellEnd"/>
      <w:r>
        <w:t xml:space="preserve"> EU </w:t>
      </w:r>
      <w:proofErr w:type="spellStart"/>
      <w:r>
        <w:t>organic</w:t>
      </w:r>
      <w:proofErr w:type="spellEnd"/>
      <w:r>
        <w:t xml:space="preserve"> logo, a </w:t>
      </w:r>
      <w:proofErr w:type="spellStart"/>
      <w:r>
        <w:t>code</w:t>
      </w:r>
      <w:proofErr w:type="spellEnd"/>
      <w:r>
        <w:t xml:space="preserve"> </w:t>
      </w:r>
      <w:proofErr w:type="spellStart"/>
      <w:r>
        <w:t>number</w:t>
      </w:r>
      <w:proofErr w:type="spellEnd"/>
      <w:r>
        <w:t xml:space="preserve"> of </w:t>
      </w:r>
      <w:proofErr w:type="spellStart"/>
      <w:r>
        <w:t>the</w:t>
      </w:r>
      <w:proofErr w:type="spellEnd"/>
      <w:r>
        <w:t xml:space="preserve"> </w:t>
      </w:r>
      <w:proofErr w:type="spellStart"/>
      <w:r>
        <w:t>control</w:t>
      </w:r>
      <w:proofErr w:type="spellEnd"/>
      <w:r>
        <w:t xml:space="preserve"> body </w:t>
      </w:r>
      <w:proofErr w:type="spellStart"/>
      <w:r>
        <w:t>must</w:t>
      </w:r>
      <w:proofErr w:type="spellEnd"/>
      <w:r>
        <w:t xml:space="preserve"> </w:t>
      </w:r>
      <w:proofErr w:type="spellStart"/>
      <w:r>
        <w:t>be</w:t>
      </w:r>
      <w:proofErr w:type="spellEnd"/>
      <w:r>
        <w:t xml:space="preserve"> </w:t>
      </w:r>
      <w:proofErr w:type="spellStart"/>
      <w:r>
        <w:t>displayed</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place</w:t>
      </w:r>
      <w:proofErr w:type="spellEnd"/>
      <w:r>
        <w:t xml:space="preserve"> </w:t>
      </w:r>
      <w:proofErr w:type="spellStart"/>
      <w:r>
        <w:t>where</w:t>
      </w:r>
      <w:proofErr w:type="spellEnd"/>
      <w:r>
        <w:t xml:space="preserve"> </w:t>
      </w:r>
      <w:proofErr w:type="spellStart"/>
      <w:r>
        <w:t>the</w:t>
      </w:r>
      <w:proofErr w:type="spellEnd"/>
      <w:r>
        <w:t xml:space="preserve"> </w:t>
      </w:r>
      <w:proofErr w:type="spellStart"/>
      <w:r>
        <w:t>agricultural</w:t>
      </w:r>
      <w:proofErr w:type="spellEnd"/>
      <w:r>
        <w:t xml:space="preserve"> raw </w:t>
      </w:r>
      <w:proofErr w:type="spellStart"/>
      <w:r>
        <w:t>materials</w:t>
      </w:r>
      <w:proofErr w:type="spellEnd"/>
      <w:r>
        <w:t xml:space="preserve"> </w:t>
      </w:r>
      <w:proofErr w:type="spellStart"/>
      <w:r>
        <w:t>composing</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have</w:t>
      </w:r>
      <w:proofErr w:type="spellEnd"/>
      <w:r>
        <w:t xml:space="preserve"> </w:t>
      </w:r>
      <w:proofErr w:type="spellStart"/>
      <w:r>
        <w:t>been</w:t>
      </w:r>
      <w:proofErr w:type="spellEnd"/>
      <w:r>
        <w:t xml:space="preserve"> </w:t>
      </w:r>
      <w:proofErr w:type="spellStart"/>
      <w:r>
        <w:t>farmed</w:t>
      </w:r>
      <w:proofErr w:type="spellEnd"/>
      <w:r>
        <w:t xml:space="preserve"> </w:t>
      </w:r>
      <w:r w:rsidRPr="0032016B">
        <w:rPr>
          <w:b/>
        </w:rPr>
        <w:t>[</w:t>
      </w:r>
      <w:r>
        <w:rPr>
          <w:b/>
        </w:rPr>
        <w:t>26</w:t>
      </w:r>
      <w:r w:rsidRPr="0032016B">
        <w:rPr>
          <w:b/>
        </w:rPr>
        <w:t>]</w:t>
      </w:r>
      <w:r>
        <w:t>.</w:t>
      </w:r>
    </w:p>
    <w:p w14:paraId="7FF2A1AA" w14:textId="1A3103ED" w:rsidR="00330198" w:rsidRDefault="00330198" w:rsidP="00330198">
      <w:pPr>
        <w:pStyle w:val="Text-LEGESTIC"/>
        <w:rPr>
          <w:lang w:val="en-US"/>
        </w:rPr>
      </w:pPr>
    </w:p>
    <w:p w14:paraId="5ED95304" w14:textId="77777777" w:rsidR="00053DEA" w:rsidRDefault="00053DEA">
      <w:pPr>
        <w:rPr>
          <w:rFonts w:ascii="Arial" w:hAnsi="Arial"/>
          <w:b/>
          <w:bCs/>
          <w:color w:val="4373B1"/>
          <w:lang w:val="en-GB"/>
        </w:rPr>
      </w:pPr>
      <w:r>
        <w:rPr>
          <w:lang w:val="en-GB"/>
        </w:rPr>
        <w:br w:type="page"/>
      </w:r>
    </w:p>
    <w:p w14:paraId="3911B64E" w14:textId="6F1DA1E9" w:rsidR="006C52CB" w:rsidRPr="007A4CA1" w:rsidRDefault="006C52CB" w:rsidP="006C52CB">
      <w:pPr>
        <w:pStyle w:val="ChapterHeading-LEGESTIC"/>
        <w:rPr>
          <w:lang w:val="en-GB"/>
        </w:rPr>
      </w:pPr>
      <w:r>
        <w:rPr>
          <w:lang w:val="en-GB"/>
        </w:rPr>
        <w:lastRenderedPageBreak/>
        <w:t xml:space="preserve">18 Hygiene </w:t>
      </w:r>
      <w:proofErr w:type="spellStart"/>
      <w:r>
        <w:rPr>
          <w:lang w:val="en-GB"/>
        </w:rPr>
        <w:t>manulas</w:t>
      </w:r>
      <w:proofErr w:type="spellEnd"/>
      <w:r>
        <w:rPr>
          <w:lang w:val="en-GB"/>
        </w:rPr>
        <w:t xml:space="preserve">, </w:t>
      </w:r>
      <w:r w:rsidRPr="006C52CB">
        <w:rPr>
          <w:i/>
          <w:iCs/>
          <w:lang w:val="en-GB"/>
        </w:rPr>
        <w:t xml:space="preserve">Codex Alimentarius </w:t>
      </w:r>
      <w:r w:rsidRPr="006C52CB">
        <w:rPr>
          <w:lang w:val="en-GB"/>
        </w:rPr>
        <w:t>standards a</w:t>
      </w:r>
      <w:r>
        <w:rPr>
          <w:lang w:val="en-GB"/>
        </w:rPr>
        <w:t>nd ISO standards</w:t>
      </w:r>
    </w:p>
    <w:p w14:paraId="783D5A1A" w14:textId="77777777" w:rsidR="006C52CB" w:rsidRPr="006C52CB" w:rsidRDefault="006C52CB" w:rsidP="006C52CB">
      <w:pPr>
        <w:pStyle w:val="Text-LEGESTIC"/>
        <w:rPr>
          <w:bCs/>
          <w:color w:val="000000" w:themeColor="text1"/>
          <w:lang w:val="x-none"/>
        </w:rPr>
      </w:pPr>
      <w:r w:rsidRPr="00BC3C85">
        <w:tab/>
      </w:r>
      <w:r w:rsidRPr="006C52CB">
        <w:rPr>
          <w:bCs/>
          <w:lang w:val="x-none"/>
        </w:rPr>
        <w:t>Regulation (</w:t>
      </w:r>
      <w:r w:rsidRPr="006C52CB">
        <w:rPr>
          <w:bCs/>
          <w:color w:val="000000" w:themeColor="text1"/>
          <w:lang w:val="x-none"/>
        </w:rPr>
        <w:t xml:space="preserve">EC) No </w:t>
      </w:r>
      <w:hyperlink r:id="rId127" w:history="1">
        <w:r w:rsidRPr="006C52CB">
          <w:rPr>
            <w:rStyle w:val="Hyperlink"/>
            <w:b/>
            <w:bCs/>
            <w:color w:val="000000" w:themeColor="text1"/>
            <w:lang w:val="en-GB"/>
          </w:rPr>
          <w:t>852/2004</w:t>
        </w:r>
      </w:hyperlink>
      <w:r w:rsidRPr="006C52CB">
        <w:rPr>
          <w:b/>
          <w:bCs/>
          <w:color w:val="000000" w:themeColor="text1"/>
          <w:lang w:val="x-none"/>
        </w:rPr>
        <w:t xml:space="preserve"> [4]</w:t>
      </w:r>
      <w:r w:rsidRPr="006C52CB">
        <w:rPr>
          <w:bCs/>
          <w:color w:val="000000" w:themeColor="text1"/>
          <w:lang w:val="x-none"/>
        </w:rPr>
        <w:t xml:space="preserve"> of the European Parliament and of the Council on the hygiene of foodstuffs of 29 April 2004, Chapter 1, Article 1 paragraph 1. states that "the guides to good practice are a valuable instrument to aid food business operators at all levels of the food chain with compliance with food hygiene rules and with the application of the HACCP principles;" and Chapter III, Article 8 paragraph 4. requires that, "The Member States shall forward to the Commission national guides complying with the requirements of paragraph 3. The Commission shall set up and run a registration system for such guides and make it available to the Member States" </w:t>
      </w:r>
      <w:r w:rsidRPr="006C52CB">
        <w:rPr>
          <w:b/>
          <w:bCs/>
          <w:color w:val="000000" w:themeColor="text1"/>
          <w:lang w:val="x-none"/>
        </w:rPr>
        <w:t>[21]</w:t>
      </w:r>
      <w:r w:rsidRPr="006C52CB">
        <w:rPr>
          <w:bCs/>
          <w:color w:val="000000" w:themeColor="text1"/>
          <w:lang w:val="x-none"/>
        </w:rPr>
        <w:t>.</w:t>
      </w:r>
    </w:p>
    <w:p w14:paraId="69256FE4" w14:textId="46FF4965" w:rsidR="00330198" w:rsidRDefault="006C52CB" w:rsidP="006C52CB">
      <w:pPr>
        <w:pStyle w:val="Text-LEGESTIC"/>
        <w:rPr>
          <w:szCs w:val="22"/>
          <w:lang w:val="en-US"/>
        </w:rPr>
      </w:pPr>
      <w:r>
        <w:rPr>
          <w:lang w:val="en-GB"/>
        </w:rPr>
        <w:tab/>
      </w:r>
      <w:r w:rsidRPr="000D7E88">
        <w:rPr>
          <w:lang w:val="en-GB"/>
        </w:rPr>
        <w:t>The Codex Alimentarius Commission, established in 1963 by the Food and Agriculture Organization of the United Nations (FAO) and WHO, develops harmonized international food standards, guidelines and codes of practice to protect the health of consumers and ensure fair trade practices in the food trade</w:t>
      </w:r>
      <w:r w:rsidRPr="000D7E88">
        <w:rPr>
          <w:i/>
          <w:iCs/>
          <w:lang w:val="en-GB"/>
        </w:rPr>
        <w:t xml:space="preserve"> </w:t>
      </w:r>
      <w:r w:rsidRPr="00E07332">
        <w:rPr>
          <w:b/>
          <w:szCs w:val="22"/>
          <w:lang w:val="en-US"/>
        </w:rPr>
        <w:t>[</w:t>
      </w:r>
      <w:r>
        <w:rPr>
          <w:b/>
          <w:szCs w:val="22"/>
          <w:lang w:val="en-US"/>
        </w:rPr>
        <w:t>22</w:t>
      </w:r>
      <w:r w:rsidRPr="00E07332">
        <w:rPr>
          <w:b/>
          <w:szCs w:val="22"/>
          <w:lang w:val="en-US"/>
        </w:rPr>
        <w:t>]</w:t>
      </w:r>
      <w:r w:rsidRPr="00CA400C">
        <w:rPr>
          <w:szCs w:val="22"/>
          <w:lang w:val="en-US"/>
        </w:rPr>
        <w:t>.</w:t>
      </w:r>
    </w:p>
    <w:p w14:paraId="4AAF788A" w14:textId="2CC5E4DE" w:rsidR="006C52CB" w:rsidRDefault="006C52CB" w:rsidP="006C52CB">
      <w:pPr>
        <w:pStyle w:val="Text-LEGESTIC"/>
        <w:rPr>
          <w:szCs w:val="22"/>
          <w:lang w:val="en-US"/>
        </w:rPr>
      </w:pPr>
      <w:r>
        <w:rPr>
          <w:color w:val="000000" w:themeColor="text1"/>
          <w:szCs w:val="22"/>
          <w:lang w:val="en-GB"/>
        </w:rPr>
        <w:tab/>
        <w:t xml:space="preserve">ISO </w:t>
      </w:r>
      <w:r w:rsidRPr="0032016B">
        <w:rPr>
          <w:color w:val="000000" w:themeColor="text1"/>
          <w:szCs w:val="22"/>
          <w:lang w:val="en-GB"/>
        </w:rPr>
        <w:t>Standards are the distilled wisdom of people with expertise in their subject matter and who know the needs of the organizations they represent – people such as manufacturers, sellers, buyers, customers, trade associations, users or regulators</w:t>
      </w:r>
      <w:r>
        <w:rPr>
          <w:color w:val="000000" w:themeColor="text1"/>
          <w:szCs w:val="22"/>
          <w:lang w:val="en-GB"/>
        </w:rPr>
        <w:t xml:space="preserve"> </w:t>
      </w:r>
      <w:r w:rsidRPr="00E07332">
        <w:rPr>
          <w:b/>
          <w:szCs w:val="22"/>
          <w:lang w:val="en-US"/>
        </w:rPr>
        <w:t>[</w:t>
      </w:r>
      <w:r>
        <w:rPr>
          <w:b/>
          <w:szCs w:val="22"/>
          <w:lang w:val="en-US"/>
        </w:rPr>
        <w:t>23</w:t>
      </w:r>
      <w:r w:rsidRPr="00E07332">
        <w:rPr>
          <w:b/>
          <w:szCs w:val="22"/>
          <w:lang w:val="en-US"/>
        </w:rPr>
        <w:t>]</w:t>
      </w:r>
      <w:r w:rsidRPr="0032016B">
        <w:rPr>
          <w:color w:val="000000" w:themeColor="text1"/>
          <w:szCs w:val="22"/>
          <w:lang w:val="en-GB"/>
        </w:rPr>
        <w:t>.</w:t>
      </w:r>
      <w:r>
        <w:rPr>
          <w:color w:val="000000" w:themeColor="text1"/>
          <w:szCs w:val="22"/>
          <w:lang w:val="en-GB"/>
        </w:rPr>
        <w:t xml:space="preserve"> </w:t>
      </w:r>
    </w:p>
    <w:p w14:paraId="2B4D2CBF" w14:textId="77777777" w:rsidR="006C52CB" w:rsidRDefault="006C52CB" w:rsidP="006C52CB">
      <w:pPr>
        <w:pStyle w:val="Text-LEGESTIC"/>
        <w:rPr>
          <w:lang w:val="en-US"/>
        </w:rPr>
      </w:pPr>
    </w:p>
    <w:p w14:paraId="26BADCEA" w14:textId="12AE6DCC" w:rsidR="000A3E44" w:rsidRPr="00E946A6" w:rsidRDefault="006C52CB" w:rsidP="00DA624E">
      <w:pPr>
        <w:pStyle w:val="ChapterHeading-LEGESTIC"/>
        <w:rPr>
          <w:lang w:val="en-US"/>
        </w:rPr>
      </w:pPr>
      <w:r>
        <w:rPr>
          <w:lang w:val="en-US"/>
        </w:rPr>
        <w:t xml:space="preserve">19 </w:t>
      </w:r>
      <w:r w:rsidR="00E946A6">
        <w:rPr>
          <w:lang w:val="en-US"/>
        </w:rPr>
        <w:t>C</w:t>
      </w:r>
      <w:r w:rsidR="00E946A6" w:rsidRPr="00E946A6">
        <w:rPr>
          <w:lang w:val="en-US"/>
        </w:rPr>
        <w:t>onclusion</w:t>
      </w:r>
    </w:p>
    <w:p w14:paraId="7916C895" w14:textId="58D78807" w:rsidR="00335C54" w:rsidRPr="00335C54" w:rsidRDefault="009B3AC3" w:rsidP="00335C54">
      <w:pPr>
        <w:pStyle w:val="Text-LEGESTIC"/>
        <w:rPr>
          <w:lang w:val="en-GB"/>
        </w:rPr>
      </w:pPr>
      <w:r w:rsidRPr="00AD0C61">
        <w:tab/>
      </w:r>
      <w:r w:rsidR="00335C54" w:rsidRPr="00335C54">
        <w:rPr>
          <w:lang w:val="en-GB"/>
        </w:rPr>
        <w:t xml:space="preserve">The legal regulations of the European Union, hygiene manuals, ISO standards, and </w:t>
      </w:r>
      <w:r w:rsidR="00335C54" w:rsidRPr="00335C54">
        <w:rPr>
          <w:i/>
          <w:iCs/>
          <w:lang w:val="en-GB"/>
        </w:rPr>
        <w:t>Codex Alimentarius</w:t>
      </w:r>
      <w:r w:rsidR="00335C54" w:rsidRPr="00335C54">
        <w:rPr>
          <w:lang w:val="en-GB"/>
        </w:rPr>
        <w:t xml:space="preserve"> standards create a framework that regulates the production of milk and dairy products, payment systems for primary producers, contains rules for their safety, and quality, </w:t>
      </w:r>
      <w:proofErr w:type="spellStart"/>
      <w:r w:rsidR="00335C54" w:rsidRPr="00335C54">
        <w:rPr>
          <w:lang w:val="en-GB"/>
        </w:rPr>
        <w:t>labeling</w:t>
      </w:r>
      <w:proofErr w:type="spellEnd"/>
      <w:r w:rsidR="00335C54" w:rsidRPr="00335C54">
        <w:rPr>
          <w:lang w:val="en-GB"/>
        </w:rPr>
        <w:t>, control, and consumer health protection. These rules apply at all stages of the food chain, in primary production, production, and various forms of sale, including import and export. The main objectives of the legislation include consumer protection, consumer information, free movement of milk and dairy products within the EU, regulation of imports and exports of these products, and establishing a quality system for specific products such as protected label products or organic food.</w:t>
      </w:r>
    </w:p>
    <w:p w14:paraId="150D4734" w14:textId="7A19E5D9" w:rsidR="000A3E44" w:rsidRPr="006B1DC5" w:rsidRDefault="000A3E44" w:rsidP="00365787">
      <w:pPr>
        <w:pStyle w:val="Text-LEGESTIC"/>
        <w:rPr>
          <w:rFonts w:eastAsiaTheme="majorEastAsia"/>
          <w:szCs w:val="22"/>
          <w:lang w:val="en-US"/>
        </w:rPr>
      </w:pPr>
    </w:p>
    <w:p w14:paraId="39714D1D" w14:textId="6A968486" w:rsidR="000A3E44" w:rsidRPr="00E946A6" w:rsidRDefault="00E946A6" w:rsidP="00DA624E">
      <w:pPr>
        <w:pStyle w:val="ChapterHeading-LEGESTIC"/>
        <w:rPr>
          <w:lang w:val="en-US"/>
        </w:rPr>
      </w:pPr>
      <w:r>
        <w:rPr>
          <w:lang w:val="en-US"/>
        </w:rPr>
        <w:t>R</w:t>
      </w:r>
      <w:r w:rsidRPr="00E946A6">
        <w:rPr>
          <w:lang w:val="en-US"/>
        </w:rPr>
        <w:t>eferences</w:t>
      </w:r>
    </w:p>
    <w:p w14:paraId="282B72DE" w14:textId="77777777" w:rsidR="00335C54" w:rsidRPr="00A226D1" w:rsidRDefault="00335C54" w:rsidP="00A5663C">
      <w:pPr>
        <w:pStyle w:val="references-Legestic"/>
      </w:pPr>
      <w:r w:rsidRPr="00A226D1">
        <w:t>Regulation (EU) 2016/429 of the European Parliament and of the Council of 9 March 2016 on transmissible animal diseases and amending and repealing certain acts in the area of animal health. OJ L 84, 31.3.2016, p. 1–208.</w:t>
      </w:r>
    </w:p>
    <w:p w14:paraId="25E27E99" w14:textId="77777777" w:rsidR="00335C54" w:rsidRPr="00A226D1" w:rsidRDefault="00335C54" w:rsidP="00A5663C">
      <w:pPr>
        <w:pStyle w:val="references-Legestic"/>
        <w:rPr>
          <w:b/>
          <w:bCs/>
        </w:rPr>
      </w:pPr>
      <w:r w:rsidRPr="00A226D1">
        <w:t>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379–520.</w:t>
      </w:r>
    </w:p>
    <w:p w14:paraId="7D1F8626" w14:textId="77777777" w:rsidR="00335C54" w:rsidRPr="00A226D1" w:rsidRDefault="00335C54" w:rsidP="00A5663C">
      <w:pPr>
        <w:pStyle w:val="references-Legestic"/>
      </w:pPr>
      <w:r w:rsidRPr="00A226D1">
        <w:t>Regulation (EC) No 178/2002 of the European Parliament and of the Council of 28 January 2002 laying down the general principles and requirements of food law, establishing the European Food Safety Authority and laying down procedures in matters of food safety. OJ L 31, 1.2.2002, p. 1–24.</w:t>
      </w:r>
    </w:p>
    <w:p w14:paraId="3D6A6674" w14:textId="77777777" w:rsidR="00335C54" w:rsidRPr="00A226D1" w:rsidRDefault="00335C54" w:rsidP="00A5663C">
      <w:pPr>
        <w:pStyle w:val="references-Legestic"/>
      </w:pPr>
      <w:r w:rsidRPr="00A226D1">
        <w:t>Regulation (EC) No 852/2004 of the European Parliament and of the Council of 29 April 2004 on the hygiene of foodstuffs. OJ L 139, 30.4.2004, p. 1–54.</w:t>
      </w:r>
    </w:p>
    <w:p w14:paraId="35E9335A" w14:textId="77777777" w:rsidR="00335C54" w:rsidRPr="00A226D1" w:rsidRDefault="00335C54" w:rsidP="00A5663C">
      <w:pPr>
        <w:pStyle w:val="references-Legestic"/>
      </w:pPr>
      <w:r w:rsidRPr="00A226D1">
        <w:t>Regulation (EC) No 853/2004 of the European Parliament and of the Council of 29 April 2004 laying down specific hygiene rules for food of animal origin.  OJ L 139, 30.4.2004, p. 55–205.</w:t>
      </w:r>
    </w:p>
    <w:p w14:paraId="4E63DAE9" w14:textId="77777777" w:rsidR="00335C54" w:rsidRPr="00A226D1" w:rsidRDefault="00335C54" w:rsidP="00A5663C">
      <w:pPr>
        <w:pStyle w:val="references-Legestic"/>
      </w:pPr>
      <w:r w:rsidRPr="00A226D1">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Regulation)Text with EEA relevance. OJ L 95, 7.4.2017, p. 1–142.</w:t>
      </w:r>
    </w:p>
    <w:p w14:paraId="67D206F7" w14:textId="77777777" w:rsidR="00335C54" w:rsidRPr="00A226D1" w:rsidRDefault="00335C54" w:rsidP="00A5663C">
      <w:pPr>
        <w:pStyle w:val="references-Legestic"/>
      </w:pPr>
      <w:r w:rsidRPr="00A226D1">
        <w:t>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 L 131, 17.5.2019, p. 51–100.</w:t>
      </w:r>
    </w:p>
    <w:p w14:paraId="7F622843" w14:textId="77777777" w:rsidR="00335C54" w:rsidRPr="00A226D1" w:rsidRDefault="00335C54" w:rsidP="00A5663C">
      <w:pPr>
        <w:pStyle w:val="references-Legestic"/>
      </w:pPr>
      <w:r w:rsidRPr="00A226D1">
        <w:t xml:space="preserve">Commission Implementing Regulation (EU) 2021/405 of 24 March 2021 laying down the lists of third countries or regions thereof authorised for the entry into the Union of certain animals and goods intended for </w:t>
      </w:r>
      <w:r w:rsidRPr="00A226D1">
        <w:lastRenderedPageBreak/>
        <w:t>human consumption in accordance with Regulation (EU) 2017/625 of the European Parliament and of the Council. OJ L 114, 31.3.2021, p. 118–150.</w:t>
      </w:r>
    </w:p>
    <w:p w14:paraId="73AFA02D" w14:textId="77777777" w:rsidR="00335C54" w:rsidRPr="00A226D1" w:rsidRDefault="00335C54" w:rsidP="00A5663C">
      <w:pPr>
        <w:pStyle w:val="references-Legestic"/>
      </w:pPr>
      <w:r w:rsidRPr="00A226D1">
        <w:t xml:space="preserve">Commission Implementing Regulation (EU) 2020/2235 of 16 December 2020 laying down rules for the application of Regulations (EU) 2016/429 and (EU) 2017/625 of the European Parliament and of the Council as regards model animal health certificates, model official certificates and model animal health/official certificates, for the entry into the Union and movements within the Union of consignments of certain categories of animals and goods, official certification regarding such certificates and repealing Regulation (EC) No 599/2004, Implementing Regulations (EU) No 636/2014 and (EU) 2019/628, Directive 98/68/EC and Decisions 2000/572/EC, 2003/779/EC and 2007/240/EC. OJ L 442, 30.12.2020, p. 1–409. </w:t>
      </w:r>
    </w:p>
    <w:p w14:paraId="33A0D8B5" w14:textId="77777777" w:rsidR="00335C54" w:rsidRPr="00A226D1" w:rsidRDefault="00335C54" w:rsidP="00A5663C">
      <w:pPr>
        <w:pStyle w:val="references-Legestic"/>
      </w:pPr>
      <w:r w:rsidRPr="00A226D1">
        <w:t>Commission Implementing Regulation (EU) 2019/1014 of 12 June 2019 to lay down detailed rules on minimum requirements for border control posts, including inspection centres, and for the format, categories and abbreviations to use for listing border control posts and control points. OJ L 165, 21.6.2019, p. 10–22.</w:t>
      </w:r>
    </w:p>
    <w:p w14:paraId="3CA6630F" w14:textId="77777777" w:rsidR="00335C54" w:rsidRPr="00A226D1" w:rsidRDefault="00335C54" w:rsidP="00A5663C">
      <w:pPr>
        <w:pStyle w:val="references-Legestic"/>
      </w:pPr>
      <w:r w:rsidRPr="00A226D1">
        <w:t>Commission Implementing Regulation (EU) 2019/2130 of 25 November 2019 establishing detailed rules on the operations to be carried out during and after documentary checks, identity checks and physical checks on animals and goods subject to official controls at border control posts. OJ L 321, 12.12.2019, p. 128–138.</w:t>
      </w:r>
    </w:p>
    <w:p w14:paraId="5632FEFB" w14:textId="77777777" w:rsidR="00335C54" w:rsidRPr="00A226D1" w:rsidRDefault="00335C54" w:rsidP="00A5663C">
      <w:pPr>
        <w:pStyle w:val="references-Legestic"/>
      </w:pPr>
      <w:r w:rsidRPr="00A226D1">
        <w:t>Regulation (EU) No 1095/2010 of the European Parliament and of the Council of 24 November 2010 establishing a European Supervisory Authority (European Securities and Markets Authority), amending Decision No 716/2009/EC and repealing Commission Decision 2009/77/EC.</w:t>
      </w:r>
    </w:p>
    <w:p w14:paraId="7D6CB66D" w14:textId="77777777" w:rsidR="00335C54" w:rsidRPr="00A226D1" w:rsidRDefault="00335C54" w:rsidP="00A5663C">
      <w:pPr>
        <w:pStyle w:val="references-Legestic"/>
      </w:pPr>
      <w:r w:rsidRPr="00A226D1">
        <w:t>Commission Implementing Regulation (EU) No 931/2011 of 19 September 2011 on the traceability requirements set by Regulation (EC) No 178/2002 of the European Parliament and of the Council for food of animal origin Text with EEA relevance. OJ L 242, 20.9.2011, p. 2–3.</w:t>
      </w:r>
    </w:p>
    <w:p w14:paraId="4E9F6C3B" w14:textId="77777777" w:rsidR="00335C54" w:rsidRPr="00A226D1" w:rsidRDefault="00335C54" w:rsidP="00A5663C">
      <w:pPr>
        <w:pStyle w:val="references-Legestic"/>
      </w:pPr>
      <w:r w:rsidRPr="00A226D1">
        <w:t>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Text with EEA relevance. OJ L 304, 22.11.2011, p. 18–63.</w:t>
      </w:r>
    </w:p>
    <w:p w14:paraId="5507FE5B" w14:textId="77777777" w:rsidR="00335C54" w:rsidRPr="00A226D1" w:rsidRDefault="00335C54" w:rsidP="00A5663C">
      <w:pPr>
        <w:pStyle w:val="references-Legestic"/>
      </w:pPr>
      <w:r w:rsidRPr="00A226D1">
        <w:t>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671–854.</w:t>
      </w:r>
    </w:p>
    <w:p w14:paraId="2EB5CA9E" w14:textId="77777777" w:rsidR="00335C54" w:rsidRPr="00A226D1" w:rsidRDefault="00335C54" w:rsidP="00A5663C">
      <w:pPr>
        <w:pStyle w:val="references-Legestic"/>
      </w:pPr>
      <w:r w:rsidRPr="00A226D1">
        <w:t>Regulation (EC) No 1924/2006 of the European Parliament and of the Council of 20 December 2006 on nutrition and health claims made on foods. OJ L 404, 30.12.2006, p. 9–25.</w:t>
      </w:r>
    </w:p>
    <w:p w14:paraId="0F2AD5E9" w14:textId="77777777" w:rsidR="00335C54" w:rsidRPr="00A226D1" w:rsidRDefault="00335C54" w:rsidP="00A5663C">
      <w:pPr>
        <w:pStyle w:val="references-Legestic"/>
      </w:pPr>
      <w:r w:rsidRPr="00A226D1">
        <w:t>Packaging and labelling: labels, what they are and how to use them. (2022, May 26). In Packaging-labelling-labels-design.</w:t>
      </w:r>
      <w:r>
        <w:t xml:space="preserve"> </w:t>
      </w:r>
      <w:hyperlink r:id="rId128" w:history="1">
        <w:r w:rsidRPr="003A30A8">
          <w:rPr>
            <w:rStyle w:val="Hyperlink"/>
            <w:szCs w:val="22"/>
          </w:rPr>
          <w:t>https://blog.pack.ly/en/packaging-labelling-labels-design/packaging-labels-symbols-meaning/</w:t>
        </w:r>
      </w:hyperlink>
      <w:r w:rsidRPr="00A226D1">
        <w:t>.</w:t>
      </w:r>
      <w:r>
        <w:t xml:space="preserve"> </w:t>
      </w:r>
    </w:p>
    <w:p w14:paraId="795CFC32" w14:textId="77777777" w:rsidR="00335C54" w:rsidRPr="00A226D1" w:rsidRDefault="00335C54" w:rsidP="00A5663C">
      <w:pPr>
        <w:pStyle w:val="references-Legestic"/>
      </w:pPr>
      <w:r w:rsidRPr="00A226D1">
        <w:t>Regulation (EC) No 1333/2008 of the European Parliament and of the Council of 16 December 2008 on food additives. OJ L 354, 31.12.2008, p. 16–33.</w:t>
      </w:r>
    </w:p>
    <w:p w14:paraId="7F43FEF9" w14:textId="77777777" w:rsidR="00335C54" w:rsidRPr="00A226D1" w:rsidRDefault="00335C54" w:rsidP="00A5663C">
      <w:pPr>
        <w:pStyle w:val="references-Legestic"/>
      </w:pPr>
      <w:r w:rsidRPr="00A226D1">
        <w:t>Regulation (EU) No 1151/2012 of the European Parliament and of the Council of 21 November 2012 on quality schemes for agricultural products and foodstuffs. OJ L 343, 14.12.2012, p. 1–29.</w:t>
      </w:r>
    </w:p>
    <w:p w14:paraId="6E999D8D" w14:textId="77777777" w:rsidR="00335C54" w:rsidRPr="00A226D1" w:rsidRDefault="00335C54" w:rsidP="00A5663C">
      <w:pPr>
        <w:pStyle w:val="references-Legestic"/>
      </w:pPr>
      <w:r w:rsidRPr="00A226D1">
        <w:t>Commission Implementing Regulation (EU) No 668/2014 of 13 June 2014 laying down rules for the application of Regulation (EU) No 1151/2012 of the European Parliament and of the Council on quality schemes for agricultural products and foodstuffs. OJ L 179, 19.6.2014, p. 36–61.</w:t>
      </w:r>
    </w:p>
    <w:p w14:paraId="163E173F" w14:textId="77777777" w:rsidR="00335C54" w:rsidRPr="00A226D1" w:rsidRDefault="00335C54" w:rsidP="00A5663C">
      <w:pPr>
        <w:pStyle w:val="references-Legestic"/>
      </w:pPr>
      <w:r w:rsidRPr="00A226D1">
        <w:t>Register of national guides to good hygiene practice</w:t>
      </w:r>
      <w:r>
        <w:t xml:space="preserve">. </w:t>
      </w:r>
      <w:r w:rsidRPr="00A226D1">
        <w:t xml:space="preserve">(2022, May 26). In European Commission. </w:t>
      </w:r>
      <w:hyperlink r:id="rId129" w:history="1">
        <w:r w:rsidRPr="003B4950">
          <w:rPr>
            <w:rStyle w:val="Hyperlink"/>
            <w:szCs w:val="22"/>
          </w:rPr>
          <w:t>https://webgate.ec.europa.eu/dyna/hygienelegislation/</w:t>
        </w:r>
      </w:hyperlink>
      <w:r>
        <w:t xml:space="preserve">. </w:t>
      </w:r>
    </w:p>
    <w:p w14:paraId="670E8A73" w14:textId="77777777" w:rsidR="00335C54" w:rsidRPr="00A226D1" w:rsidRDefault="00335C54" w:rsidP="00A5663C">
      <w:pPr>
        <w:pStyle w:val="references-Legestic"/>
      </w:pPr>
      <w:r w:rsidRPr="00D1146A">
        <w:rPr>
          <w:i/>
          <w:iCs/>
        </w:rPr>
        <w:t xml:space="preserve">Codex </w:t>
      </w:r>
      <w:r>
        <w:rPr>
          <w:i/>
          <w:iCs/>
        </w:rPr>
        <w:t>A</w:t>
      </w:r>
      <w:r w:rsidRPr="00D1146A">
        <w:rPr>
          <w:i/>
          <w:iCs/>
        </w:rPr>
        <w:t>limentarius</w:t>
      </w:r>
      <w:r w:rsidRPr="00D1146A">
        <w:t xml:space="preserve"> standard for milk and dairy products</w:t>
      </w:r>
      <w:r>
        <w:t>. (</w:t>
      </w:r>
      <w:r w:rsidRPr="00A226D1">
        <w:t>2022, May 26). In</w:t>
      </w:r>
      <w:r>
        <w:t xml:space="preserve"> </w:t>
      </w:r>
      <w:r w:rsidRPr="00D1146A">
        <w:rPr>
          <w:i/>
          <w:iCs/>
        </w:rPr>
        <w:t xml:space="preserve">Codex </w:t>
      </w:r>
      <w:r>
        <w:rPr>
          <w:i/>
          <w:iCs/>
        </w:rPr>
        <w:t>A</w:t>
      </w:r>
      <w:r w:rsidRPr="00D1146A">
        <w:rPr>
          <w:i/>
          <w:iCs/>
        </w:rPr>
        <w:t>limentarius</w:t>
      </w:r>
      <w:r w:rsidRPr="00A226D1">
        <w:t xml:space="preserve">. </w:t>
      </w:r>
      <w:hyperlink r:id="rId130" w:history="1">
        <w:r w:rsidRPr="003B4950">
          <w:rPr>
            <w:rStyle w:val="Hyperlink"/>
            <w:szCs w:val="22"/>
          </w:rPr>
          <w:t>https://www.fao.org/fao-who-codexalimentarius/codex-texts/list-standards/en/</w:t>
        </w:r>
      </w:hyperlink>
      <w:r>
        <w:t>.</w:t>
      </w:r>
    </w:p>
    <w:p w14:paraId="33E25151" w14:textId="77777777" w:rsidR="00335C54" w:rsidRDefault="00335C54" w:rsidP="00A5663C">
      <w:pPr>
        <w:pStyle w:val="references-Legestic"/>
      </w:pPr>
      <w:r w:rsidRPr="00D1146A">
        <w:t>ISO standards for milk and milk products</w:t>
      </w:r>
      <w:r>
        <w:t>. (</w:t>
      </w:r>
      <w:r w:rsidRPr="00A226D1">
        <w:t xml:space="preserve">2022, May 26). In </w:t>
      </w:r>
      <w:r w:rsidRPr="00D1146A">
        <w:t>22.</w:t>
      </w:r>
      <w:r>
        <w:t xml:space="preserve"> In </w:t>
      </w:r>
      <w:r w:rsidRPr="00EC7D2E">
        <w:t>International Organization for Standardization</w:t>
      </w:r>
      <w:r w:rsidRPr="00A226D1">
        <w:t xml:space="preserve">. </w:t>
      </w:r>
      <w:hyperlink r:id="rId131" w:history="1">
        <w:r w:rsidRPr="003B4950">
          <w:rPr>
            <w:rStyle w:val="Hyperlink"/>
            <w:szCs w:val="22"/>
          </w:rPr>
          <w:t>https://www.iso.org/committee/47878.html</w:t>
        </w:r>
      </w:hyperlink>
      <w:r>
        <w:t xml:space="preserve">. </w:t>
      </w:r>
    </w:p>
    <w:p w14:paraId="0C566DB7" w14:textId="77777777" w:rsidR="00335C54" w:rsidRDefault="00335C54" w:rsidP="00A5663C">
      <w:pPr>
        <w:pStyle w:val="references-Legestic"/>
      </w:pPr>
      <w:r w:rsidRPr="00A61416">
        <w:t xml:space="preserve">EC, 2022. </w:t>
      </w:r>
      <w:r>
        <w:t>(</w:t>
      </w:r>
      <w:r w:rsidRPr="00A226D1">
        <w:t xml:space="preserve">2022, May 26). </w:t>
      </w:r>
      <w:r>
        <w:t xml:space="preserve">In </w:t>
      </w:r>
      <w:r w:rsidRPr="00A61416">
        <w:t>TRACES NT</w:t>
      </w:r>
      <w:r>
        <w:t>.</w:t>
      </w:r>
      <w:r w:rsidRPr="00A61416">
        <w:t xml:space="preserve"> </w:t>
      </w:r>
      <w:hyperlink r:id="rId132" w:history="1">
        <w:r w:rsidRPr="003B4950">
          <w:rPr>
            <w:rStyle w:val="Hyperlink"/>
            <w:szCs w:val="22"/>
          </w:rPr>
          <w:t>https://webgate.ec.europa.eu/cfcas3/tracesnt-webhelp/Content/Home.htm</w:t>
        </w:r>
      </w:hyperlink>
      <w:r>
        <w:t xml:space="preserve"> </w:t>
      </w:r>
    </w:p>
    <w:p w14:paraId="6ABBBE6C" w14:textId="77777777" w:rsidR="00335C54" w:rsidRPr="00A61416" w:rsidRDefault="00335C54" w:rsidP="00A5663C">
      <w:pPr>
        <w:pStyle w:val="references-Legestic"/>
      </w:pPr>
      <w:r>
        <w:t xml:space="preserve">EC, 2021. Aims of the organic logo. Available at: </w:t>
      </w:r>
      <w:r w:rsidRPr="00A35BDB">
        <w:t>https://ec.europa.eu/info/food-farming-fisheries/farming/organic-farming/organic-logo_en</w:t>
      </w:r>
      <w:r>
        <w:t xml:space="preserve">  </w:t>
      </w:r>
    </w:p>
    <w:p w14:paraId="3F85373C" w14:textId="77777777" w:rsidR="00335C54" w:rsidRDefault="00335C54" w:rsidP="00A5663C">
      <w:pPr>
        <w:pStyle w:val="references-Legestic"/>
        <w:rPr>
          <w:szCs w:val="22"/>
        </w:rPr>
      </w:pPr>
      <w:r w:rsidRPr="00A61416">
        <w:rPr>
          <w:szCs w:val="22"/>
        </w:rPr>
        <w:t xml:space="preserve">Food entry into the EU. </w:t>
      </w:r>
      <w:r>
        <w:rPr>
          <w:szCs w:val="22"/>
        </w:rPr>
        <w:t>(</w:t>
      </w:r>
      <w:r w:rsidRPr="00A226D1">
        <w:rPr>
          <w:szCs w:val="22"/>
        </w:rPr>
        <w:t xml:space="preserve">2022, May 26). </w:t>
      </w:r>
      <w:r>
        <w:rPr>
          <w:szCs w:val="22"/>
        </w:rPr>
        <w:t xml:space="preserve">In AWE. </w:t>
      </w:r>
      <w:hyperlink r:id="rId133" w:history="1">
        <w:r w:rsidRPr="00D2692E">
          <w:rPr>
            <w:rStyle w:val="Hyperlink"/>
            <w:szCs w:val="22"/>
          </w:rPr>
          <w:t>https://www.awe.gov.au/biosecurity-trade/export/controlled-goods/dairy/registered-establishment/understanding-eu-requirements</w:t>
        </w:r>
      </w:hyperlink>
      <w:r>
        <w:rPr>
          <w:szCs w:val="22"/>
        </w:rPr>
        <w:t xml:space="preserve">. </w:t>
      </w:r>
    </w:p>
    <w:p w14:paraId="74A4D841" w14:textId="2C58B986" w:rsidR="00335C54" w:rsidRDefault="00335C54" w:rsidP="00A5663C">
      <w:pPr>
        <w:pStyle w:val="references-Legestic"/>
      </w:pPr>
      <w:r>
        <w:t xml:space="preserve">EC, 2022. Legislation </w:t>
      </w:r>
      <w:proofErr w:type="spellStart"/>
      <w:r>
        <w:t>fot</w:t>
      </w:r>
      <w:proofErr w:type="spellEnd"/>
      <w:r>
        <w:t xml:space="preserve"> the organics sector. Available at: </w:t>
      </w:r>
      <w:hyperlink r:id="rId134" w:history="1">
        <w:r w:rsidRPr="002C6ED6">
          <w:rPr>
            <w:rStyle w:val="Hyperlink"/>
            <w:szCs w:val="22"/>
          </w:rPr>
          <w:t>https://ec.europa.eu/info/food-farming-fisheries/farming/organic-farming/legislation_en</w:t>
        </w:r>
      </w:hyperlink>
      <w:r>
        <w:t xml:space="preserve"> </w:t>
      </w:r>
    </w:p>
    <w:p w14:paraId="62D22491" w14:textId="7813A18F" w:rsidR="000D7E1A" w:rsidRDefault="000D7E1A" w:rsidP="00A5663C">
      <w:pPr>
        <w:pStyle w:val="references-Legestic"/>
      </w:pPr>
      <w:r w:rsidRPr="000D7E1A">
        <w:lastRenderedPageBreak/>
        <w:t xml:space="preserve">Mania, I., Delgado, A. M., Barone, C., &amp; </w:t>
      </w:r>
      <w:proofErr w:type="spellStart"/>
      <w:r w:rsidRPr="000D7E1A">
        <w:t>Parisi</w:t>
      </w:r>
      <w:proofErr w:type="spellEnd"/>
      <w:r w:rsidRPr="000D7E1A">
        <w:t xml:space="preserve">, S. (2018). Traceability in the Dairy Industry in Europe. Springer International Publishing. </w:t>
      </w:r>
      <w:hyperlink r:id="rId135" w:history="1">
        <w:r w:rsidRPr="00E515EA">
          <w:rPr>
            <w:rStyle w:val="Hyperlink"/>
          </w:rPr>
          <w:t>https://doi.org/10.1007/978-3-030-00446-0</w:t>
        </w:r>
      </w:hyperlink>
      <w:r>
        <w:t xml:space="preserve"> </w:t>
      </w:r>
    </w:p>
    <w:p w14:paraId="48055C80" w14:textId="38830FFF" w:rsidR="000D7E1A" w:rsidRPr="00793685" w:rsidRDefault="000D7E1A" w:rsidP="00A5663C">
      <w:pPr>
        <w:pStyle w:val="references-Legestic"/>
      </w:pPr>
      <w:r w:rsidRPr="000D7E1A">
        <w:rPr>
          <w:lang w:val="en-US"/>
        </w:rPr>
        <w:t xml:space="preserve">Mania, I., Delgado, A. M., Barone, C., &amp; </w:t>
      </w:r>
      <w:proofErr w:type="spellStart"/>
      <w:r w:rsidRPr="000D7E1A">
        <w:rPr>
          <w:lang w:val="en-US"/>
        </w:rPr>
        <w:t>Parisi</w:t>
      </w:r>
      <w:proofErr w:type="spellEnd"/>
      <w:r w:rsidRPr="000D7E1A">
        <w:rPr>
          <w:lang w:val="en-US"/>
        </w:rPr>
        <w:t xml:space="preserve">, S. (2018). Food Traceability System in Europe: Basic and Regulatory Requirements. In Traceability in the Dairy Industry in Europe (pp. 3–14). Springer International Publishing. </w:t>
      </w:r>
      <w:hyperlink r:id="rId136" w:history="1">
        <w:r w:rsidRPr="00E515EA">
          <w:rPr>
            <w:rStyle w:val="Hyperlink"/>
            <w:lang w:val="en-US"/>
          </w:rPr>
          <w:t>https://doi.org/10.1007/978-3-030-00446-0_1</w:t>
        </w:r>
      </w:hyperlink>
      <w:r>
        <w:rPr>
          <w:lang w:val="en-US"/>
        </w:rPr>
        <w:t xml:space="preserve"> </w:t>
      </w:r>
    </w:p>
    <w:p w14:paraId="17097983" w14:textId="0AC24FFE" w:rsidR="00793685" w:rsidRDefault="00793685" w:rsidP="00A5663C">
      <w:pPr>
        <w:pStyle w:val="references-Legestic"/>
      </w:pPr>
      <w:r w:rsidRPr="00793685">
        <w:t xml:space="preserve">Leuschner, R. G. K., </w:t>
      </w:r>
      <w:proofErr w:type="spellStart"/>
      <w:r w:rsidRPr="00793685">
        <w:t>Hristova</w:t>
      </w:r>
      <w:proofErr w:type="spellEnd"/>
      <w:r w:rsidRPr="00793685">
        <w:t xml:space="preserve">, A., Robinson, T., &amp; </w:t>
      </w:r>
      <w:proofErr w:type="spellStart"/>
      <w:r w:rsidRPr="00793685">
        <w:t>Hugas</w:t>
      </w:r>
      <w:proofErr w:type="spellEnd"/>
      <w:r w:rsidRPr="00793685">
        <w:t xml:space="preserve">, M. (2013). The Rapid Alert System for Food and Feed (RASFF) database in support of risk analysis of biogenic amines in food. In Journal of Food Composition and Analysis (Vol. 29, Issue 1, pp. 37–42). Elsevier BV. </w:t>
      </w:r>
      <w:hyperlink r:id="rId137" w:history="1">
        <w:r w:rsidRPr="00E515EA">
          <w:rPr>
            <w:rStyle w:val="Hyperlink"/>
          </w:rPr>
          <w:t>https://doi.org/10.1016/j.jfca.2012.09.004</w:t>
        </w:r>
      </w:hyperlink>
      <w:r>
        <w:t xml:space="preserve"> </w:t>
      </w:r>
    </w:p>
    <w:p w14:paraId="6F0BBA5F" w14:textId="77777777" w:rsidR="00793685" w:rsidRDefault="00793685" w:rsidP="00A5663C">
      <w:pPr>
        <w:pStyle w:val="references-Legestic"/>
      </w:pPr>
      <w:proofErr w:type="spellStart"/>
      <w:r w:rsidRPr="00793685">
        <w:t>Bonadonna</w:t>
      </w:r>
      <w:proofErr w:type="spellEnd"/>
      <w:r w:rsidRPr="00793685">
        <w:t xml:space="preserve">, A., </w:t>
      </w:r>
      <w:proofErr w:type="spellStart"/>
      <w:r w:rsidRPr="00793685">
        <w:t>Peira</w:t>
      </w:r>
      <w:proofErr w:type="spellEnd"/>
      <w:r w:rsidRPr="00793685">
        <w:t xml:space="preserve">, G., </w:t>
      </w:r>
      <w:proofErr w:type="spellStart"/>
      <w:r w:rsidRPr="00793685">
        <w:t>Giachino</w:t>
      </w:r>
      <w:proofErr w:type="spellEnd"/>
      <w:r w:rsidRPr="00793685">
        <w:t xml:space="preserve">, C., &amp; Molinaro, L. (2017). Traditional Cheese Production and an EU </w:t>
      </w:r>
      <w:proofErr w:type="spellStart"/>
      <w:r w:rsidRPr="00793685">
        <w:t>Labeling</w:t>
      </w:r>
      <w:proofErr w:type="spellEnd"/>
      <w:r w:rsidRPr="00793685">
        <w:t xml:space="preserve"> Scheme: The Alpine Cheese Producers’ Opinion. In Agriculture (Vol. 7, Issue 8, p. 65). MDPI AG. </w:t>
      </w:r>
      <w:hyperlink r:id="rId138" w:history="1">
        <w:r w:rsidRPr="00E515EA">
          <w:rPr>
            <w:rStyle w:val="Hyperlink"/>
          </w:rPr>
          <w:t>https://doi.org/10.3390/agriculture7080065</w:t>
        </w:r>
      </w:hyperlink>
      <w:r>
        <w:t xml:space="preserve"> </w:t>
      </w:r>
    </w:p>
    <w:p w14:paraId="735DC181" w14:textId="0DDEE3FE" w:rsidR="00793685" w:rsidRPr="00793685" w:rsidRDefault="00793685" w:rsidP="00A5663C">
      <w:pPr>
        <w:pStyle w:val="references-Legestic"/>
      </w:pPr>
      <w:r w:rsidRPr="00793685">
        <w:t xml:space="preserve">Lee, C.-L., Liao, H.-L., Lee, W.-C., Hsu, C.-K., Hsueh, F.-C., Pan, J.-Q., Chu, C.-H., Wei, C.-T., &amp; Chen, M.-J. (2018). Standards and </w:t>
      </w:r>
      <w:proofErr w:type="spellStart"/>
      <w:r w:rsidRPr="00793685">
        <w:t>labeling</w:t>
      </w:r>
      <w:proofErr w:type="spellEnd"/>
      <w:r w:rsidRPr="00793685">
        <w:t xml:space="preserve"> of milk fat and spread products in different countries. In Journal of Food and Drug Analysis (Vol. 26, Issue 2, pp. 469–480). The Journal of Food and Drug Analysis (JFDA), Food and Drug Administration, Taiwan (TFDA). </w:t>
      </w:r>
      <w:hyperlink r:id="rId139" w:history="1">
        <w:r w:rsidRPr="00E515EA">
          <w:rPr>
            <w:rStyle w:val="Hyperlink"/>
          </w:rPr>
          <w:t>https://doi.org/10.1016/j.jfda.2017.10.006</w:t>
        </w:r>
      </w:hyperlink>
    </w:p>
    <w:p w14:paraId="3ADD3BA6" w14:textId="27146C82" w:rsidR="00793685" w:rsidRDefault="00793685" w:rsidP="00A5663C">
      <w:pPr>
        <w:pStyle w:val="references-Legestic"/>
      </w:pPr>
      <w:r w:rsidRPr="00793685">
        <w:t xml:space="preserve">Berner, L. A., &amp; O’Donnell, J. A. (1998). Functional Foods and Health Claims Legislation: Applications to Dairy Foods. In International Dairy Journal (Vol. 8, Issues 5–6, pp. 355–362). Elsevier BV. </w:t>
      </w:r>
      <w:hyperlink r:id="rId140" w:history="1">
        <w:r w:rsidRPr="00E515EA">
          <w:rPr>
            <w:rStyle w:val="Hyperlink"/>
          </w:rPr>
          <w:t>https://doi.org/10.1016/s0958-6946(98)00058-2</w:t>
        </w:r>
      </w:hyperlink>
      <w:r>
        <w:t xml:space="preserve"> </w:t>
      </w:r>
    </w:p>
    <w:p w14:paraId="6A2A553F" w14:textId="77777777" w:rsidR="000448BC" w:rsidRDefault="000448BC" w:rsidP="00A5663C">
      <w:pPr>
        <w:pStyle w:val="references-Legestic"/>
      </w:pPr>
      <w:r w:rsidRPr="000448BC">
        <w:t xml:space="preserve">KOMOROWSKI, E. S. (2006). New dairy hygiene legislation. In International Journal of Dairy Technology (Vol. 59, Issue 2, pp. 97–101). Wiley. </w:t>
      </w:r>
      <w:hyperlink r:id="rId141" w:history="1">
        <w:r w:rsidRPr="00E515EA">
          <w:rPr>
            <w:rStyle w:val="Hyperlink"/>
          </w:rPr>
          <w:t>https://doi.org/10.1111/j.1471-0307.2006.00245.x</w:t>
        </w:r>
      </w:hyperlink>
    </w:p>
    <w:p w14:paraId="08496425" w14:textId="77777777" w:rsidR="000448BC" w:rsidRDefault="000448BC" w:rsidP="00A5663C">
      <w:pPr>
        <w:pStyle w:val="references-Legestic"/>
      </w:pPr>
      <w:r w:rsidRPr="000448BC">
        <w:t xml:space="preserve">Burt, R., &amp; </w:t>
      </w:r>
      <w:proofErr w:type="spellStart"/>
      <w:r w:rsidRPr="000448BC">
        <w:t>Wellsteed</w:t>
      </w:r>
      <w:proofErr w:type="spellEnd"/>
      <w:r w:rsidRPr="000448BC">
        <w:t xml:space="preserve">, S. (1991). Food safety and legislation in the dairy industry. In International Journal of Dairy Technology (Vol. 44, Issue 3, pp. 80–86). Wiley. </w:t>
      </w:r>
      <w:hyperlink r:id="rId142" w:history="1">
        <w:r w:rsidRPr="00E515EA">
          <w:rPr>
            <w:rStyle w:val="Hyperlink"/>
          </w:rPr>
          <w:t>https://doi.org/10.1111/j.1471-0307.1991.tb00643.x</w:t>
        </w:r>
      </w:hyperlink>
      <w:r>
        <w:t xml:space="preserve"> </w:t>
      </w:r>
    </w:p>
    <w:p w14:paraId="0B683055" w14:textId="5E280778" w:rsidR="000448BC" w:rsidRDefault="000448BC" w:rsidP="00A5663C">
      <w:pPr>
        <w:pStyle w:val="references-Legestic"/>
      </w:pPr>
      <w:proofErr w:type="spellStart"/>
      <w:r w:rsidRPr="000448BC">
        <w:t>Fransvea</w:t>
      </w:r>
      <w:proofErr w:type="spellEnd"/>
      <w:r w:rsidRPr="000448BC">
        <w:t xml:space="preserve">, A., </w:t>
      </w:r>
      <w:proofErr w:type="spellStart"/>
      <w:r w:rsidRPr="000448BC">
        <w:t>Celano</w:t>
      </w:r>
      <w:proofErr w:type="spellEnd"/>
      <w:r w:rsidRPr="000448BC">
        <w:t xml:space="preserve">, G., </w:t>
      </w:r>
      <w:proofErr w:type="spellStart"/>
      <w:r w:rsidRPr="000448BC">
        <w:t>Pagliarone</w:t>
      </w:r>
      <w:proofErr w:type="spellEnd"/>
      <w:r w:rsidRPr="000448BC">
        <w:t xml:space="preserve">, C. N., </w:t>
      </w:r>
      <w:proofErr w:type="spellStart"/>
      <w:r w:rsidRPr="000448BC">
        <w:t>Disanto</w:t>
      </w:r>
      <w:proofErr w:type="spellEnd"/>
      <w:r w:rsidRPr="000448BC">
        <w:t xml:space="preserve">, C., </w:t>
      </w:r>
      <w:proofErr w:type="spellStart"/>
      <w:r w:rsidRPr="000448BC">
        <w:t>Balzaretti</w:t>
      </w:r>
      <w:proofErr w:type="spellEnd"/>
      <w:r w:rsidRPr="000448BC">
        <w:t xml:space="preserve">, C., </w:t>
      </w:r>
      <w:proofErr w:type="spellStart"/>
      <w:r w:rsidRPr="000448BC">
        <w:t>Celano</w:t>
      </w:r>
      <w:proofErr w:type="spellEnd"/>
      <w:r w:rsidRPr="000448BC">
        <w:t xml:space="preserve">, G. V., &amp; </w:t>
      </w:r>
      <w:proofErr w:type="spellStart"/>
      <w:r w:rsidRPr="000448BC">
        <w:t>Bonerba</w:t>
      </w:r>
      <w:proofErr w:type="spellEnd"/>
      <w:r w:rsidRPr="000448BC">
        <w:t xml:space="preserve">, E. (2014). Food labelling: a brief analysis of European Regulation 1169/2011. In Italian Journal of Food Safety (Vol. 3, Issue 3). </w:t>
      </w:r>
      <w:proofErr w:type="spellStart"/>
      <w:r w:rsidRPr="000448BC">
        <w:t>PAGEPress</w:t>
      </w:r>
      <w:proofErr w:type="spellEnd"/>
      <w:r w:rsidRPr="000448BC">
        <w:t xml:space="preserve"> Publications. </w:t>
      </w:r>
      <w:hyperlink r:id="rId143" w:history="1">
        <w:r w:rsidRPr="00E515EA">
          <w:rPr>
            <w:rStyle w:val="Hyperlink"/>
          </w:rPr>
          <w:t>https://doi.org/10.4081/ijfs.2014.1703</w:t>
        </w:r>
      </w:hyperlink>
      <w:r>
        <w:t xml:space="preserve">  </w:t>
      </w:r>
    </w:p>
    <w:p w14:paraId="306ADC9F" w14:textId="77777777" w:rsidR="00BD48DB" w:rsidRDefault="00BD48DB" w:rsidP="00A5663C">
      <w:pPr>
        <w:pStyle w:val="references-Legestic"/>
      </w:pPr>
      <w:proofErr w:type="spellStart"/>
      <w:r w:rsidRPr="00BD48DB">
        <w:t>Henderikx</w:t>
      </w:r>
      <w:proofErr w:type="spellEnd"/>
      <w:r w:rsidRPr="00BD48DB">
        <w:t xml:space="preserve">, F. (2017). Labelling of food: A challenge for many. In </w:t>
      </w:r>
      <w:proofErr w:type="spellStart"/>
      <w:r w:rsidRPr="00BD48DB">
        <w:t>Veterinarski</w:t>
      </w:r>
      <w:proofErr w:type="spellEnd"/>
      <w:r w:rsidRPr="00BD48DB">
        <w:t xml:space="preserve"> </w:t>
      </w:r>
      <w:proofErr w:type="spellStart"/>
      <w:r w:rsidRPr="00BD48DB">
        <w:t>glasnik</w:t>
      </w:r>
      <w:proofErr w:type="spellEnd"/>
      <w:r w:rsidRPr="00BD48DB">
        <w:t xml:space="preserve"> (Vol. 71, Issue 1, pp. 16–23). National Library of Serbia. </w:t>
      </w:r>
      <w:hyperlink r:id="rId144" w:history="1">
        <w:r w:rsidRPr="00E515EA">
          <w:rPr>
            <w:rStyle w:val="Hyperlink"/>
          </w:rPr>
          <w:t>https://doi.org/10.2298/vetgl170214001h</w:t>
        </w:r>
      </w:hyperlink>
      <w:r>
        <w:t xml:space="preserve"> </w:t>
      </w:r>
    </w:p>
    <w:p w14:paraId="4672801E" w14:textId="0E9E8F44" w:rsidR="00E946A6" w:rsidRPr="00BD48DB" w:rsidRDefault="00BD48DB" w:rsidP="00A5663C">
      <w:pPr>
        <w:pStyle w:val="references-Legestic"/>
      </w:pPr>
      <w:proofErr w:type="spellStart"/>
      <w:r w:rsidRPr="00BD48DB">
        <w:t>Marcotrigiano</w:t>
      </w:r>
      <w:proofErr w:type="spellEnd"/>
      <w:r w:rsidRPr="00BD48DB">
        <w:t xml:space="preserve">, v., </w:t>
      </w:r>
      <w:proofErr w:type="spellStart"/>
      <w:r w:rsidRPr="00BD48DB">
        <w:t>Lanzilotti</w:t>
      </w:r>
      <w:proofErr w:type="spellEnd"/>
      <w:r w:rsidRPr="00BD48DB">
        <w:t xml:space="preserve">, C., &amp; Rondinone, d. (2018). Food labelling: Regulations and Public Health implications [JD]. </w:t>
      </w:r>
      <w:proofErr w:type="spellStart"/>
      <w:r w:rsidRPr="00BD48DB">
        <w:t>Annali</w:t>
      </w:r>
      <w:proofErr w:type="spellEnd"/>
      <w:r w:rsidRPr="00BD48DB">
        <w:t xml:space="preserve"> Di </w:t>
      </w:r>
      <w:proofErr w:type="spellStart"/>
      <w:r w:rsidRPr="00BD48DB">
        <w:t>Igiene</w:t>
      </w:r>
      <w:proofErr w:type="spellEnd"/>
      <w:r w:rsidRPr="00BD48DB">
        <w:t xml:space="preserve"> </w:t>
      </w:r>
      <w:proofErr w:type="spellStart"/>
      <w:r w:rsidRPr="00BD48DB">
        <w:t>Medicina</w:t>
      </w:r>
      <w:proofErr w:type="spellEnd"/>
      <w:r w:rsidRPr="00BD48DB">
        <w:t xml:space="preserve"> </w:t>
      </w:r>
      <w:proofErr w:type="spellStart"/>
      <w:r w:rsidRPr="00BD48DB">
        <w:t>Preventiva</w:t>
      </w:r>
      <w:proofErr w:type="spellEnd"/>
      <w:r w:rsidRPr="00BD48DB">
        <w:t xml:space="preserve"> e Di </w:t>
      </w:r>
      <w:proofErr w:type="spellStart"/>
      <w:r w:rsidRPr="00BD48DB">
        <w:t>Comunità</w:t>
      </w:r>
      <w:proofErr w:type="spellEnd"/>
      <w:r w:rsidRPr="00BD48DB">
        <w:t xml:space="preserve">, 3, 220–228. </w:t>
      </w:r>
      <w:hyperlink r:id="rId145" w:history="1">
        <w:r w:rsidRPr="00E515EA">
          <w:rPr>
            <w:rStyle w:val="Hyperlink"/>
          </w:rPr>
          <w:t>https://doi.org/10.7416/ai.2018.2213</w:t>
        </w:r>
      </w:hyperlink>
      <w:r>
        <w:t xml:space="preserve"> </w:t>
      </w:r>
    </w:p>
    <w:p w14:paraId="73EACC76" w14:textId="210F8D17" w:rsidR="00BD48DB" w:rsidRDefault="00BD48DB" w:rsidP="00A5663C">
      <w:pPr>
        <w:pStyle w:val="references-Legestic"/>
      </w:pPr>
      <w:r w:rsidRPr="00BD48DB">
        <w:t xml:space="preserve">Martini, D., &amp; </w:t>
      </w:r>
      <w:proofErr w:type="spellStart"/>
      <w:r w:rsidRPr="00BD48DB">
        <w:t>Menozzi</w:t>
      </w:r>
      <w:proofErr w:type="spellEnd"/>
      <w:r w:rsidRPr="00BD48DB">
        <w:t xml:space="preserve">, D. (2021). Food </w:t>
      </w:r>
      <w:proofErr w:type="spellStart"/>
      <w:r w:rsidRPr="00BD48DB">
        <w:t>Labeling</w:t>
      </w:r>
      <w:proofErr w:type="spellEnd"/>
      <w:r w:rsidRPr="00BD48DB">
        <w:t xml:space="preserve">: Analysis, Understanding, and Perception. In Nutrients (Vol. 13, Issue 1, p. 268). MDPI AG. </w:t>
      </w:r>
      <w:hyperlink r:id="rId146" w:history="1">
        <w:r w:rsidRPr="00E515EA">
          <w:rPr>
            <w:rStyle w:val="Hyperlink"/>
          </w:rPr>
          <w:t>https://doi.org/10.3390/nu13010268</w:t>
        </w:r>
      </w:hyperlink>
      <w:r>
        <w:t xml:space="preserve"> </w:t>
      </w:r>
    </w:p>
    <w:p w14:paraId="6CA46B44" w14:textId="57930C04" w:rsidR="00BD48DB" w:rsidRDefault="00BD48DB" w:rsidP="00A5663C">
      <w:pPr>
        <w:pStyle w:val="references-Legestic"/>
      </w:pPr>
      <w:proofErr w:type="spellStart"/>
      <w:r w:rsidRPr="00BD48DB">
        <w:t>Gracia</w:t>
      </w:r>
      <w:proofErr w:type="spellEnd"/>
      <w:r w:rsidRPr="00BD48DB">
        <w:t>, A., &amp; de-</w:t>
      </w:r>
      <w:proofErr w:type="spellStart"/>
      <w:r w:rsidRPr="00BD48DB">
        <w:t>Magistris</w:t>
      </w:r>
      <w:proofErr w:type="spellEnd"/>
      <w:r w:rsidRPr="00BD48DB">
        <w:t xml:space="preserve">, T. (2016). Consumer preferences for food </w:t>
      </w:r>
      <w:proofErr w:type="spellStart"/>
      <w:r w:rsidRPr="00BD48DB">
        <w:t>labeling</w:t>
      </w:r>
      <w:proofErr w:type="spellEnd"/>
      <w:r w:rsidRPr="00BD48DB">
        <w:t xml:space="preserve">: What ranks first? In Food Control (Vol. 61, pp. 39–46). Elsevier BV. </w:t>
      </w:r>
      <w:hyperlink r:id="rId147" w:history="1">
        <w:r w:rsidRPr="00E515EA">
          <w:rPr>
            <w:rStyle w:val="Hyperlink"/>
          </w:rPr>
          <w:t>https://doi.org/10.1016/j.foodcont.2015.09.023</w:t>
        </w:r>
      </w:hyperlink>
      <w:r>
        <w:t xml:space="preserve"> </w:t>
      </w:r>
    </w:p>
    <w:p w14:paraId="3F40C806" w14:textId="5C02AAC3" w:rsidR="00BD48DB" w:rsidRDefault="00BD48DB" w:rsidP="00A5663C">
      <w:pPr>
        <w:pStyle w:val="references-Legestic"/>
      </w:pPr>
      <w:r w:rsidRPr="00BD48DB">
        <w:t xml:space="preserve">Charlebois, S., &amp; </w:t>
      </w:r>
      <w:proofErr w:type="spellStart"/>
      <w:r w:rsidRPr="00BD48DB">
        <w:t>Haratifar</w:t>
      </w:r>
      <w:proofErr w:type="spellEnd"/>
      <w:r w:rsidRPr="00BD48DB">
        <w:t xml:space="preserve">, S. (2015). The perceived value of dairy product traceability in modern society: An exploratory study. In Journal of Dairy Science (Vol. 98, Issue 5, pp. 3514–3525). American Dairy Science Association. </w:t>
      </w:r>
      <w:hyperlink r:id="rId148" w:history="1">
        <w:r w:rsidRPr="00E515EA">
          <w:rPr>
            <w:rStyle w:val="Hyperlink"/>
          </w:rPr>
          <w:t>https://doi.org/10.3168/jds.2014-9247</w:t>
        </w:r>
      </w:hyperlink>
      <w:r>
        <w:t xml:space="preserve"> </w:t>
      </w:r>
    </w:p>
    <w:p w14:paraId="6D5DE96E" w14:textId="7F9EC232" w:rsidR="006F5072" w:rsidRDefault="006F5072" w:rsidP="00A5663C">
      <w:pPr>
        <w:pStyle w:val="references-Legestic"/>
      </w:pPr>
      <w:r w:rsidRPr="006F5072">
        <w:t>Fortin, N. D. (2022). Food regulation: law, science, policy, and practice. John Wiley &amp; Sons.</w:t>
      </w:r>
      <w:r>
        <w:t xml:space="preserve"> </w:t>
      </w:r>
    </w:p>
    <w:p w14:paraId="088D003D" w14:textId="244ED23E" w:rsidR="00A5663C" w:rsidRDefault="00A5663C" w:rsidP="00A5663C">
      <w:pPr>
        <w:pStyle w:val="Text-LEGESTIC"/>
        <w:tabs>
          <w:tab w:val="clear" w:pos="284"/>
        </w:tabs>
        <w:ind w:left="426"/>
        <w:rPr>
          <w:lang w:val="en-GB"/>
        </w:rPr>
      </w:pPr>
    </w:p>
    <w:p w14:paraId="322CB6C0" w14:textId="0A1799C3" w:rsidR="00697793" w:rsidRPr="004A6B10" w:rsidRDefault="00B55963" w:rsidP="00DA624E">
      <w:pPr>
        <w:pStyle w:val="SmallHeading-LEGESTIC"/>
      </w:pPr>
      <w:proofErr w:type="spellStart"/>
      <w:r w:rsidRPr="004A6B10">
        <w:t>Funds</w:t>
      </w:r>
      <w:proofErr w:type="spellEnd"/>
      <w:r w:rsidRPr="004A6B10">
        <w:t>:</w:t>
      </w:r>
      <w:r w:rsidR="00697793" w:rsidRPr="004A6B10">
        <w:tab/>
      </w:r>
    </w:p>
    <w:p w14:paraId="3BA51639" w14:textId="4A5D3E6C" w:rsidR="00335C54" w:rsidRDefault="00335C54" w:rsidP="00335C54">
      <w:pPr>
        <w:pStyle w:val="Text-LEGESTIC"/>
        <w:rPr>
          <w:lang w:val="en-US"/>
        </w:rPr>
      </w:pPr>
      <w:r>
        <w:tab/>
      </w:r>
      <w:r w:rsidRPr="00604FE9">
        <w:rPr>
          <w:lang w:val="en-US"/>
        </w:rPr>
        <w:t>This  work  was  supported  by  the  Slovak  Research  and Development Agency under Grant: the Contract no. APVV-19-0180.</w:t>
      </w:r>
    </w:p>
    <w:p w14:paraId="5DC0381A" w14:textId="6B26EC61" w:rsidR="00B55963" w:rsidRPr="00E946A6" w:rsidRDefault="00697793" w:rsidP="00335C54">
      <w:pPr>
        <w:pStyle w:val="Text-LEGESTIC"/>
        <w:rPr>
          <w:lang w:val="en-US"/>
        </w:rPr>
      </w:pPr>
      <w:r w:rsidRPr="00E946A6">
        <w:tab/>
      </w:r>
      <w:r w:rsidR="00CF4CB8" w:rsidRPr="00E946A6">
        <w:tab/>
      </w:r>
      <w:r w:rsidR="00CF4CB8" w:rsidRPr="00E946A6">
        <w:tab/>
      </w:r>
      <w:r w:rsidR="00CD7824" w:rsidRPr="00E946A6">
        <w:tab/>
      </w:r>
    </w:p>
    <w:p w14:paraId="673701C4" w14:textId="26852A9B" w:rsidR="00B55963" w:rsidRPr="00E946A6" w:rsidRDefault="00B55963" w:rsidP="00DA624E">
      <w:pPr>
        <w:pStyle w:val="SmallHeading-LEGESTIC"/>
      </w:pPr>
      <w:proofErr w:type="spellStart"/>
      <w:r w:rsidRPr="00E946A6">
        <w:t>Acknowledgments</w:t>
      </w:r>
      <w:proofErr w:type="spellEnd"/>
      <w:r w:rsidRPr="00E946A6">
        <w:t>:</w:t>
      </w:r>
    </w:p>
    <w:p w14:paraId="64BD27BC" w14:textId="09D3495D" w:rsidR="00CC38B7" w:rsidRPr="00E946A6" w:rsidRDefault="009B3AC3" w:rsidP="00365787">
      <w:pPr>
        <w:pStyle w:val="Text-LEGESTIC"/>
      </w:pPr>
      <w:r>
        <w:tab/>
      </w:r>
      <w:proofErr w:type="spellStart"/>
      <w:r w:rsidR="00335C54">
        <w:t>We</w:t>
      </w:r>
      <w:proofErr w:type="spellEnd"/>
      <w:r w:rsidR="00335C54">
        <w:t xml:space="preserve"> </w:t>
      </w:r>
      <w:proofErr w:type="spellStart"/>
      <w:r w:rsidR="00335C54">
        <w:t>would</w:t>
      </w:r>
      <w:proofErr w:type="spellEnd"/>
      <w:r w:rsidR="00335C54">
        <w:t xml:space="preserve"> </w:t>
      </w:r>
      <w:proofErr w:type="spellStart"/>
      <w:r w:rsidR="00335C54">
        <w:t>like</w:t>
      </w:r>
      <w:proofErr w:type="spellEnd"/>
      <w:r w:rsidR="00335C54">
        <w:t xml:space="preserve"> to </w:t>
      </w:r>
      <w:proofErr w:type="spellStart"/>
      <w:r w:rsidR="00335C54">
        <w:t>thank</w:t>
      </w:r>
      <w:proofErr w:type="spellEnd"/>
      <w:r w:rsidR="00335C54">
        <w:t xml:space="preserve"> </w:t>
      </w:r>
      <w:proofErr w:type="spellStart"/>
      <w:r w:rsidR="00335C54">
        <w:t>you</w:t>
      </w:r>
      <w:proofErr w:type="spellEnd"/>
      <w:r w:rsidR="00335C54">
        <w:t xml:space="preserve"> to SVUBA and NRLM </w:t>
      </w:r>
      <w:proofErr w:type="spellStart"/>
      <w:r w:rsidR="00335C54">
        <w:t>laboratory</w:t>
      </w:r>
      <w:proofErr w:type="spellEnd"/>
      <w:r w:rsidR="00335C54">
        <w:t xml:space="preserve"> </w:t>
      </w:r>
      <w:proofErr w:type="spellStart"/>
      <w:r w:rsidR="00335C54">
        <w:t>for</w:t>
      </w:r>
      <w:proofErr w:type="spellEnd"/>
      <w:r w:rsidR="00335C54">
        <w:t xml:space="preserve"> </w:t>
      </w:r>
      <w:proofErr w:type="spellStart"/>
      <w:r w:rsidR="00335C54">
        <w:t>access</w:t>
      </w:r>
      <w:proofErr w:type="spellEnd"/>
      <w:r w:rsidR="00335C54">
        <w:t xml:space="preserve"> to </w:t>
      </w:r>
      <w:proofErr w:type="spellStart"/>
      <w:r w:rsidR="00335C54">
        <w:t>legislation</w:t>
      </w:r>
      <w:proofErr w:type="spellEnd"/>
      <w:r w:rsidR="00335C54">
        <w:t xml:space="preserve"> </w:t>
      </w:r>
      <w:proofErr w:type="spellStart"/>
      <w:r w:rsidR="00335C54">
        <w:t>database</w:t>
      </w:r>
      <w:proofErr w:type="spellEnd"/>
      <w:r w:rsidR="00335C54">
        <w:t>.</w:t>
      </w:r>
    </w:p>
    <w:p w14:paraId="0F4B012D" w14:textId="77777777" w:rsidR="00335C54" w:rsidRDefault="00335C54" w:rsidP="00DA624E">
      <w:pPr>
        <w:pStyle w:val="SmallHeading-LEGESTIC"/>
      </w:pPr>
    </w:p>
    <w:p w14:paraId="33D27E39" w14:textId="3F03C936" w:rsidR="00FA0640" w:rsidRPr="00E946A6" w:rsidRDefault="00FA0640" w:rsidP="00DA624E">
      <w:pPr>
        <w:pStyle w:val="SmallHeading-LEGESTIC"/>
      </w:pPr>
      <w:proofErr w:type="spellStart"/>
      <w:r w:rsidRPr="00E946A6">
        <w:t>Conflict</w:t>
      </w:r>
      <w:proofErr w:type="spellEnd"/>
      <w:r w:rsidRPr="00E946A6">
        <w:t xml:space="preserve"> of </w:t>
      </w:r>
      <w:proofErr w:type="spellStart"/>
      <w:r w:rsidRPr="00E946A6">
        <w:t>Interest</w:t>
      </w:r>
      <w:proofErr w:type="spellEnd"/>
      <w:r w:rsidRPr="00E946A6">
        <w:t>:</w:t>
      </w:r>
    </w:p>
    <w:p w14:paraId="46118112" w14:textId="45194D58" w:rsidR="00CF4CB8" w:rsidRPr="00D47E94" w:rsidRDefault="00697793" w:rsidP="00365787">
      <w:pPr>
        <w:pStyle w:val="Text-LEGESTIC"/>
      </w:pPr>
      <w:r w:rsidRPr="00D47E94">
        <w:tab/>
      </w:r>
      <w:r w:rsidR="00CF4CB8" w:rsidRPr="00D47E94">
        <w:t xml:space="preserve">No </w:t>
      </w:r>
      <w:proofErr w:type="spellStart"/>
      <w:r w:rsidR="00CF4CB8" w:rsidRPr="00D47E94">
        <w:t>potential</w:t>
      </w:r>
      <w:proofErr w:type="spellEnd"/>
      <w:r w:rsidR="00CF4CB8" w:rsidRPr="00D47E94">
        <w:t xml:space="preserve"> </w:t>
      </w:r>
      <w:proofErr w:type="spellStart"/>
      <w:r w:rsidR="00CF4CB8" w:rsidRPr="00D47E94">
        <w:t>conflict</w:t>
      </w:r>
      <w:proofErr w:type="spellEnd"/>
      <w:r w:rsidR="00CF4CB8" w:rsidRPr="00D47E94">
        <w:t xml:space="preserve"> of </w:t>
      </w:r>
      <w:proofErr w:type="spellStart"/>
      <w:r w:rsidR="00CF4CB8" w:rsidRPr="00D47E94">
        <w:t>interest</w:t>
      </w:r>
      <w:proofErr w:type="spellEnd"/>
      <w:r w:rsidR="00CF4CB8" w:rsidRPr="00D47E94">
        <w:t xml:space="preserve"> </w:t>
      </w:r>
      <w:proofErr w:type="spellStart"/>
      <w:r w:rsidR="00CF4CB8" w:rsidRPr="00D47E94">
        <w:t>was</w:t>
      </w:r>
      <w:proofErr w:type="spellEnd"/>
      <w:r w:rsidR="00CF4CB8" w:rsidRPr="00D47E94">
        <w:t xml:space="preserve"> </w:t>
      </w:r>
      <w:proofErr w:type="spellStart"/>
      <w:r w:rsidR="00CF4CB8" w:rsidRPr="00D47E94">
        <w:t>reported</w:t>
      </w:r>
      <w:proofErr w:type="spellEnd"/>
      <w:r w:rsidR="00CF4CB8" w:rsidRPr="00D47E94">
        <w:t xml:space="preserve"> by </w:t>
      </w:r>
      <w:proofErr w:type="spellStart"/>
      <w:r w:rsidR="00CF4CB8" w:rsidRPr="00D47E94">
        <w:t>the</w:t>
      </w:r>
      <w:proofErr w:type="spellEnd"/>
      <w:r w:rsidR="00CF4CB8" w:rsidRPr="00D47E94">
        <w:t xml:space="preserve"> </w:t>
      </w:r>
      <w:proofErr w:type="spellStart"/>
      <w:r w:rsidR="00CF4CB8" w:rsidRPr="00D47E94">
        <w:t>author</w:t>
      </w:r>
      <w:proofErr w:type="spellEnd"/>
      <w:r w:rsidR="00CF4CB8" w:rsidRPr="00D47E94">
        <w:t>(s).</w:t>
      </w:r>
      <w:r w:rsidRPr="00D47E94">
        <w:tab/>
      </w:r>
      <w:r w:rsidR="00EB264D" w:rsidRPr="00D47E94">
        <w:tab/>
      </w:r>
      <w:r w:rsidR="00EB264D" w:rsidRPr="00D47E94">
        <w:tab/>
      </w:r>
    </w:p>
    <w:p w14:paraId="69FCC3C2" w14:textId="104CB51F" w:rsidR="00264C71" w:rsidRPr="00E946A6" w:rsidRDefault="00CF4CB8" w:rsidP="00335C54">
      <w:pPr>
        <w:pStyle w:val="Text-LEGESTIC"/>
      </w:pPr>
      <w:r w:rsidRPr="00E946A6">
        <w:tab/>
      </w:r>
      <w:r w:rsidRPr="00E946A6">
        <w:tab/>
      </w:r>
      <w:r w:rsidRPr="00E946A6">
        <w:tab/>
      </w:r>
    </w:p>
    <w:p w14:paraId="46E27588" w14:textId="47AA5134" w:rsidR="00B55963" w:rsidRPr="00E946A6" w:rsidRDefault="00B55963" w:rsidP="00DA624E">
      <w:pPr>
        <w:pStyle w:val="SmallHeading-LEGESTIC"/>
      </w:pPr>
      <w:r w:rsidRPr="00E946A6">
        <w:rPr>
          <w:lang w:val="en-US"/>
        </w:rPr>
        <w:t xml:space="preserve">Ethical </w:t>
      </w:r>
      <w:r w:rsidR="00BE7F55" w:rsidRPr="00E946A6">
        <w:rPr>
          <w:lang w:val="en-US"/>
        </w:rPr>
        <w:t>S</w:t>
      </w:r>
      <w:r w:rsidR="007B7041" w:rsidRPr="00E946A6">
        <w:rPr>
          <w:lang w:val="en-US"/>
        </w:rPr>
        <w:t>tatement</w:t>
      </w:r>
      <w:r w:rsidRPr="00E946A6">
        <w:rPr>
          <w:lang w:val="en-US"/>
        </w:rPr>
        <w:t>:</w:t>
      </w:r>
    </w:p>
    <w:p w14:paraId="0386F438" w14:textId="5A14FF53" w:rsidR="00CF4CB8" w:rsidRPr="00D47E94" w:rsidRDefault="00697793" w:rsidP="00365787">
      <w:pPr>
        <w:pStyle w:val="Text-LEGESTIC"/>
      </w:pPr>
      <w:r w:rsidRPr="00D47E94">
        <w:tab/>
      </w:r>
      <w:proofErr w:type="spellStart"/>
      <w:r w:rsidR="00CF4CB8" w:rsidRPr="00D47E94">
        <w:t>This</w:t>
      </w:r>
      <w:proofErr w:type="spellEnd"/>
      <w:r w:rsidR="00CF4CB8" w:rsidRPr="00D47E94">
        <w:t xml:space="preserve"> </w:t>
      </w:r>
      <w:proofErr w:type="spellStart"/>
      <w:r w:rsidR="00CF4CB8" w:rsidRPr="00D47E94">
        <w:t>article</w:t>
      </w:r>
      <w:proofErr w:type="spellEnd"/>
      <w:r w:rsidR="00CF4CB8" w:rsidRPr="00D47E94">
        <w:t xml:space="preserve"> </w:t>
      </w:r>
      <w:proofErr w:type="spellStart"/>
      <w:r w:rsidR="00CF4CB8" w:rsidRPr="00D47E94">
        <w:t>does</w:t>
      </w:r>
      <w:proofErr w:type="spellEnd"/>
      <w:r w:rsidR="00CF4CB8" w:rsidRPr="00D47E94">
        <w:t xml:space="preserve"> </w:t>
      </w:r>
      <w:proofErr w:type="spellStart"/>
      <w:r w:rsidR="00CF4CB8" w:rsidRPr="00D47E94">
        <w:t>not</w:t>
      </w:r>
      <w:proofErr w:type="spellEnd"/>
      <w:r w:rsidR="00CF4CB8" w:rsidRPr="00D47E94">
        <w:t xml:space="preserve"> </w:t>
      </w:r>
      <w:proofErr w:type="spellStart"/>
      <w:r w:rsidR="00CF4CB8" w:rsidRPr="00D47E94">
        <w:t>contain</w:t>
      </w:r>
      <w:proofErr w:type="spellEnd"/>
      <w:r w:rsidR="00CF4CB8" w:rsidRPr="00D47E94">
        <w:t xml:space="preserve"> </w:t>
      </w:r>
      <w:proofErr w:type="spellStart"/>
      <w:r w:rsidR="00CF4CB8" w:rsidRPr="00D47E94">
        <w:t>any</w:t>
      </w:r>
      <w:proofErr w:type="spellEnd"/>
      <w:r w:rsidR="00CF4CB8" w:rsidRPr="00D47E94">
        <w:t xml:space="preserve"> </w:t>
      </w:r>
      <w:proofErr w:type="spellStart"/>
      <w:r w:rsidR="00CF4CB8" w:rsidRPr="00D47E94">
        <w:t>studies</w:t>
      </w:r>
      <w:proofErr w:type="spellEnd"/>
      <w:r w:rsidR="00CF4CB8" w:rsidRPr="00D47E94">
        <w:t xml:space="preserve"> </w:t>
      </w:r>
      <w:proofErr w:type="spellStart"/>
      <w:r w:rsidR="00CF4CB8" w:rsidRPr="00D47E94">
        <w:t>that</w:t>
      </w:r>
      <w:proofErr w:type="spellEnd"/>
      <w:r w:rsidR="00CF4CB8" w:rsidRPr="00D47E94">
        <w:t xml:space="preserve"> </w:t>
      </w:r>
      <w:proofErr w:type="spellStart"/>
      <w:r w:rsidR="00CF4CB8" w:rsidRPr="00D47E94">
        <w:t>would</w:t>
      </w:r>
      <w:proofErr w:type="spellEnd"/>
      <w:r w:rsidR="00CF4CB8" w:rsidRPr="00D47E94">
        <w:t xml:space="preserve"> </w:t>
      </w:r>
      <w:proofErr w:type="spellStart"/>
      <w:r w:rsidR="00CF4CB8" w:rsidRPr="00D47E94">
        <w:t>require</w:t>
      </w:r>
      <w:proofErr w:type="spellEnd"/>
      <w:r w:rsidR="00CF4CB8" w:rsidRPr="00D47E94">
        <w:t xml:space="preserve"> </w:t>
      </w:r>
      <w:proofErr w:type="spellStart"/>
      <w:r w:rsidR="00CF4CB8" w:rsidRPr="00D47E94">
        <w:t>an</w:t>
      </w:r>
      <w:proofErr w:type="spellEnd"/>
      <w:r w:rsidR="00CF4CB8" w:rsidRPr="00D47E94">
        <w:t xml:space="preserve"> </w:t>
      </w:r>
      <w:proofErr w:type="spellStart"/>
      <w:r w:rsidR="00CF4CB8" w:rsidRPr="00D47E94">
        <w:t>ethical</w:t>
      </w:r>
      <w:proofErr w:type="spellEnd"/>
      <w:r w:rsidR="00CF4CB8" w:rsidRPr="00D47E94">
        <w:t xml:space="preserve"> </w:t>
      </w:r>
      <w:proofErr w:type="spellStart"/>
      <w:r w:rsidR="00CF4CB8" w:rsidRPr="00D47E94">
        <w:t>statement</w:t>
      </w:r>
      <w:proofErr w:type="spellEnd"/>
      <w:r w:rsidR="00CF4CB8" w:rsidRPr="00D47E94">
        <w:t>.</w:t>
      </w:r>
    </w:p>
    <w:p w14:paraId="6DD55BF1" w14:textId="69CD1AB6" w:rsidR="00B55963" w:rsidRPr="00E946A6" w:rsidRDefault="00CF4CB8" w:rsidP="00335C54">
      <w:pPr>
        <w:pStyle w:val="Text-LEGESTIC"/>
      </w:pPr>
      <w:r w:rsidRPr="00E946A6">
        <w:rPr>
          <w:lang w:val="en-US"/>
        </w:rPr>
        <w:tab/>
      </w:r>
      <w:r w:rsidRPr="00E946A6">
        <w:rPr>
          <w:lang w:val="en-US"/>
        </w:rPr>
        <w:tab/>
      </w:r>
      <w:r w:rsidRPr="00E946A6">
        <w:rPr>
          <w:lang w:val="en-US"/>
        </w:rPr>
        <w:tab/>
      </w:r>
    </w:p>
    <w:p w14:paraId="6C8A80F3" w14:textId="77777777" w:rsidR="00BD48DB" w:rsidRDefault="00BD48DB">
      <w:pPr>
        <w:rPr>
          <w:rFonts w:ascii="Arial" w:hAnsi="Arial"/>
          <w:b/>
          <w:bCs/>
          <w:color w:val="4373B1"/>
        </w:rPr>
      </w:pPr>
      <w:r>
        <w:br w:type="page"/>
      </w:r>
    </w:p>
    <w:p w14:paraId="26868ECA" w14:textId="21B65FEB" w:rsidR="006C52CB" w:rsidRDefault="000A3E44" w:rsidP="001A00E6">
      <w:pPr>
        <w:pStyle w:val="SmallHeading-LEGESTIC"/>
        <w:rPr>
          <w:color w:val="FF0000"/>
        </w:rPr>
      </w:pPr>
      <w:proofErr w:type="spellStart"/>
      <w:r w:rsidRPr="004A6B10">
        <w:lastRenderedPageBreak/>
        <w:t>Contact</w:t>
      </w:r>
      <w:proofErr w:type="spellEnd"/>
      <w:r w:rsidRPr="004A6B10">
        <w:t xml:space="preserve"> </w:t>
      </w:r>
      <w:proofErr w:type="spellStart"/>
      <w:r w:rsidR="00BE7F55" w:rsidRPr="004A6B10">
        <w:t>A</w:t>
      </w:r>
      <w:r w:rsidRPr="004A6B10">
        <w:t>ddress</w:t>
      </w:r>
      <w:proofErr w:type="spellEnd"/>
      <w:r w:rsidRPr="004A6B10">
        <w:t>:</w:t>
      </w:r>
      <w:r w:rsidRPr="004A6B10">
        <w:rPr>
          <w:color w:val="FF0000"/>
        </w:rPr>
        <w:t xml:space="preserve"> </w:t>
      </w:r>
    </w:p>
    <w:p w14:paraId="3F31D152" w14:textId="22C97B29" w:rsidR="003A5309" w:rsidRPr="00076840" w:rsidRDefault="00EB264D" w:rsidP="001A00E6">
      <w:pPr>
        <w:pStyle w:val="SmallHeading-LEGESTIC"/>
        <w:rPr>
          <w:color w:val="FF0000"/>
        </w:rPr>
      </w:pPr>
      <w:r w:rsidRPr="004A6B10">
        <w:rPr>
          <w:color w:val="FF0000"/>
        </w:rPr>
        <w:tab/>
      </w:r>
    </w:p>
    <w:p w14:paraId="4B8A3697" w14:textId="77777777" w:rsidR="00335C54" w:rsidRDefault="000A3E44" w:rsidP="00335C54">
      <w:pPr>
        <w:pStyle w:val="Text-LEGESTIC"/>
        <w:rPr>
          <w:lang w:val="en-GB"/>
        </w:rPr>
      </w:pPr>
      <w:r w:rsidRPr="00E946A6">
        <w:rPr>
          <w:lang w:val="en-US"/>
        </w:rPr>
        <w:tab/>
      </w:r>
      <w:proofErr w:type="spellStart"/>
      <w:r w:rsidR="00335C54" w:rsidRPr="00335C54">
        <w:rPr>
          <w:b/>
          <w:lang w:val="en-GB"/>
        </w:rPr>
        <w:t>Jozef</w:t>
      </w:r>
      <w:proofErr w:type="spellEnd"/>
      <w:r w:rsidR="00335C54" w:rsidRPr="00335C54">
        <w:rPr>
          <w:b/>
          <w:lang w:val="en-GB"/>
        </w:rPr>
        <w:t xml:space="preserve"> </w:t>
      </w:r>
      <w:proofErr w:type="spellStart"/>
      <w:r w:rsidR="00335C54" w:rsidRPr="00335C54">
        <w:rPr>
          <w:b/>
          <w:lang w:val="en-GB"/>
        </w:rPr>
        <w:t>Čapla</w:t>
      </w:r>
      <w:proofErr w:type="spellEnd"/>
      <w:r w:rsidR="00D66FA3" w:rsidRPr="00E946A6">
        <w:rPr>
          <w:lang w:val="en-US"/>
        </w:rPr>
        <w:t xml:space="preserve">, </w:t>
      </w:r>
      <w:r w:rsidR="00335C54" w:rsidRPr="00A227EB">
        <w:rPr>
          <w:lang w:val="en-GB"/>
        </w:rPr>
        <w:t>The</w:t>
      </w:r>
      <w:r w:rsidR="00335C54">
        <w:rPr>
          <w:lang w:val="en-GB"/>
        </w:rPr>
        <w:t xml:space="preserve"> </w:t>
      </w:r>
      <w:r w:rsidR="00335C54" w:rsidRPr="00A227EB">
        <w:rPr>
          <w:lang w:val="en-GB"/>
        </w:rPr>
        <w:t>Slovak</w:t>
      </w:r>
      <w:r w:rsidR="00335C54">
        <w:rPr>
          <w:lang w:val="en-GB"/>
        </w:rPr>
        <w:t xml:space="preserve"> </w:t>
      </w:r>
      <w:r w:rsidR="00335C54" w:rsidRPr="00A227EB">
        <w:rPr>
          <w:lang w:val="en-GB"/>
        </w:rPr>
        <w:t>University</w:t>
      </w:r>
      <w:r w:rsidR="00335C54">
        <w:rPr>
          <w:lang w:val="en-GB"/>
        </w:rPr>
        <w:t xml:space="preserve"> </w:t>
      </w:r>
      <w:r w:rsidR="00335C54" w:rsidRPr="00A227EB">
        <w:rPr>
          <w:lang w:val="en-GB"/>
        </w:rPr>
        <w:t>of Agriculture</w:t>
      </w:r>
      <w:r w:rsidR="00335C54">
        <w:rPr>
          <w:lang w:val="en-GB"/>
        </w:rPr>
        <w:t xml:space="preserve"> </w:t>
      </w:r>
      <w:r w:rsidR="00335C54" w:rsidRPr="00A227EB">
        <w:rPr>
          <w:lang w:val="en-GB"/>
        </w:rPr>
        <w:t>in</w:t>
      </w:r>
      <w:r w:rsidR="00335C54">
        <w:rPr>
          <w:lang w:val="en-GB"/>
        </w:rPr>
        <w:t xml:space="preserve"> </w:t>
      </w:r>
      <w:r w:rsidR="00335C54" w:rsidRPr="00A227EB">
        <w:rPr>
          <w:lang w:val="en-GB"/>
        </w:rPr>
        <w:t>Nitra, Faculty</w:t>
      </w:r>
      <w:r w:rsidR="00335C54">
        <w:rPr>
          <w:lang w:val="en-GB"/>
        </w:rPr>
        <w:t xml:space="preserve"> </w:t>
      </w:r>
      <w:r w:rsidR="00335C54" w:rsidRPr="00A227EB">
        <w:rPr>
          <w:lang w:val="en-GB"/>
        </w:rPr>
        <w:t>of Biotechnology</w:t>
      </w:r>
      <w:r w:rsidR="00335C54">
        <w:rPr>
          <w:lang w:val="en-GB"/>
        </w:rPr>
        <w:t xml:space="preserve"> </w:t>
      </w:r>
      <w:r w:rsidR="00335C54" w:rsidRPr="00A227EB">
        <w:rPr>
          <w:lang w:val="en-GB"/>
        </w:rPr>
        <w:t xml:space="preserve">and Food Sciences, Department of Food Hygiene and Safety, Tr. A. </w:t>
      </w:r>
      <w:proofErr w:type="spellStart"/>
      <w:r w:rsidR="00335C54" w:rsidRPr="00A227EB">
        <w:rPr>
          <w:lang w:val="en-GB"/>
        </w:rPr>
        <w:t>Hlinku</w:t>
      </w:r>
      <w:proofErr w:type="spellEnd"/>
      <w:r w:rsidR="00335C54" w:rsidRPr="00A227EB">
        <w:rPr>
          <w:lang w:val="en-GB"/>
        </w:rPr>
        <w:t xml:space="preserve"> 2, 949 76 Nitra, Slovakia,</w:t>
      </w:r>
    </w:p>
    <w:p w14:paraId="105D273C" w14:textId="01B432BD" w:rsidR="00335C54" w:rsidRDefault="00335C54" w:rsidP="00335C54">
      <w:pPr>
        <w:rPr>
          <w:szCs w:val="22"/>
          <w:lang w:val="en-GB"/>
        </w:rPr>
      </w:pPr>
      <w:r w:rsidRPr="00A227EB">
        <w:rPr>
          <w:szCs w:val="22"/>
          <w:lang w:val="en-GB"/>
        </w:rPr>
        <w:t>Tel.: +421 37 641 4371</w:t>
      </w:r>
    </w:p>
    <w:p w14:paraId="60B6DD3F" w14:textId="77777777" w:rsidR="00335C54" w:rsidRDefault="00335C54" w:rsidP="00335C54">
      <w:pPr>
        <w:rPr>
          <w:szCs w:val="22"/>
          <w:lang w:val="en-GB"/>
        </w:rPr>
      </w:pPr>
      <w:r w:rsidRPr="00A227EB">
        <w:rPr>
          <w:szCs w:val="22"/>
          <w:lang w:val="en-GB"/>
        </w:rPr>
        <w:t xml:space="preserve">E-mail: </w:t>
      </w:r>
      <w:hyperlink r:id="rId149" w:history="1">
        <w:r w:rsidRPr="003A30A8">
          <w:rPr>
            <w:rStyle w:val="Hyperlink"/>
            <w:szCs w:val="22"/>
            <w:lang w:val="en-GB"/>
          </w:rPr>
          <w:t>jozef.capla@uniag.sk</w:t>
        </w:r>
      </w:hyperlink>
      <w:r w:rsidRPr="00A227EB">
        <w:rPr>
          <w:szCs w:val="22"/>
          <w:lang w:val="en-GB"/>
        </w:rPr>
        <w:t xml:space="preserve"> </w:t>
      </w:r>
    </w:p>
    <w:p w14:paraId="0659D145" w14:textId="7DC49423" w:rsidR="0005698F" w:rsidRDefault="00B25E8A" w:rsidP="00335C54">
      <w:pPr>
        <w:pStyle w:val="Text-LEGESTIC"/>
        <w:rPr>
          <w:lang w:val="en-US"/>
        </w:rPr>
      </w:pPr>
      <w:r>
        <w:rPr>
          <w:noProof/>
        </w:rPr>
      </w:r>
      <w:r w:rsidR="00B25E8A">
        <w:rPr>
          <w:noProof/>
        </w:rPr>
        <w:pict w14:anchorId="2E3E19A6">
          <v:shape id="_x0000_i1027" type="#_x0000_t75" alt="" style="width:9.45pt;height:9.45pt;visibility:visible;mso-wrap-style:square;mso-width-percent:0;mso-height-percent:0;mso-width-percent:0;mso-height-percent:0">
            <v:imagedata r:id="rId150" o:title=""/>
          </v:shape>
        </w:pict>
      </w:r>
      <w:r w:rsidR="009B3AC3">
        <w:t xml:space="preserve"> </w:t>
      </w:r>
      <w:r w:rsidR="009B3AC3" w:rsidRPr="009B3AC3">
        <w:t>ORCID:</w:t>
      </w:r>
      <w:r w:rsidR="009B3AC3" w:rsidRPr="00E946A6">
        <w:rPr>
          <w:lang w:val="en-US"/>
        </w:rPr>
        <w:t xml:space="preserve"> </w:t>
      </w:r>
      <w:hyperlink r:id="rId151" w:history="1">
        <w:r w:rsidR="00335C54" w:rsidRPr="003A30A8">
          <w:rPr>
            <w:rStyle w:val="Hyperlink"/>
            <w:szCs w:val="22"/>
            <w:lang w:val="en-GB"/>
          </w:rPr>
          <w:t>https://orcid.org/0000-0001-9475-6359</w:t>
        </w:r>
      </w:hyperlink>
      <w:r w:rsidR="00CF4CB8" w:rsidRPr="00E946A6">
        <w:rPr>
          <w:lang w:val="en-US"/>
        </w:rPr>
        <w:t xml:space="preserve"> </w:t>
      </w:r>
      <w:r w:rsidR="00A931B4" w:rsidRPr="00E946A6">
        <w:rPr>
          <w:lang w:val="en-US"/>
        </w:rPr>
        <w:t xml:space="preserve"> </w:t>
      </w:r>
    </w:p>
    <w:p w14:paraId="50D9915C" w14:textId="77777777" w:rsidR="00335C54" w:rsidRPr="00E946A6" w:rsidRDefault="00335C54" w:rsidP="00335C54">
      <w:pPr>
        <w:pStyle w:val="Text-LEGESTIC"/>
        <w:rPr>
          <w:color w:val="FF0000"/>
          <w:lang w:val="en-US"/>
        </w:rPr>
      </w:pPr>
    </w:p>
    <w:p w14:paraId="6CA4F79C" w14:textId="5DF100AF" w:rsidR="00335C54" w:rsidRDefault="0060316D" w:rsidP="00335C54">
      <w:pPr>
        <w:pStyle w:val="Text-LEGESTIC"/>
        <w:rPr>
          <w:lang w:val="en-GB"/>
        </w:rPr>
      </w:pPr>
      <w:r w:rsidRPr="00E946A6">
        <w:rPr>
          <w:lang w:val="en-US"/>
        </w:rPr>
        <w:tab/>
      </w:r>
      <w:r w:rsidR="00CB1A97" w:rsidRPr="00E946A6">
        <w:rPr>
          <w:lang w:val="en-US"/>
        </w:rPr>
        <w:t>*</w:t>
      </w:r>
      <w:r w:rsidR="00335C54">
        <w:rPr>
          <w:b/>
          <w:lang w:val="en-US"/>
        </w:rPr>
        <w:t>Peter Zajác</w:t>
      </w:r>
      <w:r w:rsidRPr="00E946A6">
        <w:rPr>
          <w:lang w:val="en-US"/>
        </w:rPr>
        <w:t xml:space="preserve">, </w:t>
      </w:r>
      <w:r w:rsidR="00335C54" w:rsidRPr="00A227EB">
        <w:rPr>
          <w:lang w:val="en-GB"/>
        </w:rPr>
        <w:t>The</w:t>
      </w:r>
      <w:r w:rsidR="00335C54">
        <w:rPr>
          <w:lang w:val="en-GB"/>
        </w:rPr>
        <w:t xml:space="preserve"> </w:t>
      </w:r>
      <w:r w:rsidR="00335C54" w:rsidRPr="00A227EB">
        <w:rPr>
          <w:lang w:val="en-GB"/>
        </w:rPr>
        <w:t>Slovak</w:t>
      </w:r>
      <w:r w:rsidR="00335C54">
        <w:rPr>
          <w:lang w:val="en-GB"/>
        </w:rPr>
        <w:t xml:space="preserve"> </w:t>
      </w:r>
      <w:r w:rsidR="00335C54" w:rsidRPr="00A227EB">
        <w:rPr>
          <w:lang w:val="en-GB"/>
        </w:rPr>
        <w:t>University</w:t>
      </w:r>
      <w:r w:rsidR="00335C54">
        <w:rPr>
          <w:lang w:val="en-GB"/>
        </w:rPr>
        <w:t xml:space="preserve"> </w:t>
      </w:r>
      <w:r w:rsidR="00335C54" w:rsidRPr="00A227EB">
        <w:rPr>
          <w:lang w:val="en-GB"/>
        </w:rPr>
        <w:t>of Agriculture</w:t>
      </w:r>
      <w:r w:rsidR="00335C54">
        <w:rPr>
          <w:lang w:val="en-GB"/>
        </w:rPr>
        <w:t xml:space="preserve"> </w:t>
      </w:r>
      <w:r w:rsidR="00335C54" w:rsidRPr="00A227EB">
        <w:rPr>
          <w:lang w:val="en-GB"/>
        </w:rPr>
        <w:t>in</w:t>
      </w:r>
      <w:r w:rsidR="00335C54">
        <w:rPr>
          <w:lang w:val="en-GB"/>
        </w:rPr>
        <w:t xml:space="preserve"> </w:t>
      </w:r>
      <w:r w:rsidR="00335C54" w:rsidRPr="00A227EB">
        <w:rPr>
          <w:lang w:val="en-GB"/>
        </w:rPr>
        <w:t>Nitra, Faculty</w:t>
      </w:r>
      <w:r w:rsidR="00335C54">
        <w:rPr>
          <w:lang w:val="en-GB"/>
        </w:rPr>
        <w:t xml:space="preserve"> </w:t>
      </w:r>
      <w:r w:rsidR="00335C54" w:rsidRPr="00A227EB">
        <w:rPr>
          <w:lang w:val="en-GB"/>
        </w:rPr>
        <w:t>of Biotechnology</w:t>
      </w:r>
      <w:r w:rsidR="00335C54">
        <w:rPr>
          <w:lang w:val="en-GB"/>
        </w:rPr>
        <w:t xml:space="preserve"> </w:t>
      </w:r>
      <w:r w:rsidR="00335C54" w:rsidRPr="00A227EB">
        <w:rPr>
          <w:lang w:val="en-GB"/>
        </w:rPr>
        <w:t xml:space="preserve">and Food Sciences, Department of Food Hygiene and Safety, Tr. A. </w:t>
      </w:r>
      <w:proofErr w:type="spellStart"/>
      <w:r w:rsidR="00335C54" w:rsidRPr="00A227EB">
        <w:rPr>
          <w:lang w:val="en-GB"/>
        </w:rPr>
        <w:t>Hlinku</w:t>
      </w:r>
      <w:proofErr w:type="spellEnd"/>
      <w:r w:rsidR="00335C54" w:rsidRPr="00A227EB">
        <w:rPr>
          <w:lang w:val="en-GB"/>
        </w:rPr>
        <w:t xml:space="preserve"> 2, 949 76 Nitra, Slovakia, </w:t>
      </w:r>
    </w:p>
    <w:p w14:paraId="2737C014" w14:textId="0FBBFA03" w:rsidR="006B1DC5" w:rsidRPr="00E946A6" w:rsidRDefault="00335C54" w:rsidP="00335C54">
      <w:pPr>
        <w:pStyle w:val="Text-LEGESTIC"/>
        <w:rPr>
          <w:lang w:val="en-US"/>
        </w:rPr>
      </w:pPr>
      <w:r w:rsidRPr="00A227EB">
        <w:rPr>
          <w:szCs w:val="22"/>
          <w:lang w:val="en-GB"/>
        </w:rPr>
        <w:t>Tel.: +421 37 641 4371</w:t>
      </w:r>
    </w:p>
    <w:p w14:paraId="319F49B2" w14:textId="6079EEC6" w:rsidR="0060316D" w:rsidRPr="00E946A6" w:rsidRDefault="0060316D" w:rsidP="00365787">
      <w:pPr>
        <w:pStyle w:val="Text-LEGESTIC"/>
        <w:rPr>
          <w:lang w:val="en-US"/>
        </w:rPr>
      </w:pPr>
      <w:r w:rsidRPr="00E946A6">
        <w:rPr>
          <w:lang w:val="en-US"/>
        </w:rPr>
        <w:t xml:space="preserve">E-mail: </w:t>
      </w:r>
      <w:hyperlink r:id="rId152" w:history="1">
        <w:r w:rsidR="00335C54" w:rsidRPr="003A30A8">
          <w:rPr>
            <w:rStyle w:val="Hyperlink"/>
            <w:szCs w:val="22"/>
            <w:lang w:val="en-GB"/>
          </w:rPr>
          <w:t>peter.zajac@uniag.sk</w:t>
        </w:r>
      </w:hyperlink>
    </w:p>
    <w:p w14:paraId="351C0556" w14:textId="12111C57" w:rsidR="00EA2727" w:rsidRDefault="00B25E8A" w:rsidP="00365787">
      <w:pPr>
        <w:pStyle w:val="Text-LEGESTIC"/>
        <w:rPr>
          <w:rStyle w:val="Hyperlink"/>
          <w:szCs w:val="22"/>
          <w:lang w:val="en-GB"/>
        </w:rPr>
      </w:pPr>
      <w:r>
        <w:rPr>
          <w:noProof/>
        </w:rPr>
      </w:r>
      <w:r w:rsidR="00B25E8A">
        <w:rPr>
          <w:noProof/>
        </w:rPr>
        <w:pict w14:anchorId="40332E96">
          <v:shape id="_x0000_i1028" type="#_x0000_t75" alt="" style="width:9.45pt;height:9.45pt;visibility:visible;mso-wrap-style:square;mso-width-percent:0;mso-height-percent:0;mso-width-percent:0;mso-height-percent:0">
            <v:imagedata r:id="rId150" o:title=""/>
          </v:shape>
        </w:pict>
      </w:r>
      <w:r w:rsidR="009B3AC3">
        <w:t xml:space="preserve"> </w:t>
      </w:r>
      <w:r w:rsidR="009B3AC3" w:rsidRPr="009B3AC3">
        <w:t>ORCID:</w:t>
      </w:r>
      <w:r w:rsidR="009B3AC3" w:rsidRPr="00E946A6">
        <w:rPr>
          <w:lang w:val="en-US"/>
        </w:rPr>
        <w:t xml:space="preserve"> </w:t>
      </w:r>
      <w:hyperlink r:id="rId153" w:history="1">
        <w:r w:rsidR="00335C54" w:rsidRPr="003A30A8">
          <w:rPr>
            <w:rStyle w:val="Hyperlink"/>
            <w:szCs w:val="22"/>
            <w:lang w:val="en-GB"/>
          </w:rPr>
          <w:t>https://orcid.org/0000-0002-4425-4374</w:t>
        </w:r>
      </w:hyperlink>
    </w:p>
    <w:p w14:paraId="4D7F0397" w14:textId="77777777" w:rsidR="00335C54" w:rsidRPr="00E946A6" w:rsidRDefault="00335C54" w:rsidP="00365787">
      <w:pPr>
        <w:pStyle w:val="Text-LEGESTIC"/>
        <w:rPr>
          <w:lang w:val="en-US"/>
        </w:rPr>
      </w:pPr>
    </w:p>
    <w:p w14:paraId="3B34E345" w14:textId="32BB4871" w:rsidR="00335C54" w:rsidRDefault="00335C54" w:rsidP="00335C54">
      <w:pPr>
        <w:pStyle w:val="Text-LEGESTIC"/>
        <w:rPr>
          <w:lang w:val="en-GB"/>
        </w:rPr>
      </w:pPr>
      <w:r>
        <w:rPr>
          <w:b/>
          <w:lang w:val="en-US"/>
        </w:rPr>
        <w:tab/>
      </w:r>
      <w:proofErr w:type="spellStart"/>
      <w:r>
        <w:rPr>
          <w:b/>
          <w:lang w:val="en-US"/>
        </w:rPr>
        <w:t>Katarína</w:t>
      </w:r>
      <w:proofErr w:type="spellEnd"/>
      <w:r>
        <w:rPr>
          <w:b/>
          <w:lang w:val="en-US"/>
        </w:rPr>
        <w:t xml:space="preserve"> </w:t>
      </w:r>
      <w:proofErr w:type="spellStart"/>
      <w:r>
        <w:rPr>
          <w:b/>
          <w:lang w:val="en-US"/>
        </w:rPr>
        <w:t>Ševcová</w:t>
      </w:r>
      <w:proofErr w:type="spellEnd"/>
      <w:r w:rsidR="006B1DC5" w:rsidRPr="00E946A6">
        <w:rPr>
          <w:lang w:val="en-US"/>
        </w:rPr>
        <w:t xml:space="preserve">, </w:t>
      </w:r>
      <w:r w:rsidRPr="00E027BC">
        <w:rPr>
          <w:lang w:val="en-GB"/>
        </w:rPr>
        <w:t>Matej Bel University</w:t>
      </w:r>
      <w:r>
        <w:rPr>
          <w:lang w:val="en-GB"/>
        </w:rPr>
        <w:t xml:space="preserve">, </w:t>
      </w:r>
      <w:r w:rsidRPr="00E027BC">
        <w:rPr>
          <w:lang w:val="en-GB"/>
        </w:rPr>
        <w:t>Faculty of Law</w:t>
      </w:r>
      <w:r>
        <w:rPr>
          <w:lang w:val="en-GB"/>
        </w:rPr>
        <w:t xml:space="preserve">, </w:t>
      </w:r>
      <w:proofErr w:type="spellStart"/>
      <w:r w:rsidRPr="00E027BC">
        <w:rPr>
          <w:lang w:val="en-GB"/>
        </w:rPr>
        <w:t>Banská</w:t>
      </w:r>
      <w:proofErr w:type="spellEnd"/>
      <w:r w:rsidRPr="00E027BC">
        <w:rPr>
          <w:lang w:val="en-GB"/>
        </w:rPr>
        <w:t xml:space="preserve"> </w:t>
      </w:r>
      <w:proofErr w:type="spellStart"/>
      <w:r w:rsidRPr="00E027BC">
        <w:rPr>
          <w:lang w:val="en-GB"/>
        </w:rPr>
        <w:t>Bystrica</w:t>
      </w:r>
      <w:proofErr w:type="spellEnd"/>
      <w:r>
        <w:rPr>
          <w:lang w:val="en-GB"/>
        </w:rPr>
        <w:t xml:space="preserve">, </w:t>
      </w:r>
      <w:r w:rsidRPr="00A227EB">
        <w:rPr>
          <w:lang w:val="en-GB"/>
        </w:rPr>
        <w:t xml:space="preserve">Slovakia, </w:t>
      </w:r>
    </w:p>
    <w:p w14:paraId="76FF910D" w14:textId="7E601C87" w:rsidR="00335C54" w:rsidRDefault="00335C54" w:rsidP="00335C54">
      <w:pPr>
        <w:rPr>
          <w:szCs w:val="22"/>
          <w:lang w:val="en-GB"/>
        </w:rPr>
      </w:pPr>
      <w:r w:rsidRPr="00A227EB">
        <w:rPr>
          <w:szCs w:val="22"/>
          <w:lang w:val="en-GB"/>
        </w:rPr>
        <w:t xml:space="preserve">Tel.: </w:t>
      </w:r>
      <w:r w:rsidRPr="00E027BC">
        <w:rPr>
          <w:szCs w:val="22"/>
          <w:lang w:val="en-GB"/>
        </w:rPr>
        <w:t>+421/918 610</w:t>
      </w:r>
      <w:r>
        <w:rPr>
          <w:szCs w:val="22"/>
          <w:lang w:val="en-GB"/>
        </w:rPr>
        <w:t> </w:t>
      </w:r>
      <w:r w:rsidRPr="00E027BC">
        <w:rPr>
          <w:szCs w:val="22"/>
          <w:lang w:val="en-GB"/>
        </w:rPr>
        <w:t>135</w:t>
      </w:r>
    </w:p>
    <w:p w14:paraId="13D1C62B" w14:textId="6D89ABE7" w:rsidR="006B1DC5" w:rsidRPr="00E946A6" w:rsidRDefault="006B1DC5" w:rsidP="00335C54">
      <w:pPr>
        <w:pStyle w:val="Text-LEGESTIC"/>
        <w:rPr>
          <w:lang w:val="en-US"/>
        </w:rPr>
      </w:pPr>
      <w:r w:rsidRPr="00E946A6">
        <w:rPr>
          <w:lang w:val="en-US"/>
        </w:rPr>
        <w:t xml:space="preserve">E-mail: </w:t>
      </w:r>
      <w:hyperlink r:id="rId154" w:history="1">
        <w:r w:rsidR="00335C54" w:rsidRPr="00D2692E">
          <w:rPr>
            <w:rStyle w:val="Hyperlink"/>
            <w:szCs w:val="22"/>
            <w:lang w:val="en-GB"/>
          </w:rPr>
          <w:t>katarina.sevcova@umb.sk</w:t>
        </w:r>
      </w:hyperlink>
    </w:p>
    <w:p w14:paraId="71AC18CA" w14:textId="5F4AAC19" w:rsidR="006B1DC5" w:rsidRDefault="00B25E8A" w:rsidP="00365787">
      <w:pPr>
        <w:pStyle w:val="Text-LEGESTIC"/>
        <w:rPr>
          <w:rStyle w:val="Hyperlink"/>
          <w:szCs w:val="22"/>
          <w:lang w:val="en-GB"/>
        </w:rPr>
      </w:pPr>
      <w:r>
        <w:rPr>
          <w:noProof/>
        </w:rPr>
      </w:r>
      <w:r w:rsidR="00B25E8A">
        <w:rPr>
          <w:noProof/>
        </w:rPr>
        <w:pict w14:anchorId="48BD1E71">
          <v:shape id="_x0000_i1029" type="#_x0000_t75" alt="" style="width:9.45pt;height:9.45pt;visibility:visible;mso-wrap-style:square;mso-width-percent:0;mso-height-percent:0;mso-width-percent:0;mso-height-percent:0">
            <v:imagedata r:id="rId150" o:title=""/>
          </v:shape>
        </w:pict>
      </w:r>
      <w:r w:rsidR="009B3AC3">
        <w:t xml:space="preserve"> </w:t>
      </w:r>
      <w:r w:rsidR="009B3AC3" w:rsidRPr="009B3AC3">
        <w:t>ORCID:</w:t>
      </w:r>
      <w:r w:rsidR="009B3AC3" w:rsidRPr="00E946A6">
        <w:rPr>
          <w:lang w:val="en-US"/>
        </w:rPr>
        <w:t xml:space="preserve"> </w:t>
      </w:r>
      <w:hyperlink r:id="rId155" w:history="1">
        <w:r w:rsidR="00335C54" w:rsidRPr="00D2692E">
          <w:rPr>
            <w:rStyle w:val="Hyperlink"/>
            <w:szCs w:val="22"/>
            <w:lang w:val="en-GB"/>
          </w:rPr>
          <w:t xml:space="preserve">https://orcid.org/0000-0003-0530-548X </w:t>
        </w:r>
      </w:hyperlink>
    </w:p>
    <w:p w14:paraId="3EF001DE" w14:textId="77777777" w:rsidR="00335C54" w:rsidRPr="00E946A6" w:rsidRDefault="00335C54" w:rsidP="00365787">
      <w:pPr>
        <w:pStyle w:val="Text-LEGESTIC"/>
        <w:rPr>
          <w:rStyle w:val="Hyperlink"/>
          <w:lang w:val="en-US"/>
        </w:rPr>
      </w:pPr>
    </w:p>
    <w:p w14:paraId="3152FD9D" w14:textId="3BCAD36C" w:rsidR="00335C54" w:rsidRDefault="00053DEA" w:rsidP="00335C54">
      <w:pPr>
        <w:pStyle w:val="Text-LEGESTIC"/>
        <w:rPr>
          <w:lang w:val="en-GB"/>
        </w:rPr>
      </w:pPr>
      <w:r>
        <w:rPr>
          <w:b/>
          <w:lang w:val="en-GB"/>
        </w:rPr>
        <w:tab/>
      </w:r>
      <w:proofErr w:type="spellStart"/>
      <w:r w:rsidR="00335C54" w:rsidRPr="00335C54">
        <w:rPr>
          <w:b/>
          <w:lang w:val="en-GB"/>
        </w:rPr>
        <w:t>Jozef</w:t>
      </w:r>
      <w:proofErr w:type="spellEnd"/>
      <w:r w:rsidR="00335C54" w:rsidRPr="00335C54">
        <w:rPr>
          <w:b/>
          <w:lang w:val="en-GB"/>
        </w:rPr>
        <w:t xml:space="preserve"> </w:t>
      </w:r>
      <w:proofErr w:type="spellStart"/>
      <w:r w:rsidR="00335C54" w:rsidRPr="00335C54">
        <w:rPr>
          <w:b/>
          <w:lang w:val="en-GB"/>
        </w:rPr>
        <w:t>Čurlej</w:t>
      </w:r>
      <w:proofErr w:type="spellEnd"/>
      <w:r w:rsidR="007E6525" w:rsidRPr="00E946A6">
        <w:rPr>
          <w:lang w:val="en-US"/>
        </w:rPr>
        <w:t xml:space="preserve">, </w:t>
      </w:r>
      <w:r w:rsidR="00335C54" w:rsidRPr="00A227EB">
        <w:rPr>
          <w:lang w:val="en-GB"/>
        </w:rPr>
        <w:t>The</w:t>
      </w:r>
      <w:r w:rsidR="00335C54">
        <w:rPr>
          <w:lang w:val="en-GB"/>
        </w:rPr>
        <w:t xml:space="preserve"> </w:t>
      </w:r>
      <w:r w:rsidR="00335C54" w:rsidRPr="00A227EB">
        <w:rPr>
          <w:lang w:val="en-GB"/>
        </w:rPr>
        <w:t>Slovak</w:t>
      </w:r>
      <w:r w:rsidR="00335C54">
        <w:rPr>
          <w:lang w:val="en-GB"/>
        </w:rPr>
        <w:t xml:space="preserve"> </w:t>
      </w:r>
      <w:r w:rsidR="00335C54" w:rsidRPr="00A227EB">
        <w:rPr>
          <w:lang w:val="en-GB"/>
        </w:rPr>
        <w:t>University</w:t>
      </w:r>
      <w:r w:rsidR="00335C54">
        <w:rPr>
          <w:lang w:val="en-GB"/>
        </w:rPr>
        <w:t xml:space="preserve"> </w:t>
      </w:r>
      <w:r w:rsidR="00335C54" w:rsidRPr="00A227EB">
        <w:rPr>
          <w:lang w:val="en-GB"/>
        </w:rPr>
        <w:t>of Agriculture</w:t>
      </w:r>
      <w:r w:rsidR="00335C54">
        <w:rPr>
          <w:lang w:val="en-GB"/>
        </w:rPr>
        <w:t xml:space="preserve"> </w:t>
      </w:r>
      <w:r w:rsidR="00335C54" w:rsidRPr="00A227EB">
        <w:rPr>
          <w:lang w:val="en-GB"/>
        </w:rPr>
        <w:t>in</w:t>
      </w:r>
      <w:r w:rsidR="00335C54">
        <w:rPr>
          <w:lang w:val="en-GB"/>
        </w:rPr>
        <w:t xml:space="preserve"> </w:t>
      </w:r>
      <w:r w:rsidR="00335C54" w:rsidRPr="00A227EB">
        <w:rPr>
          <w:lang w:val="en-GB"/>
        </w:rPr>
        <w:t>Nitra, Faculty</w:t>
      </w:r>
      <w:r w:rsidR="00335C54">
        <w:rPr>
          <w:lang w:val="en-GB"/>
        </w:rPr>
        <w:t xml:space="preserve"> </w:t>
      </w:r>
      <w:r w:rsidR="00335C54" w:rsidRPr="00A227EB">
        <w:rPr>
          <w:lang w:val="en-GB"/>
        </w:rPr>
        <w:t>of Biotechnology</w:t>
      </w:r>
      <w:r w:rsidR="00335C54">
        <w:rPr>
          <w:lang w:val="en-GB"/>
        </w:rPr>
        <w:t xml:space="preserve"> </w:t>
      </w:r>
      <w:r w:rsidR="00335C54" w:rsidRPr="00A227EB">
        <w:rPr>
          <w:lang w:val="en-GB"/>
        </w:rPr>
        <w:t xml:space="preserve">and Food Sciences, Department of Food Hygiene and Safety, Tr. A. </w:t>
      </w:r>
      <w:proofErr w:type="spellStart"/>
      <w:r w:rsidR="00335C54" w:rsidRPr="00A227EB">
        <w:rPr>
          <w:lang w:val="en-GB"/>
        </w:rPr>
        <w:t>Hlinku</w:t>
      </w:r>
      <w:proofErr w:type="spellEnd"/>
      <w:r w:rsidR="00335C54" w:rsidRPr="00A227EB">
        <w:rPr>
          <w:lang w:val="en-GB"/>
        </w:rPr>
        <w:t xml:space="preserve"> 2, 949 76 Nitra, Slovakia, </w:t>
      </w:r>
    </w:p>
    <w:p w14:paraId="57D83BDD" w14:textId="6781ECA3" w:rsidR="00335C54" w:rsidRDefault="00335C54" w:rsidP="00335C54">
      <w:pPr>
        <w:rPr>
          <w:szCs w:val="22"/>
          <w:lang w:val="en-GB"/>
        </w:rPr>
      </w:pPr>
      <w:r w:rsidRPr="00A227EB">
        <w:rPr>
          <w:szCs w:val="22"/>
          <w:lang w:val="en-GB"/>
        </w:rPr>
        <w:t>Tel.: +421 37 641 5825</w:t>
      </w:r>
    </w:p>
    <w:p w14:paraId="1D7D603C" w14:textId="77777777" w:rsidR="00335C54" w:rsidRDefault="00335C54" w:rsidP="00335C54">
      <w:pPr>
        <w:rPr>
          <w:szCs w:val="22"/>
          <w:lang w:val="en-GB"/>
        </w:rPr>
      </w:pPr>
      <w:r w:rsidRPr="00A227EB">
        <w:rPr>
          <w:szCs w:val="22"/>
          <w:lang w:val="en-GB"/>
        </w:rPr>
        <w:t xml:space="preserve">E-mail: </w:t>
      </w:r>
      <w:hyperlink r:id="rId156" w:history="1">
        <w:r w:rsidRPr="003A30A8">
          <w:rPr>
            <w:rStyle w:val="Hyperlink"/>
            <w:szCs w:val="22"/>
            <w:lang w:val="en-GB"/>
          </w:rPr>
          <w:t>jozef.curlej@uniag.sk</w:t>
        </w:r>
      </w:hyperlink>
    </w:p>
    <w:p w14:paraId="779689BA" w14:textId="3146A62D" w:rsidR="007E6525" w:rsidRDefault="00B25E8A" w:rsidP="00335C54">
      <w:pPr>
        <w:pStyle w:val="Text-LEGESTIC"/>
        <w:rPr>
          <w:rStyle w:val="Hyperlink"/>
          <w:szCs w:val="22"/>
          <w:lang w:val="en-GB"/>
        </w:rPr>
      </w:pPr>
      <w:r>
        <w:rPr>
          <w:noProof/>
        </w:rPr>
      </w:r>
      <w:r w:rsidR="00B25E8A">
        <w:rPr>
          <w:noProof/>
        </w:rPr>
        <w:pict w14:anchorId="19A27E01">
          <v:shape id="_x0000_i1030" type="#_x0000_t75" alt="" style="width:9.45pt;height:9.45pt;visibility:visible;mso-wrap-style:square;mso-width-percent:0;mso-height-percent:0;mso-width-percent:0;mso-height-percent:0">
            <v:imagedata r:id="rId150" o:title=""/>
          </v:shape>
        </w:pict>
      </w:r>
      <w:r w:rsidR="009B3AC3">
        <w:t xml:space="preserve"> </w:t>
      </w:r>
      <w:r w:rsidR="009B3AC3" w:rsidRPr="009B3AC3">
        <w:t>ORCID:</w:t>
      </w:r>
      <w:r w:rsidR="009B3AC3" w:rsidRPr="00E946A6">
        <w:rPr>
          <w:lang w:val="en-US"/>
        </w:rPr>
        <w:t xml:space="preserve"> </w:t>
      </w:r>
      <w:hyperlink r:id="rId157" w:history="1">
        <w:r w:rsidR="00335C54" w:rsidRPr="003A30A8">
          <w:rPr>
            <w:rStyle w:val="Hyperlink"/>
            <w:szCs w:val="22"/>
            <w:lang w:val="en-GB"/>
          </w:rPr>
          <w:t>https://orcid.org/0000-0003-0039-5332</w:t>
        </w:r>
      </w:hyperlink>
    </w:p>
    <w:p w14:paraId="29437ADF" w14:textId="77777777" w:rsidR="00335C54" w:rsidRPr="00E946A6" w:rsidRDefault="00335C54" w:rsidP="00335C54">
      <w:pPr>
        <w:pStyle w:val="Text-LEGESTIC"/>
        <w:rPr>
          <w:lang w:val="en-US"/>
        </w:rPr>
      </w:pPr>
    </w:p>
    <w:p w14:paraId="16E7C61C" w14:textId="7B6F9E77" w:rsidR="00335C54" w:rsidRDefault="00053DEA" w:rsidP="00053DEA">
      <w:pPr>
        <w:pStyle w:val="Text-LEGESTIC"/>
        <w:rPr>
          <w:lang w:val="en-GB"/>
        </w:rPr>
      </w:pPr>
      <w:r>
        <w:rPr>
          <w:lang w:val="en-GB"/>
        </w:rPr>
        <w:tab/>
      </w:r>
      <w:r w:rsidR="00335C54" w:rsidRPr="00053DEA">
        <w:rPr>
          <w:b/>
          <w:bCs/>
          <w:lang w:val="en-GB"/>
        </w:rPr>
        <w:t xml:space="preserve">Martina </w:t>
      </w:r>
      <w:proofErr w:type="spellStart"/>
      <w:r w:rsidR="00335C54" w:rsidRPr="00053DEA">
        <w:rPr>
          <w:b/>
          <w:bCs/>
          <w:lang w:val="en-GB"/>
        </w:rPr>
        <w:t>Fikselová</w:t>
      </w:r>
      <w:proofErr w:type="spellEnd"/>
      <w:r w:rsidR="007E6525" w:rsidRPr="00E946A6">
        <w:rPr>
          <w:lang w:val="en-US"/>
        </w:rPr>
        <w:t xml:space="preserve">, </w:t>
      </w:r>
      <w:r w:rsidR="00335C54" w:rsidRPr="00A227EB">
        <w:rPr>
          <w:lang w:val="en-GB"/>
        </w:rPr>
        <w:t>The</w:t>
      </w:r>
      <w:r w:rsidR="00335C54">
        <w:rPr>
          <w:lang w:val="en-GB"/>
        </w:rPr>
        <w:t xml:space="preserve"> </w:t>
      </w:r>
      <w:r w:rsidR="00335C54" w:rsidRPr="00A227EB">
        <w:rPr>
          <w:lang w:val="en-GB"/>
        </w:rPr>
        <w:t>Slovak</w:t>
      </w:r>
      <w:r w:rsidR="00335C54">
        <w:rPr>
          <w:lang w:val="en-GB"/>
        </w:rPr>
        <w:t xml:space="preserve"> </w:t>
      </w:r>
      <w:r w:rsidR="00335C54" w:rsidRPr="00A227EB">
        <w:rPr>
          <w:lang w:val="en-GB"/>
        </w:rPr>
        <w:t>University</w:t>
      </w:r>
      <w:r w:rsidR="00335C54">
        <w:rPr>
          <w:lang w:val="en-GB"/>
        </w:rPr>
        <w:t xml:space="preserve"> </w:t>
      </w:r>
      <w:r w:rsidR="00335C54" w:rsidRPr="00A227EB">
        <w:rPr>
          <w:lang w:val="en-GB"/>
        </w:rPr>
        <w:t>of Agriculture</w:t>
      </w:r>
      <w:r w:rsidR="00335C54">
        <w:rPr>
          <w:lang w:val="en-GB"/>
        </w:rPr>
        <w:t xml:space="preserve"> </w:t>
      </w:r>
      <w:r w:rsidR="00335C54" w:rsidRPr="00A227EB">
        <w:rPr>
          <w:lang w:val="en-GB"/>
        </w:rPr>
        <w:t>in</w:t>
      </w:r>
      <w:r w:rsidR="00335C54">
        <w:rPr>
          <w:lang w:val="en-GB"/>
        </w:rPr>
        <w:t xml:space="preserve"> </w:t>
      </w:r>
      <w:r w:rsidR="00335C54" w:rsidRPr="00A227EB">
        <w:rPr>
          <w:lang w:val="en-GB"/>
        </w:rPr>
        <w:t>Nitra, Faculty</w:t>
      </w:r>
      <w:r w:rsidR="00335C54">
        <w:rPr>
          <w:lang w:val="en-GB"/>
        </w:rPr>
        <w:t xml:space="preserve"> </w:t>
      </w:r>
      <w:r w:rsidR="00335C54" w:rsidRPr="00A227EB">
        <w:rPr>
          <w:lang w:val="en-GB"/>
        </w:rPr>
        <w:t>of Biotechnology</w:t>
      </w:r>
      <w:r w:rsidR="00335C54">
        <w:rPr>
          <w:lang w:val="en-GB"/>
        </w:rPr>
        <w:t xml:space="preserve"> </w:t>
      </w:r>
      <w:r w:rsidR="00335C54" w:rsidRPr="00A227EB">
        <w:rPr>
          <w:lang w:val="en-GB"/>
        </w:rPr>
        <w:t xml:space="preserve">and Food Sciences, Department of Food Hygiene and Safety, Tr. A. </w:t>
      </w:r>
      <w:proofErr w:type="spellStart"/>
      <w:r w:rsidR="00335C54" w:rsidRPr="00A227EB">
        <w:rPr>
          <w:lang w:val="en-GB"/>
        </w:rPr>
        <w:t>Hlinku</w:t>
      </w:r>
      <w:proofErr w:type="spellEnd"/>
      <w:r w:rsidR="00335C54" w:rsidRPr="00A227EB">
        <w:rPr>
          <w:lang w:val="en-GB"/>
        </w:rPr>
        <w:t xml:space="preserve"> 2, 949 76 Nitra, Slovakia, </w:t>
      </w:r>
    </w:p>
    <w:p w14:paraId="54A7EBA0" w14:textId="1320AC62" w:rsidR="00335C54" w:rsidRDefault="00335C54" w:rsidP="00335C54">
      <w:pPr>
        <w:rPr>
          <w:szCs w:val="22"/>
          <w:lang w:val="en-GB"/>
        </w:rPr>
      </w:pPr>
      <w:r w:rsidRPr="00A227EB">
        <w:rPr>
          <w:szCs w:val="22"/>
          <w:lang w:val="en-GB"/>
        </w:rPr>
        <w:t>Tel.: +421 37 641 5825</w:t>
      </w:r>
    </w:p>
    <w:p w14:paraId="49072F98" w14:textId="77777777" w:rsidR="00335C54" w:rsidRDefault="00335C54" w:rsidP="00335C54">
      <w:pPr>
        <w:rPr>
          <w:szCs w:val="22"/>
          <w:lang w:val="en-GB"/>
        </w:rPr>
      </w:pPr>
      <w:r w:rsidRPr="00A227EB">
        <w:rPr>
          <w:szCs w:val="22"/>
          <w:lang w:val="en-GB"/>
        </w:rPr>
        <w:t xml:space="preserve">E-mail: </w:t>
      </w:r>
      <w:hyperlink r:id="rId158" w:history="1">
        <w:r w:rsidRPr="003A30A8">
          <w:rPr>
            <w:rStyle w:val="Hyperlink"/>
            <w:szCs w:val="22"/>
            <w:lang w:val="en-GB"/>
          </w:rPr>
          <w:t>martina.fikselová@uniag.sk</w:t>
        </w:r>
      </w:hyperlink>
    </w:p>
    <w:p w14:paraId="520F25B0" w14:textId="77B06D8D" w:rsidR="007E6525" w:rsidRDefault="009B3AC3" w:rsidP="00335C54">
      <w:pPr>
        <w:pStyle w:val="Text-LEGESTIC"/>
        <w:rPr>
          <w:lang w:val="en-US"/>
        </w:rPr>
      </w:pPr>
      <w:r w:rsidRPr="009B3AC3">
        <w:fldChar w:fldCharType="begin"/>
      </w:r>
      <w:r w:rsidRPr="009B3AC3">
        <w:instrText xml:space="preserve"> INCLUDEPICTURE "https://www.tandfonline.com/templates/jsp/_style2/_tandf/images/orcid.svg" \* MERGEFORMATINET </w:instrText>
      </w:r>
      <w:r w:rsidR="00B25E8A">
        <w:fldChar w:fldCharType="separate"/>
      </w:r>
      <w:r w:rsidRPr="009B3AC3">
        <w:fldChar w:fldCharType="end"/>
      </w:r>
      <w:r>
        <w:rPr>
          <w:noProof/>
          <w:lang w:val="en-US"/>
        </w:rPr>
        <w:drawing>
          <wp:inline distT="0" distB="0" distL="0" distR="0" wp14:anchorId="3C374C4C" wp14:editId="21F53501">
            <wp:extent cx="119380" cy="11938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59" cstate="print">
                      <a:extLst>
                        <a:ext uri="{28A0092B-C50C-407E-A947-70E740481C1C}">
                          <a14:useLocalDpi xmlns:a14="http://schemas.microsoft.com/office/drawing/2010/main" val="0"/>
                        </a:ext>
                        <a:ext uri="{96DAC541-7B7A-43D3-8B79-37D633B846F1}">
                          <asvg:svgBlip xmlns:asvg="http://schemas.microsoft.com/office/drawing/2016/SVG/main" r:embed="rId160"/>
                        </a:ext>
                      </a:extLst>
                    </a:blip>
                    <a:stretch>
                      <a:fillRect/>
                    </a:stretch>
                  </pic:blipFill>
                  <pic:spPr>
                    <a:xfrm>
                      <a:off x="0" y="0"/>
                      <a:ext cx="126643" cy="126643"/>
                    </a:xfrm>
                    <a:prstGeom prst="rect">
                      <a:avLst/>
                    </a:prstGeom>
                  </pic:spPr>
                </pic:pic>
              </a:graphicData>
            </a:graphic>
          </wp:inline>
        </w:drawing>
      </w:r>
      <w:r>
        <w:t xml:space="preserve"> </w:t>
      </w:r>
      <w:r w:rsidRPr="009B3AC3">
        <w:t>O</w:t>
      </w:r>
      <w:r w:rsidR="007E6525" w:rsidRPr="009B3AC3">
        <w:t>RCID:</w:t>
      </w:r>
      <w:r w:rsidR="007E6525" w:rsidRPr="00E946A6">
        <w:rPr>
          <w:lang w:val="en-US"/>
        </w:rPr>
        <w:t xml:space="preserve"> </w:t>
      </w:r>
      <w:hyperlink r:id="rId161" w:history="1">
        <w:r w:rsidR="00335C54" w:rsidRPr="00D2692E">
          <w:rPr>
            <w:rStyle w:val="Hyperlink"/>
            <w:szCs w:val="22"/>
            <w:lang w:val="en-GB"/>
          </w:rPr>
          <w:t xml:space="preserve">https://orcid.org/0000-0002-0962-3437 </w:t>
        </w:r>
      </w:hyperlink>
    </w:p>
    <w:p w14:paraId="08D5E330" w14:textId="2DDAA39A" w:rsidR="00D92BFD" w:rsidRDefault="00D92BFD" w:rsidP="00365787">
      <w:pPr>
        <w:pStyle w:val="Text-LEGESTIC"/>
        <w:rPr>
          <w:lang w:val="en-US"/>
        </w:rPr>
      </w:pPr>
    </w:p>
    <w:p w14:paraId="7EE464D2" w14:textId="1B2CC8AC" w:rsidR="007E6525" w:rsidRPr="00E946A6" w:rsidRDefault="007E6525" w:rsidP="00365787">
      <w:pPr>
        <w:pStyle w:val="Text-LEGESTIC"/>
        <w:rPr>
          <w:lang w:val="en-US"/>
        </w:rPr>
      </w:pPr>
      <w:r w:rsidRPr="00E946A6">
        <w:rPr>
          <w:lang w:val="en-US"/>
        </w:rPr>
        <w:t xml:space="preserve">Corresponding author: </w:t>
      </w:r>
      <w:r w:rsidR="006C52CB" w:rsidRPr="00E946A6">
        <w:rPr>
          <w:lang w:val="en-US"/>
        </w:rPr>
        <w:t>*</w:t>
      </w:r>
    </w:p>
    <w:p w14:paraId="2774E371" w14:textId="7AB5A02F" w:rsidR="007E6525" w:rsidRDefault="007E6525" w:rsidP="00365787">
      <w:pPr>
        <w:pStyle w:val="Text-LEGESTIC"/>
        <w:rPr>
          <w:lang w:val="en-US"/>
        </w:rPr>
      </w:pPr>
    </w:p>
    <w:p w14:paraId="00230F52" w14:textId="6C771D38" w:rsidR="000D5F46" w:rsidRDefault="007E6525" w:rsidP="006526FE">
      <w:pPr>
        <w:jc w:val="both"/>
        <w:rPr>
          <w:lang w:val="en-US"/>
        </w:rPr>
      </w:pPr>
      <w:r w:rsidRPr="009B3AC3">
        <w:rPr>
          <w:b/>
          <w:bCs/>
          <w:lang w:val="en-US"/>
        </w:rPr>
        <w:t>© 202</w:t>
      </w:r>
      <w:r w:rsidR="003A5309" w:rsidRPr="009B3AC3">
        <w:rPr>
          <w:b/>
          <w:bCs/>
          <w:lang w:val="en-US"/>
        </w:rPr>
        <w:t>3</w:t>
      </w:r>
      <w:r w:rsidRPr="009B3AC3">
        <w:rPr>
          <w:b/>
          <w:bCs/>
          <w:lang w:val="en-US"/>
        </w:rPr>
        <w:t xml:space="preserve"> Authors</w:t>
      </w:r>
      <w:r w:rsidRPr="000D5F46">
        <w:rPr>
          <w:lang w:val="en-US"/>
        </w:rPr>
        <w:t>.</w:t>
      </w:r>
      <w:r w:rsidRPr="00E946A6">
        <w:rPr>
          <w:lang w:val="en-US"/>
        </w:rPr>
        <w:t xml:space="preserve"> Published</w:t>
      </w:r>
      <w:r w:rsidR="007D6F49" w:rsidRPr="00E946A6">
        <w:rPr>
          <w:lang w:val="en-US"/>
        </w:rPr>
        <w:t xml:space="preserve"> by HACCP Consulting</w:t>
      </w:r>
      <w:r w:rsidR="009C0BA0" w:rsidRPr="00E946A6">
        <w:rPr>
          <w:lang w:val="en-US"/>
        </w:rPr>
        <w:t xml:space="preserve"> </w:t>
      </w:r>
      <w:r w:rsidR="0005698F" w:rsidRPr="00E946A6">
        <w:rPr>
          <w:lang w:val="en-US"/>
        </w:rPr>
        <w:t>in</w:t>
      </w:r>
      <w:r w:rsidR="00F02CC5" w:rsidRPr="00E946A6">
        <w:rPr>
          <w:lang w:val="en-US"/>
        </w:rPr>
        <w:t xml:space="preserve"> </w:t>
      </w:r>
      <w:hyperlink r:id="rId162" w:history="1">
        <w:r w:rsidR="00F02CC5" w:rsidRPr="00E946A6">
          <w:rPr>
            <w:rStyle w:val="Hyperlink"/>
            <w:lang w:val="en-US"/>
          </w:rPr>
          <w:t>https://legestic.org</w:t>
        </w:r>
      </w:hyperlink>
      <w:r w:rsidR="00F02CC5" w:rsidRPr="00E946A6">
        <w:rPr>
          <w:lang w:val="en-US"/>
        </w:rPr>
        <w:t xml:space="preserve"> </w:t>
      </w:r>
      <w:r w:rsidR="00D24553" w:rsidRPr="00E946A6">
        <w:rPr>
          <w:lang w:val="en-US"/>
        </w:rPr>
        <w:t>the</w:t>
      </w:r>
      <w:r w:rsidR="0005698F" w:rsidRPr="00E946A6">
        <w:rPr>
          <w:lang w:val="en-US"/>
        </w:rPr>
        <w:t xml:space="preserve"> official website of the </w:t>
      </w:r>
      <w:proofErr w:type="spellStart"/>
      <w:r w:rsidR="00F02CC5" w:rsidRPr="00E946A6">
        <w:rPr>
          <w:i/>
          <w:iCs/>
          <w:lang w:val="en-US"/>
        </w:rPr>
        <w:t>Legestic</w:t>
      </w:r>
      <w:proofErr w:type="spellEnd"/>
      <w:r w:rsidR="00F02CC5" w:rsidRPr="00E946A6">
        <w:rPr>
          <w:i/>
          <w:iCs/>
          <w:lang w:val="en-US"/>
        </w:rPr>
        <w:t xml:space="preserve"> </w:t>
      </w:r>
      <w:r w:rsidR="00F02CC5" w:rsidRPr="00E946A6">
        <w:rPr>
          <w:lang w:val="en-US"/>
        </w:rPr>
        <w:t>journal</w:t>
      </w:r>
      <w:r w:rsidR="007315CD" w:rsidRPr="00E946A6">
        <w:rPr>
          <w:i/>
          <w:iCs/>
          <w:lang w:val="en-US"/>
        </w:rPr>
        <w:t>,</w:t>
      </w:r>
      <w:r w:rsidR="0005698F" w:rsidRPr="00E946A6">
        <w:rPr>
          <w:lang w:val="en-US"/>
        </w:rPr>
        <w:t xml:space="preserve"> </w:t>
      </w:r>
      <w:r w:rsidR="00B25E8A">
        <w:rPr>
          <w:lang w:val="en-US"/>
        </w:rPr>
        <w:t xml:space="preserve">ISSN </w:t>
      </w:r>
      <w:r w:rsidR="00B25E8A" w:rsidRPr="00B25E8A">
        <w:rPr>
          <w:lang w:val="en-US"/>
        </w:rPr>
        <w:t>2730-0641</w:t>
      </w:r>
      <w:r w:rsidR="00B25E8A">
        <w:rPr>
          <w:lang w:val="en-US"/>
        </w:rPr>
        <w:t xml:space="preserve">, </w:t>
      </w:r>
      <w:r w:rsidR="0005698F" w:rsidRPr="00E946A6">
        <w:rPr>
          <w:lang w:val="en-US"/>
        </w:rPr>
        <w:t>owned and operated by</w:t>
      </w:r>
      <w:r w:rsidR="00892186" w:rsidRPr="00E946A6">
        <w:rPr>
          <w:lang w:val="en-US"/>
        </w:rPr>
        <w:t xml:space="preserve"> the</w:t>
      </w:r>
      <w:r w:rsidR="0005698F" w:rsidRPr="00E946A6">
        <w:rPr>
          <w:lang w:val="en-US"/>
        </w:rPr>
        <w:t xml:space="preserve"> HACCP Consulting</w:t>
      </w:r>
      <w:r w:rsidR="00F02CC5" w:rsidRPr="00E946A6">
        <w:rPr>
          <w:lang w:val="en-US"/>
        </w:rPr>
        <w:t xml:space="preserve"> </w:t>
      </w:r>
      <w:proofErr w:type="spellStart"/>
      <w:r w:rsidR="00F02CC5" w:rsidRPr="00E946A6">
        <w:rPr>
          <w:lang w:val="en-US"/>
        </w:rPr>
        <w:t>s.r.o.</w:t>
      </w:r>
      <w:proofErr w:type="spellEnd"/>
      <w:r w:rsidR="007315CD" w:rsidRPr="00E946A6">
        <w:rPr>
          <w:lang w:val="en-US"/>
        </w:rPr>
        <w:t>, S</w:t>
      </w:r>
      <w:r w:rsidR="00892186" w:rsidRPr="00E946A6">
        <w:rPr>
          <w:lang w:val="en-US"/>
        </w:rPr>
        <w:t>lovakia</w:t>
      </w:r>
      <w:r w:rsidR="007315CD" w:rsidRPr="00E946A6">
        <w:rPr>
          <w:lang w:val="en-US"/>
        </w:rPr>
        <w:t>,</w:t>
      </w:r>
      <w:r w:rsidR="00F02CC5" w:rsidRPr="00E946A6">
        <w:rPr>
          <w:lang w:val="en-US"/>
        </w:rPr>
        <w:t xml:space="preserve"> European Union</w:t>
      </w:r>
      <w:r w:rsidR="00892186" w:rsidRPr="00E946A6">
        <w:rPr>
          <w:lang w:val="en-US"/>
        </w:rPr>
        <w:t xml:space="preserve"> </w:t>
      </w:r>
      <w:hyperlink r:id="rId163" w:history="1">
        <w:r w:rsidR="00D24553" w:rsidRPr="00E946A6">
          <w:rPr>
            <w:rStyle w:val="Hyperlink"/>
            <w:lang w:val="en-US"/>
          </w:rPr>
          <w:t>www.haccp.sk</w:t>
        </w:r>
      </w:hyperlink>
      <w:r w:rsidR="009C0BA0" w:rsidRPr="00E946A6">
        <w:rPr>
          <w:lang w:val="en-US"/>
        </w:rPr>
        <w:t>.</w:t>
      </w:r>
      <w:r w:rsidR="00D24553" w:rsidRPr="00E946A6">
        <w:rPr>
          <w:lang w:val="en-US"/>
        </w:rPr>
        <w:t xml:space="preserve"> </w:t>
      </w:r>
      <w:r w:rsidR="009C0BA0" w:rsidRPr="00E946A6">
        <w:rPr>
          <w:lang w:val="en-US"/>
        </w:rPr>
        <w:t xml:space="preserve">The publisher cooperate with the </w:t>
      </w:r>
      <w:r w:rsidR="007315CD" w:rsidRPr="00E946A6">
        <w:rPr>
          <w:lang w:val="en-US"/>
        </w:rPr>
        <w:t xml:space="preserve">SLP London, UK, </w:t>
      </w:r>
      <w:hyperlink r:id="rId164" w:history="1">
        <w:r w:rsidR="007315CD" w:rsidRPr="00E946A6">
          <w:rPr>
            <w:rStyle w:val="Hyperlink"/>
            <w:lang w:val="en-US"/>
          </w:rPr>
          <w:t>www.slplondon.org</w:t>
        </w:r>
      </w:hyperlink>
      <w:r w:rsidR="007315CD" w:rsidRPr="00E946A6">
        <w:rPr>
          <w:lang w:val="en-US"/>
        </w:rPr>
        <w:t xml:space="preserve"> the s</w:t>
      </w:r>
      <w:r w:rsidRPr="00E946A6">
        <w:rPr>
          <w:lang w:val="en-US"/>
        </w:rPr>
        <w:t xml:space="preserve">cientific </w:t>
      </w:r>
      <w:r w:rsidR="007315CD" w:rsidRPr="00E946A6">
        <w:rPr>
          <w:lang w:val="en-US"/>
        </w:rPr>
        <w:t>l</w:t>
      </w:r>
      <w:r w:rsidRPr="00E946A6">
        <w:rPr>
          <w:lang w:val="en-US"/>
        </w:rPr>
        <w:t xml:space="preserve">iterature </w:t>
      </w:r>
      <w:r w:rsidR="007315CD" w:rsidRPr="00E946A6">
        <w:rPr>
          <w:lang w:val="en-US"/>
        </w:rPr>
        <w:t>p</w:t>
      </w:r>
      <w:r w:rsidRPr="00E946A6">
        <w:rPr>
          <w:lang w:val="en-US"/>
        </w:rPr>
        <w:t>ublish</w:t>
      </w:r>
      <w:r w:rsidR="007315CD" w:rsidRPr="00E946A6">
        <w:rPr>
          <w:lang w:val="en-US"/>
        </w:rPr>
        <w:t>er</w:t>
      </w:r>
      <w:r w:rsidRPr="00E946A6">
        <w:rPr>
          <w:lang w:val="en-US"/>
        </w:rPr>
        <w:t>. This is an Open Access article distributed under the terms of the Creative Commons Attribution License</w:t>
      </w:r>
      <w:r w:rsidR="00F02CC5" w:rsidRPr="00E946A6">
        <w:rPr>
          <w:lang w:val="en-US"/>
        </w:rPr>
        <w:t xml:space="preserve"> CC BY-NC-ND 4.0 </w:t>
      </w:r>
      <w:hyperlink r:id="rId165" w:history="1">
        <w:r w:rsidR="00AD079D" w:rsidRPr="00E946A6">
          <w:rPr>
            <w:rStyle w:val="Hyperlink"/>
            <w:lang w:val="en-US"/>
          </w:rPr>
          <w:t>https://creativecommons.org/licenses/by-nc-nd/4.0/</w:t>
        </w:r>
      </w:hyperlink>
      <w:r w:rsidRPr="00E946A6">
        <w:rPr>
          <w:lang w:val="en-US"/>
        </w:rPr>
        <w:t xml:space="preserve">, </w:t>
      </w:r>
      <w:r w:rsidR="006526FE" w:rsidRPr="00E946A6">
        <w:rPr>
          <w:lang w:val="en-US"/>
        </w:rPr>
        <w:t>which permits non-commercial re-use, distribution, and reproduction in any medium, provided the original work is properly cited, and is not altered, transformed, or built upon in any way.</w:t>
      </w:r>
      <w:r w:rsidR="0043265E" w:rsidRPr="00E946A6">
        <w:rPr>
          <w:lang w:val="en-US"/>
        </w:rPr>
        <w:tab/>
      </w:r>
    </w:p>
    <w:sectPr w:rsidR="000D5F46" w:rsidSect="000D7E1A">
      <w:type w:val="continuous"/>
      <w:pgSz w:w="11900" w:h="16840"/>
      <w:pgMar w:top="1010" w:right="992" w:bottom="1134" w:left="992" w:header="565" w:footer="709"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805D" w14:textId="77777777" w:rsidR="00A3642E" w:rsidRDefault="00A3642E" w:rsidP="00656295">
      <w:r>
        <w:separator/>
      </w:r>
    </w:p>
    <w:p w14:paraId="1E665D7C" w14:textId="77777777" w:rsidR="00A3642E" w:rsidRDefault="00A3642E"/>
  </w:endnote>
  <w:endnote w:type="continuationSeparator" w:id="0">
    <w:p w14:paraId="6DC31886" w14:textId="77777777" w:rsidR="00A3642E" w:rsidRDefault="00A3642E" w:rsidP="00656295">
      <w:r>
        <w:continuationSeparator/>
      </w:r>
    </w:p>
    <w:p w14:paraId="7090B175" w14:textId="77777777" w:rsidR="00A3642E" w:rsidRDefault="00A36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51C" w14:textId="74C90718" w:rsidR="00687982" w:rsidRDefault="008369AF" w:rsidP="000822F4">
    <w:pPr>
      <w:pStyle w:val="Footer-LEGESTIC"/>
    </w:pPr>
    <w:proofErr w:type="spellStart"/>
    <w:r>
      <w:t>Volume</w:t>
    </w:r>
    <w:proofErr w:type="spellEnd"/>
    <w:r>
      <w:t xml:space="preserve"> </w:t>
    </w:r>
    <w:r w:rsidR="00335C54">
      <w:t>1</w:t>
    </w:r>
    <w:r w:rsidRPr="00A1230C">
      <w:tab/>
    </w:r>
    <w:r w:rsidRPr="00A1230C">
      <w:fldChar w:fldCharType="begin"/>
    </w:r>
    <w:r w:rsidRPr="00A1230C">
      <w:instrText xml:space="preserve"> PAGE   \* MERGEFORMAT </w:instrText>
    </w:r>
    <w:r w:rsidRPr="00A1230C">
      <w:fldChar w:fldCharType="separate"/>
    </w:r>
    <w:r w:rsidR="00161CD5">
      <w:rPr>
        <w:noProof/>
      </w:rPr>
      <w:t>7</w:t>
    </w:r>
    <w:r w:rsidRPr="00A1230C">
      <w:fldChar w:fldCharType="end"/>
    </w:r>
    <w:r>
      <w:tab/>
      <w:t xml:space="preserve"> </w:t>
    </w:r>
    <w:r w:rsidR="000822F4">
      <w:t>202</w:t>
    </w:r>
    <w:r w:rsidR="00C3078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7FE7" w14:textId="77777777" w:rsidR="00A3642E" w:rsidRDefault="00A3642E" w:rsidP="00656295">
      <w:r>
        <w:separator/>
      </w:r>
    </w:p>
    <w:p w14:paraId="0F487FA3" w14:textId="77777777" w:rsidR="00A3642E" w:rsidRDefault="00A3642E"/>
  </w:footnote>
  <w:footnote w:type="continuationSeparator" w:id="0">
    <w:p w14:paraId="41438CC6" w14:textId="77777777" w:rsidR="00A3642E" w:rsidRDefault="00A3642E" w:rsidP="00656295">
      <w:r>
        <w:continuationSeparator/>
      </w:r>
    </w:p>
    <w:p w14:paraId="577C6810" w14:textId="77777777" w:rsidR="00A3642E" w:rsidRDefault="00A36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70AD" w14:textId="52762F05" w:rsidR="00687982" w:rsidRPr="000D7E1A" w:rsidRDefault="00AD079D" w:rsidP="009B3AC3">
    <w:pPr>
      <w:pStyle w:val="Pageheader-LEGESTIC"/>
      <w:ind w:right="-7"/>
      <w:rPr>
        <w:i/>
        <w:iCs/>
        <w:sz w:val="32"/>
        <w:szCs w:val="32"/>
      </w:rPr>
    </w:pPr>
    <w:proofErr w:type="spellStart"/>
    <w:r w:rsidRPr="000D7E1A">
      <w:rPr>
        <w:b/>
        <w:bCs/>
        <w:i/>
        <w:iCs/>
        <w:sz w:val="28"/>
        <w:szCs w:val="28"/>
      </w:rPr>
      <w:t>Legestic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4.55pt;height:14.5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" o:bullet="t">
        <v:imagedata r:id="rId1" o:title=""/>
      </v:shape>
    </w:pict>
  </w:numPicBullet>
  <w:numPicBullet w:numPicBulletId="1">
    <w:pict>
      <v:shape id="_x0000_i1118" type="#_x0000_t75" style="width:9.45pt;height:9.4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" o:bullet="t">
        <v:imagedata r:id="rId2" o:title=""/>
      </v:shape>
    </w:pict>
  </w:numPicBullet>
  <w:abstractNum w:abstractNumId="0" w15:restartNumberingAfterBreak="0">
    <w:nsid w:val="FFFFFF1D"/>
    <w:multiLevelType w:val="multilevel"/>
    <w:tmpl w:val="65306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0A3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3EDA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D60DE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8A96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8852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4493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4C61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C092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60B0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1641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D17B5"/>
    <w:multiLevelType w:val="hybridMultilevel"/>
    <w:tmpl w:val="8E5E26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8BA0A79"/>
    <w:multiLevelType w:val="multilevel"/>
    <w:tmpl w:val="E9B449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A22537"/>
    <w:multiLevelType w:val="hybridMultilevel"/>
    <w:tmpl w:val="DC22C6B8"/>
    <w:lvl w:ilvl="0" w:tplc="22660368">
      <w:start w:val="1"/>
      <w:numFmt w:val="bullet"/>
      <w:lvlText w:val=""/>
      <w:lvlPicBulletId w:val="0"/>
      <w:lvlJc w:val="left"/>
      <w:pPr>
        <w:tabs>
          <w:tab w:val="num" w:pos="720"/>
        </w:tabs>
        <w:ind w:left="720" w:hanging="360"/>
      </w:pPr>
      <w:rPr>
        <w:rFonts w:ascii="Symbol" w:hAnsi="Symbol" w:hint="default"/>
      </w:rPr>
    </w:lvl>
    <w:lvl w:ilvl="1" w:tplc="FBA46B9C" w:tentative="1">
      <w:start w:val="1"/>
      <w:numFmt w:val="bullet"/>
      <w:lvlText w:val=""/>
      <w:lvlJc w:val="left"/>
      <w:pPr>
        <w:tabs>
          <w:tab w:val="num" w:pos="1440"/>
        </w:tabs>
        <w:ind w:left="1440" w:hanging="360"/>
      </w:pPr>
      <w:rPr>
        <w:rFonts w:ascii="Symbol" w:hAnsi="Symbol" w:hint="default"/>
      </w:rPr>
    </w:lvl>
    <w:lvl w:ilvl="2" w:tplc="CA06D006" w:tentative="1">
      <w:start w:val="1"/>
      <w:numFmt w:val="bullet"/>
      <w:lvlText w:val=""/>
      <w:lvlJc w:val="left"/>
      <w:pPr>
        <w:tabs>
          <w:tab w:val="num" w:pos="2160"/>
        </w:tabs>
        <w:ind w:left="2160" w:hanging="360"/>
      </w:pPr>
      <w:rPr>
        <w:rFonts w:ascii="Symbol" w:hAnsi="Symbol" w:hint="default"/>
      </w:rPr>
    </w:lvl>
    <w:lvl w:ilvl="3" w:tplc="2A22A8D4" w:tentative="1">
      <w:start w:val="1"/>
      <w:numFmt w:val="bullet"/>
      <w:lvlText w:val=""/>
      <w:lvlJc w:val="left"/>
      <w:pPr>
        <w:tabs>
          <w:tab w:val="num" w:pos="2880"/>
        </w:tabs>
        <w:ind w:left="2880" w:hanging="360"/>
      </w:pPr>
      <w:rPr>
        <w:rFonts w:ascii="Symbol" w:hAnsi="Symbol" w:hint="default"/>
      </w:rPr>
    </w:lvl>
    <w:lvl w:ilvl="4" w:tplc="3D1CBD9A" w:tentative="1">
      <w:start w:val="1"/>
      <w:numFmt w:val="bullet"/>
      <w:lvlText w:val=""/>
      <w:lvlJc w:val="left"/>
      <w:pPr>
        <w:tabs>
          <w:tab w:val="num" w:pos="3600"/>
        </w:tabs>
        <w:ind w:left="3600" w:hanging="360"/>
      </w:pPr>
      <w:rPr>
        <w:rFonts w:ascii="Symbol" w:hAnsi="Symbol" w:hint="default"/>
      </w:rPr>
    </w:lvl>
    <w:lvl w:ilvl="5" w:tplc="43C8B5A4" w:tentative="1">
      <w:start w:val="1"/>
      <w:numFmt w:val="bullet"/>
      <w:lvlText w:val=""/>
      <w:lvlJc w:val="left"/>
      <w:pPr>
        <w:tabs>
          <w:tab w:val="num" w:pos="4320"/>
        </w:tabs>
        <w:ind w:left="4320" w:hanging="360"/>
      </w:pPr>
      <w:rPr>
        <w:rFonts w:ascii="Symbol" w:hAnsi="Symbol" w:hint="default"/>
      </w:rPr>
    </w:lvl>
    <w:lvl w:ilvl="6" w:tplc="F23EE036" w:tentative="1">
      <w:start w:val="1"/>
      <w:numFmt w:val="bullet"/>
      <w:lvlText w:val=""/>
      <w:lvlJc w:val="left"/>
      <w:pPr>
        <w:tabs>
          <w:tab w:val="num" w:pos="5040"/>
        </w:tabs>
        <w:ind w:left="5040" w:hanging="360"/>
      </w:pPr>
      <w:rPr>
        <w:rFonts w:ascii="Symbol" w:hAnsi="Symbol" w:hint="default"/>
      </w:rPr>
    </w:lvl>
    <w:lvl w:ilvl="7" w:tplc="07C4340A" w:tentative="1">
      <w:start w:val="1"/>
      <w:numFmt w:val="bullet"/>
      <w:lvlText w:val=""/>
      <w:lvlJc w:val="left"/>
      <w:pPr>
        <w:tabs>
          <w:tab w:val="num" w:pos="5760"/>
        </w:tabs>
        <w:ind w:left="5760" w:hanging="360"/>
      </w:pPr>
      <w:rPr>
        <w:rFonts w:ascii="Symbol" w:hAnsi="Symbol" w:hint="default"/>
      </w:rPr>
    </w:lvl>
    <w:lvl w:ilvl="8" w:tplc="DAB85DA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3CE0AE0"/>
    <w:multiLevelType w:val="hybridMultilevel"/>
    <w:tmpl w:val="DDAA5D10"/>
    <w:lvl w:ilvl="0" w:tplc="590CA6D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18C453CC"/>
    <w:multiLevelType w:val="hybridMultilevel"/>
    <w:tmpl w:val="89FCEF94"/>
    <w:lvl w:ilvl="0" w:tplc="BC1C1A7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0638CE"/>
    <w:multiLevelType w:val="hybridMultilevel"/>
    <w:tmpl w:val="2F065986"/>
    <w:lvl w:ilvl="0" w:tplc="64767CF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A3D5B"/>
    <w:multiLevelType w:val="hybridMultilevel"/>
    <w:tmpl w:val="3F1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270D7"/>
    <w:multiLevelType w:val="hybridMultilevel"/>
    <w:tmpl w:val="3DEC02F2"/>
    <w:lvl w:ilvl="0" w:tplc="77E635AA">
      <w:start w:val="1"/>
      <w:numFmt w:val="decimal"/>
      <w:pStyle w:val="references-Legestic"/>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34DF5"/>
    <w:multiLevelType w:val="hybridMultilevel"/>
    <w:tmpl w:val="8028F62C"/>
    <w:lvl w:ilvl="0" w:tplc="590CA6DA">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92916"/>
    <w:multiLevelType w:val="hybridMultilevel"/>
    <w:tmpl w:val="BFB89116"/>
    <w:lvl w:ilvl="0" w:tplc="7AEADFD2">
      <w:start w:val="1"/>
      <w:numFmt w:val="bullet"/>
      <w:lvlText w:val=""/>
      <w:lvlPicBulletId w:val="0"/>
      <w:lvlJc w:val="left"/>
      <w:pPr>
        <w:tabs>
          <w:tab w:val="num" w:pos="720"/>
        </w:tabs>
        <w:ind w:left="720" w:hanging="360"/>
      </w:pPr>
      <w:rPr>
        <w:rFonts w:ascii="Symbol" w:hAnsi="Symbol" w:hint="default"/>
      </w:rPr>
    </w:lvl>
    <w:lvl w:ilvl="1" w:tplc="2D1A8F1C" w:tentative="1">
      <w:start w:val="1"/>
      <w:numFmt w:val="bullet"/>
      <w:lvlText w:val=""/>
      <w:lvlJc w:val="left"/>
      <w:pPr>
        <w:tabs>
          <w:tab w:val="num" w:pos="1440"/>
        </w:tabs>
        <w:ind w:left="1440" w:hanging="360"/>
      </w:pPr>
      <w:rPr>
        <w:rFonts w:ascii="Symbol" w:hAnsi="Symbol" w:hint="default"/>
      </w:rPr>
    </w:lvl>
    <w:lvl w:ilvl="2" w:tplc="A85EC6E4" w:tentative="1">
      <w:start w:val="1"/>
      <w:numFmt w:val="bullet"/>
      <w:lvlText w:val=""/>
      <w:lvlJc w:val="left"/>
      <w:pPr>
        <w:tabs>
          <w:tab w:val="num" w:pos="2160"/>
        </w:tabs>
        <w:ind w:left="2160" w:hanging="360"/>
      </w:pPr>
      <w:rPr>
        <w:rFonts w:ascii="Symbol" w:hAnsi="Symbol" w:hint="default"/>
      </w:rPr>
    </w:lvl>
    <w:lvl w:ilvl="3" w:tplc="C4D83830" w:tentative="1">
      <w:start w:val="1"/>
      <w:numFmt w:val="bullet"/>
      <w:lvlText w:val=""/>
      <w:lvlJc w:val="left"/>
      <w:pPr>
        <w:tabs>
          <w:tab w:val="num" w:pos="2880"/>
        </w:tabs>
        <w:ind w:left="2880" w:hanging="360"/>
      </w:pPr>
      <w:rPr>
        <w:rFonts w:ascii="Symbol" w:hAnsi="Symbol" w:hint="default"/>
      </w:rPr>
    </w:lvl>
    <w:lvl w:ilvl="4" w:tplc="0E86B0A2" w:tentative="1">
      <w:start w:val="1"/>
      <w:numFmt w:val="bullet"/>
      <w:lvlText w:val=""/>
      <w:lvlJc w:val="left"/>
      <w:pPr>
        <w:tabs>
          <w:tab w:val="num" w:pos="3600"/>
        </w:tabs>
        <w:ind w:left="3600" w:hanging="360"/>
      </w:pPr>
      <w:rPr>
        <w:rFonts w:ascii="Symbol" w:hAnsi="Symbol" w:hint="default"/>
      </w:rPr>
    </w:lvl>
    <w:lvl w:ilvl="5" w:tplc="C38C7C50" w:tentative="1">
      <w:start w:val="1"/>
      <w:numFmt w:val="bullet"/>
      <w:lvlText w:val=""/>
      <w:lvlJc w:val="left"/>
      <w:pPr>
        <w:tabs>
          <w:tab w:val="num" w:pos="4320"/>
        </w:tabs>
        <w:ind w:left="4320" w:hanging="360"/>
      </w:pPr>
      <w:rPr>
        <w:rFonts w:ascii="Symbol" w:hAnsi="Symbol" w:hint="default"/>
      </w:rPr>
    </w:lvl>
    <w:lvl w:ilvl="6" w:tplc="87262C14" w:tentative="1">
      <w:start w:val="1"/>
      <w:numFmt w:val="bullet"/>
      <w:lvlText w:val=""/>
      <w:lvlJc w:val="left"/>
      <w:pPr>
        <w:tabs>
          <w:tab w:val="num" w:pos="5040"/>
        </w:tabs>
        <w:ind w:left="5040" w:hanging="360"/>
      </w:pPr>
      <w:rPr>
        <w:rFonts w:ascii="Symbol" w:hAnsi="Symbol" w:hint="default"/>
      </w:rPr>
    </w:lvl>
    <w:lvl w:ilvl="7" w:tplc="61C4F414" w:tentative="1">
      <w:start w:val="1"/>
      <w:numFmt w:val="bullet"/>
      <w:lvlText w:val=""/>
      <w:lvlJc w:val="left"/>
      <w:pPr>
        <w:tabs>
          <w:tab w:val="num" w:pos="5760"/>
        </w:tabs>
        <w:ind w:left="5760" w:hanging="360"/>
      </w:pPr>
      <w:rPr>
        <w:rFonts w:ascii="Symbol" w:hAnsi="Symbol" w:hint="default"/>
      </w:rPr>
    </w:lvl>
    <w:lvl w:ilvl="8" w:tplc="5ACA650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A2B17CD"/>
    <w:multiLevelType w:val="hybridMultilevel"/>
    <w:tmpl w:val="7EDAF186"/>
    <w:lvl w:ilvl="0" w:tplc="355A0CD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4F2285"/>
    <w:multiLevelType w:val="hybridMultilevel"/>
    <w:tmpl w:val="1AC2F2B8"/>
    <w:lvl w:ilvl="0" w:tplc="16E46788">
      <w:start w:val="1"/>
      <w:numFmt w:val="decimal"/>
      <w:lvlText w:val="%1."/>
      <w:lvlJc w:val="left"/>
      <w:pPr>
        <w:ind w:left="720" w:hanging="360"/>
      </w:pPr>
      <w:rPr>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E7455D"/>
    <w:multiLevelType w:val="multilevel"/>
    <w:tmpl w:val="9A7285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564EF"/>
    <w:multiLevelType w:val="hybridMultilevel"/>
    <w:tmpl w:val="D1E24100"/>
    <w:lvl w:ilvl="0" w:tplc="7D246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01F69"/>
    <w:multiLevelType w:val="hybridMultilevel"/>
    <w:tmpl w:val="4D70107C"/>
    <w:lvl w:ilvl="0" w:tplc="590CA6DA">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6" w15:restartNumberingAfterBreak="0">
    <w:nsid w:val="6EA80285"/>
    <w:multiLevelType w:val="multilevel"/>
    <w:tmpl w:val="93A6F1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651556"/>
    <w:multiLevelType w:val="multilevel"/>
    <w:tmpl w:val="552E5E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3735130"/>
    <w:multiLevelType w:val="hybridMultilevel"/>
    <w:tmpl w:val="3446CDD2"/>
    <w:lvl w:ilvl="0" w:tplc="7D246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73358"/>
    <w:multiLevelType w:val="multilevel"/>
    <w:tmpl w:val="EC9836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41D99"/>
    <w:multiLevelType w:val="multilevel"/>
    <w:tmpl w:val="61AC84D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DCB3613"/>
    <w:multiLevelType w:val="hybridMultilevel"/>
    <w:tmpl w:val="AA10DA7A"/>
    <w:lvl w:ilvl="0" w:tplc="1E3AF366">
      <w:start w:val="1"/>
      <w:numFmt w:val="decimal"/>
      <w:pStyle w:val="PotContact"/>
      <w:lvlText w:val="%1."/>
      <w:lvlJc w:val="left"/>
      <w:pPr>
        <w:ind w:left="862" w:hanging="360"/>
      </w:pPr>
      <w:rPr>
        <w:rFonts w:hint="default"/>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160346497">
    <w:abstractNumId w:val="0"/>
  </w:num>
  <w:num w:numId="2" w16cid:durableId="618414954">
    <w:abstractNumId w:val="1"/>
  </w:num>
  <w:num w:numId="3" w16cid:durableId="534118867">
    <w:abstractNumId w:val="2"/>
  </w:num>
  <w:num w:numId="4" w16cid:durableId="1559122454">
    <w:abstractNumId w:val="3"/>
  </w:num>
  <w:num w:numId="5" w16cid:durableId="1429689551">
    <w:abstractNumId w:val="4"/>
  </w:num>
  <w:num w:numId="6" w16cid:durableId="328950696">
    <w:abstractNumId w:val="9"/>
  </w:num>
  <w:num w:numId="7" w16cid:durableId="140008224">
    <w:abstractNumId w:val="5"/>
  </w:num>
  <w:num w:numId="8" w16cid:durableId="781152209">
    <w:abstractNumId w:val="6"/>
  </w:num>
  <w:num w:numId="9" w16cid:durableId="197161877">
    <w:abstractNumId w:val="7"/>
  </w:num>
  <w:num w:numId="10" w16cid:durableId="829177694">
    <w:abstractNumId w:val="8"/>
  </w:num>
  <w:num w:numId="11" w16cid:durableId="1413358585">
    <w:abstractNumId w:val="10"/>
  </w:num>
  <w:num w:numId="12" w16cid:durableId="674651783">
    <w:abstractNumId w:val="16"/>
  </w:num>
  <w:num w:numId="13" w16cid:durableId="1269388813">
    <w:abstractNumId w:val="15"/>
  </w:num>
  <w:num w:numId="14" w16cid:durableId="1285691851">
    <w:abstractNumId w:val="11"/>
  </w:num>
  <w:num w:numId="15" w16cid:durableId="534542748">
    <w:abstractNumId w:val="21"/>
  </w:num>
  <w:num w:numId="16" w16cid:durableId="25446902">
    <w:abstractNumId w:val="17"/>
  </w:num>
  <w:num w:numId="17" w16cid:durableId="94374365">
    <w:abstractNumId w:val="28"/>
  </w:num>
  <w:num w:numId="18" w16cid:durableId="513108036">
    <w:abstractNumId w:val="24"/>
  </w:num>
  <w:num w:numId="19" w16cid:durableId="30351011">
    <w:abstractNumId w:val="31"/>
  </w:num>
  <w:num w:numId="20" w16cid:durableId="1134836189">
    <w:abstractNumId w:val="13"/>
  </w:num>
  <w:num w:numId="21" w16cid:durableId="210192337">
    <w:abstractNumId w:val="20"/>
  </w:num>
  <w:num w:numId="22" w16cid:durableId="1321425510">
    <w:abstractNumId w:val="19"/>
  </w:num>
  <w:num w:numId="23" w16cid:durableId="835849385">
    <w:abstractNumId w:val="27"/>
  </w:num>
  <w:num w:numId="24" w16cid:durableId="488791552">
    <w:abstractNumId w:val="25"/>
  </w:num>
  <w:num w:numId="25" w16cid:durableId="14113562">
    <w:abstractNumId w:val="14"/>
  </w:num>
  <w:num w:numId="26" w16cid:durableId="1333412540">
    <w:abstractNumId w:val="29"/>
  </w:num>
  <w:num w:numId="27" w16cid:durableId="1480338397">
    <w:abstractNumId w:val="23"/>
  </w:num>
  <w:num w:numId="28" w16cid:durableId="1910459352">
    <w:abstractNumId w:val="26"/>
  </w:num>
  <w:num w:numId="29" w16cid:durableId="1496409985">
    <w:abstractNumId w:val="30"/>
  </w:num>
  <w:num w:numId="30" w16cid:durableId="159007082">
    <w:abstractNumId w:val="22"/>
  </w:num>
  <w:num w:numId="31" w16cid:durableId="845825682">
    <w:abstractNumId w:val="12"/>
  </w:num>
  <w:num w:numId="32" w16cid:durableId="178593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95"/>
    <w:rsid w:val="000031A4"/>
    <w:rsid w:val="000116A5"/>
    <w:rsid w:val="00011AA3"/>
    <w:rsid w:val="00012AF9"/>
    <w:rsid w:val="000148BF"/>
    <w:rsid w:val="00016B9D"/>
    <w:rsid w:val="00020BD7"/>
    <w:rsid w:val="00024844"/>
    <w:rsid w:val="0002697F"/>
    <w:rsid w:val="00035C1E"/>
    <w:rsid w:val="00042F68"/>
    <w:rsid w:val="000448BC"/>
    <w:rsid w:val="00053DEA"/>
    <w:rsid w:val="0005698F"/>
    <w:rsid w:val="00076840"/>
    <w:rsid w:val="000822F4"/>
    <w:rsid w:val="00083D98"/>
    <w:rsid w:val="000951B1"/>
    <w:rsid w:val="000A3E44"/>
    <w:rsid w:val="000A69FB"/>
    <w:rsid w:val="000A6C11"/>
    <w:rsid w:val="000D21C6"/>
    <w:rsid w:val="000D5F46"/>
    <w:rsid w:val="000D7517"/>
    <w:rsid w:val="000D7E1A"/>
    <w:rsid w:val="000E5728"/>
    <w:rsid w:val="000F5198"/>
    <w:rsid w:val="00111482"/>
    <w:rsid w:val="00112CBB"/>
    <w:rsid w:val="00122CDF"/>
    <w:rsid w:val="0013112F"/>
    <w:rsid w:val="00140AE1"/>
    <w:rsid w:val="00141AF2"/>
    <w:rsid w:val="00144C82"/>
    <w:rsid w:val="00152B8A"/>
    <w:rsid w:val="0016178E"/>
    <w:rsid w:val="00161CD5"/>
    <w:rsid w:val="00180ADC"/>
    <w:rsid w:val="00195463"/>
    <w:rsid w:val="001A00E6"/>
    <w:rsid w:val="001A39ED"/>
    <w:rsid w:val="001A7B74"/>
    <w:rsid w:val="001B173D"/>
    <w:rsid w:val="001C3F1A"/>
    <w:rsid w:val="001D268D"/>
    <w:rsid w:val="001D59C6"/>
    <w:rsid w:val="001D7F54"/>
    <w:rsid w:val="001E5944"/>
    <w:rsid w:val="001E6C49"/>
    <w:rsid w:val="001F3DA7"/>
    <w:rsid w:val="001F74AD"/>
    <w:rsid w:val="00225A8F"/>
    <w:rsid w:val="002464E1"/>
    <w:rsid w:val="0025347B"/>
    <w:rsid w:val="00264C71"/>
    <w:rsid w:val="002717F9"/>
    <w:rsid w:val="00292A79"/>
    <w:rsid w:val="002A1949"/>
    <w:rsid w:val="002A5267"/>
    <w:rsid w:val="002B3377"/>
    <w:rsid w:val="002B4F03"/>
    <w:rsid w:val="002E4CED"/>
    <w:rsid w:val="002E7A5B"/>
    <w:rsid w:val="002F428F"/>
    <w:rsid w:val="003021AE"/>
    <w:rsid w:val="00330198"/>
    <w:rsid w:val="00331D7C"/>
    <w:rsid w:val="00335C54"/>
    <w:rsid w:val="003445D3"/>
    <w:rsid w:val="00344EF3"/>
    <w:rsid w:val="00356386"/>
    <w:rsid w:val="00357BB8"/>
    <w:rsid w:val="00365787"/>
    <w:rsid w:val="00385057"/>
    <w:rsid w:val="003A39C5"/>
    <w:rsid w:val="003A5309"/>
    <w:rsid w:val="003C06C2"/>
    <w:rsid w:val="003C13FE"/>
    <w:rsid w:val="003C153E"/>
    <w:rsid w:val="00402ED9"/>
    <w:rsid w:val="00406D2B"/>
    <w:rsid w:val="004128D6"/>
    <w:rsid w:val="00415245"/>
    <w:rsid w:val="0043265E"/>
    <w:rsid w:val="00450829"/>
    <w:rsid w:val="00466266"/>
    <w:rsid w:val="0047349A"/>
    <w:rsid w:val="00480AF9"/>
    <w:rsid w:val="00482545"/>
    <w:rsid w:val="0049763B"/>
    <w:rsid w:val="004A2302"/>
    <w:rsid w:val="004A3724"/>
    <w:rsid w:val="004A5C67"/>
    <w:rsid w:val="004A6B10"/>
    <w:rsid w:val="004B4A9E"/>
    <w:rsid w:val="004C6B84"/>
    <w:rsid w:val="004D3232"/>
    <w:rsid w:val="004D4761"/>
    <w:rsid w:val="004F4230"/>
    <w:rsid w:val="00500A1B"/>
    <w:rsid w:val="00507636"/>
    <w:rsid w:val="00510403"/>
    <w:rsid w:val="00515DF8"/>
    <w:rsid w:val="00524733"/>
    <w:rsid w:val="00580756"/>
    <w:rsid w:val="005A3067"/>
    <w:rsid w:val="005B5812"/>
    <w:rsid w:val="005C7E3C"/>
    <w:rsid w:val="005D14B4"/>
    <w:rsid w:val="0060316D"/>
    <w:rsid w:val="00605582"/>
    <w:rsid w:val="00607A04"/>
    <w:rsid w:val="00624CA7"/>
    <w:rsid w:val="0063213E"/>
    <w:rsid w:val="00651438"/>
    <w:rsid w:val="006526FE"/>
    <w:rsid w:val="00652DB4"/>
    <w:rsid w:val="00656295"/>
    <w:rsid w:val="00657152"/>
    <w:rsid w:val="00670895"/>
    <w:rsid w:val="0067517A"/>
    <w:rsid w:val="006753D4"/>
    <w:rsid w:val="00675EDC"/>
    <w:rsid w:val="00687982"/>
    <w:rsid w:val="006909FE"/>
    <w:rsid w:val="0069432D"/>
    <w:rsid w:val="00697793"/>
    <w:rsid w:val="006A006D"/>
    <w:rsid w:val="006B1DC5"/>
    <w:rsid w:val="006C52CB"/>
    <w:rsid w:val="006E2FCD"/>
    <w:rsid w:val="006E63D9"/>
    <w:rsid w:val="006F2F3B"/>
    <w:rsid w:val="006F5072"/>
    <w:rsid w:val="007036E2"/>
    <w:rsid w:val="00710BCA"/>
    <w:rsid w:val="00715C07"/>
    <w:rsid w:val="00716583"/>
    <w:rsid w:val="00725C12"/>
    <w:rsid w:val="007315CD"/>
    <w:rsid w:val="00763279"/>
    <w:rsid w:val="007712A9"/>
    <w:rsid w:val="00781E6B"/>
    <w:rsid w:val="00787284"/>
    <w:rsid w:val="00793685"/>
    <w:rsid w:val="007A3D46"/>
    <w:rsid w:val="007B45DC"/>
    <w:rsid w:val="007B7041"/>
    <w:rsid w:val="007C1D92"/>
    <w:rsid w:val="007D6F49"/>
    <w:rsid w:val="007E6525"/>
    <w:rsid w:val="007F5A07"/>
    <w:rsid w:val="00805DB6"/>
    <w:rsid w:val="00811CE5"/>
    <w:rsid w:val="008143A1"/>
    <w:rsid w:val="008369AF"/>
    <w:rsid w:val="0084730E"/>
    <w:rsid w:val="008570C8"/>
    <w:rsid w:val="0086417B"/>
    <w:rsid w:val="00870769"/>
    <w:rsid w:val="00877D9F"/>
    <w:rsid w:val="00882FB1"/>
    <w:rsid w:val="00892186"/>
    <w:rsid w:val="008A31C3"/>
    <w:rsid w:val="008A4D89"/>
    <w:rsid w:val="008A6F34"/>
    <w:rsid w:val="008D4986"/>
    <w:rsid w:val="008E267B"/>
    <w:rsid w:val="008E50DF"/>
    <w:rsid w:val="00913D81"/>
    <w:rsid w:val="0092273B"/>
    <w:rsid w:val="00936AE6"/>
    <w:rsid w:val="00937BC1"/>
    <w:rsid w:val="00941632"/>
    <w:rsid w:val="009546D7"/>
    <w:rsid w:val="00980307"/>
    <w:rsid w:val="00990074"/>
    <w:rsid w:val="009922D4"/>
    <w:rsid w:val="009950DA"/>
    <w:rsid w:val="009A434D"/>
    <w:rsid w:val="009A7131"/>
    <w:rsid w:val="009B2F8D"/>
    <w:rsid w:val="009B3AC3"/>
    <w:rsid w:val="009B77EC"/>
    <w:rsid w:val="009C0BA0"/>
    <w:rsid w:val="00A02021"/>
    <w:rsid w:val="00A20375"/>
    <w:rsid w:val="00A2306B"/>
    <w:rsid w:val="00A30171"/>
    <w:rsid w:val="00A3642E"/>
    <w:rsid w:val="00A52E1C"/>
    <w:rsid w:val="00A54B4D"/>
    <w:rsid w:val="00A5663C"/>
    <w:rsid w:val="00A56C63"/>
    <w:rsid w:val="00A6643D"/>
    <w:rsid w:val="00A736CB"/>
    <w:rsid w:val="00A931B4"/>
    <w:rsid w:val="00A94538"/>
    <w:rsid w:val="00A96827"/>
    <w:rsid w:val="00A97999"/>
    <w:rsid w:val="00AA4C49"/>
    <w:rsid w:val="00AB6F0A"/>
    <w:rsid w:val="00AC19F9"/>
    <w:rsid w:val="00AD079D"/>
    <w:rsid w:val="00AD0C61"/>
    <w:rsid w:val="00AF7A1F"/>
    <w:rsid w:val="00B22441"/>
    <w:rsid w:val="00B25E8A"/>
    <w:rsid w:val="00B55693"/>
    <w:rsid w:val="00B55963"/>
    <w:rsid w:val="00B63D7D"/>
    <w:rsid w:val="00B72729"/>
    <w:rsid w:val="00B9583F"/>
    <w:rsid w:val="00BA39E2"/>
    <w:rsid w:val="00BD0232"/>
    <w:rsid w:val="00BD48DB"/>
    <w:rsid w:val="00BE7F55"/>
    <w:rsid w:val="00BF2393"/>
    <w:rsid w:val="00C03E8A"/>
    <w:rsid w:val="00C062A7"/>
    <w:rsid w:val="00C06B3F"/>
    <w:rsid w:val="00C13F7E"/>
    <w:rsid w:val="00C15B2A"/>
    <w:rsid w:val="00C22EBB"/>
    <w:rsid w:val="00C24C3C"/>
    <w:rsid w:val="00C30786"/>
    <w:rsid w:val="00C5415B"/>
    <w:rsid w:val="00C5422C"/>
    <w:rsid w:val="00C85F7D"/>
    <w:rsid w:val="00C86050"/>
    <w:rsid w:val="00CA05CE"/>
    <w:rsid w:val="00CA4430"/>
    <w:rsid w:val="00CB1A97"/>
    <w:rsid w:val="00CC38B7"/>
    <w:rsid w:val="00CD7824"/>
    <w:rsid w:val="00CF4CB8"/>
    <w:rsid w:val="00D026BB"/>
    <w:rsid w:val="00D24553"/>
    <w:rsid w:val="00D47E94"/>
    <w:rsid w:val="00D644E9"/>
    <w:rsid w:val="00D64A38"/>
    <w:rsid w:val="00D66FA3"/>
    <w:rsid w:val="00D74236"/>
    <w:rsid w:val="00D75CFE"/>
    <w:rsid w:val="00D825D7"/>
    <w:rsid w:val="00D84EB0"/>
    <w:rsid w:val="00D86509"/>
    <w:rsid w:val="00D92BFD"/>
    <w:rsid w:val="00DA45DB"/>
    <w:rsid w:val="00DA624E"/>
    <w:rsid w:val="00DB25B5"/>
    <w:rsid w:val="00DC5A29"/>
    <w:rsid w:val="00DD3EFC"/>
    <w:rsid w:val="00DE20E7"/>
    <w:rsid w:val="00DE22BE"/>
    <w:rsid w:val="00E225AF"/>
    <w:rsid w:val="00E27849"/>
    <w:rsid w:val="00E30928"/>
    <w:rsid w:val="00E40429"/>
    <w:rsid w:val="00E52C11"/>
    <w:rsid w:val="00E5543E"/>
    <w:rsid w:val="00E621B3"/>
    <w:rsid w:val="00E64F0F"/>
    <w:rsid w:val="00E76C9F"/>
    <w:rsid w:val="00E841FD"/>
    <w:rsid w:val="00E87A73"/>
    <w:rsid w:val="00E946A6"/>
    <w:rsid w:val="00E97E62"/>
    <w:rsid w:val="00EA2727"/>
    <w:rsid w:val="00EB0F65"/>
    <w:rsid w:val="00EB264D"/>
    <w:rsid w:val="00EB738C"/>
    <w:rsid w:val="00EC35AE"/>
    <w:rsid w:val="00EE5021"/>
    <w:rsid w:val="00F02CC5"/>
    <w:rsid w:val="00F042E7"/>
    <w:rsid w:val="00F45DAB"/>
    <w:rsid w:val="00F6145B"/>
    <w:rsid w:val="00F617FB"/>
    <w:rsid w:val="00F61EE0"/>
    <w:rsid w:val="00F879D6"/>
    <w:rsid w:val="00F95A77"/>
    <w:rsid w:val="00FA0640"/>
    <w:rsid w:val="00FB5960"/>
    <w:rsid w:val="00FB7A2C"/>
    <w:rsid w:val="00FD25C7"/>
    <w:rsid w:val="00FE7AD0"/>
    <w:rsid w:val="00FF1517"/>
    <w:rsid w:val="00FF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5E5990B"/>
  <w15:docId w15:val="{0420A0D8-4699-0446-80AE-2CBD5411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95"/>
    <w:rPr>
      <w:rFonts w:ascii="Times New Roman" w:eastAsia="Times New Roman" w:hAnsi="Times New Roman" w:cs="Times New Roman"/>
      <w:lang w:val="sk-SK" w:eastAsia="sk-SK"/>
    </w:rPr>
  </w:style>
  <w:style w:type="paragraph" w:styleId="Heading1">
    <w:name w:val="heading 1"/>
    <w:aliases w:val="Heading 1 Pot"/>
    <w:basedOn w:val="Normal"/>
    <w:next w:val="Normal"/>
    <w:link w:val="Heading1Char"/>
    <w:uiPriority w:val="9"/>
    <w:rsid w:val="000A3E44"/>
    <w:pPr>
      <w:tabs>
        <w:tab w:val="left" w:pos="113"/>
      </w:tabs>
      <w:jc w:val="both"/>
      <w:outlineLvl w:val="0"/>
    </w:pPr>
    <w:rPr>
      <w:rFonts w:ascii="Times New Roman Bold" w:hAnsi="Times New Roman Bold"/>
      <w:b/>
      <w:bCs/>
      <w:caps/>
      <w:sz w:val="22"/>
      <w:szCs w:val="20"/>
      <w:lang w:eastAsia="x-none"/>
    </w:rPr>
  </w:style>
  <w:style w:type="paragraph" w:styleId="Heading2">
    <w:name w:val="heading 2"/>
    <w:aliases w:val="Heading 2 Pot"/>
    <w:basedOn w:val="Normal"/>
    <w:next w:val="Normal"/>
    <w:link w:val="Heading2Char"/>
    <w:uiPriority w:val="9"/>
    <w:unhideWhenUsed/>
    <w:rsid w:val="005D14B4"/>
    <w:pPr>
      <w:keepNext/>
      <w:keepLines/>
      <w:spacing w:before="40"/>
      <w:outlineLvl w:val="1"/>
    </w:pPr>
    <w:rPr>
      <w:rFonts w:eastAsiaTheme="majorEastAsia"/>
      <w:b/>
      <w:sz w:val="22"/>
      <w:szCs w:val="22"/>
    </w:rPr>
  </w:style>
  <w:style w:type="paragraph" w:styleId="Heading3">
    <w:name w:val="heading 3"/>
    <w:aliases w:val="Heading 3 Pot"/>
    <w:basedOn w:val="Text-LEGESTIC"/>
    <w:next w:val="Normal"/>
    <w:link w:val="Heading3Char"/>
    <w:uiPriority w:val="9"/>
    <w:unhideWhenUsed/>
    <w:rsid w:val="005D14B4"/>
    <w:pPr>
      <w:outlineLvl w:val="2"/>
    </w:pPr>
    <w:rPr>
      <w:b/>
      <w:i/>
    </w:rPr>
  </w:style>
  <w:style w:type="paragraph" w:styleId="Heading4">
    <w:name w:val="heading 4"/>
    <w:aliases w:val="Heading 4 Pot"/>
    <w:basedOn w:val="Normal"/>
    <w:next w:val="Normal"/>
    <w:link w:val="Heading4Char"/>
    <w:uiPriority w:val="9"/>
    <w:semiHidden/>
    <w:unhideWhenUsed/>
    <w:qFormat/>
    <w:rsid w:val="000A3E44"/>
    <w:pPr>
      <w:keepNext/>
      <w:keepLines/>
      <w:spacing w:before="40"/>
      <w:outlineLvl w:val="3"/>
    </w:pPr>
    <w:rPr>
      <w:rFonts w:eastAsiaTheme="majorEastAsia"/>
      <w:iCs/>
      <w:sz w:val="20"/>
    </w:rPr>
  </w:style>
  <w:style w:type="paragraph" w:styleId="Heading6">
    <w:name w:val="heading 6"/>
    <w:basedOn w:val="Normal"/>
    <w:link w:val="Heading6Char"/>
    <w:uiPriority w:val="9"/>
    <w:rsid w:val="00C03E8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GESTIC">
    <w:name w:val="Text - LEGESTIC"/>
    <w:basedOn w:val="Normal"/>
    <w:link w:val="Text-LEGESTICChar"/>
    <w:qFormat/>
    <w:rsid w:val="00330198"/>
    <w:pPr>
      <w:tabs>
        <w:tab w:val="left" w:pos="284"/>
      </w:tabs>
      <w:jc w:val="both"/>
    </w:pPr>
    <w:rPr>
      <w:sz w:val="22"/>
    </w:rPr>
  </w:style>
  <w:style w:type="character" w:customStyle="1" w:styleId="Heading4Char">
    <w:name w:val="Heading 4 Char"/>
    <w:aliases w:val="Heading 4 Pot Char"/>
    <w:basedOn w:val="DefaultParagraphFont"/>
    <w:link w:val="Heading4"/>
    <w:uiPriority w:val="9"/>
    <w:semiHidden/>
    <w:rsid w:val="000A3E44"/>
    <w:rPr>
      <w:rFonts w:ascii="Times New Roman" w:eastAsiaTheme="majorEastAsia" w:hAnsi="Times New Roman" w:cs="Times New Roman"/>
      <w:iCs/>
      <w:sz w:val="20"/>
      <w:lang w:val="sk-SK" w:eastAsia="sk-SK"/>
    </w:rPr>
  </w:style>
  <w:style w:type="paragraph" w:customStyle="1" w:styleId="Authors-LEGESTIC">
    <w:name w:val="Authors - LEGESTIC"/>
    <w:basedOn w:val="Normal"/>
    <w:qFormat/>
    <w:rsid w:val="00DA624E"/>
    <w:pPr>
      <w:jc w:val="center"/>
    </w:pPr>
    <w:rPr>
      <w:b/>
      <w:i/>
      <w:color w:val="000000" w:themeColor="text1"/>
      <w:sz w:val="28"/>
    </w:rPr>
  </w:style>
  <w:style w:type="paragraph" w:customStyle="1" w:styleId="ChapterHeading-LEGESTIC">
    <w:name w:val="Chapter Heading - LEGESTIC"/>
    <w:basedOn w:val="Normal"/>
    <w:link w:val="ChapterHeading-LEGESTICChar"/>
    <w:qFormat/>
    <w:rsid w:val="00DA624E"/>
    <w:rPr>
      <w:rFonts w:ascii="Arial" w:hAnsi="Arial"/>
      <w:b/>
      <w:bCs/>
      <w:color w:val="4373B1"/>
    </w:rPr>
  </w:style>
  <w:style w:type="paragraph" w:customStyle="1" w:styleId="Pot2HEADING">
    <w:name w:val="Pot_2_HEADING"/>
    <w:basedOn w:val="Heading2"/>
    <w:rsid w:val="00180ADC"/>
  </w:style>
  <w:style w:type="paragraph" w:customStyle="1" w:styleId="Pot3HEADING">
    <w:name w:val="Pot_3_HEADING"/>
    <w:basedOn w:val="Heading3"/>
    <w:rsid w:val="00180ADC"/>
  </w:style>
  <w:style w:type="character" w:customStyle="1" w:styleId="Text-LEGESTICChar">
    <w:name w:val="Text - LEGESTIC Char"/>
    <w:link w:val="Text-LEGESTIC"/>
    <w:rsid w:val="00330198"/>
    <w:rPr>
      <w:rFonts w:ascii="Times New Roman" w:eastAsia="Times New Roman" w:hAnsi="Times New Roman" w:cs="Times New Roman"/>
      <w:sz w:val="22"/>
      <w:lang w:val="sk-SK" w:eastAsia="sk-SK"/>
    </w:rPr>
  </w:style>
  <w:style w:type="paragraph" w:styleId="ListContinue2">
    <w:name w:val="List Continue 2"/>
    <w:basedOn w:val="Normal"/>
    <w:uiPriority w:val="99"/>
    <w:semiHidden/>
    <w:unhideWhenUsed/>
    <w:rsid w:val="00656295"/>
    <w:pPr>
      <w:spacing w:after="120"/>
      <w:ind w:left="566"/>
      <w:contextualSpacing/>
    </w:pPr>
  </w:style>
  <w:style w:type="paragraph" w:customStyle="1" w:styleId="PotLine">
    <w:name w:val="Pot_Line"/>
    <w:basedOn w:val="Text-LEGESTIC"/>
    <w:rsid w:val="00657152"/>
    <w:pPr>
      <w:pBdr>
        <w:bottom w:val="single" w:sz="18" w:space="1" w:color="auto"/>
      </w:pBdr>
      <w:spacing w:after="100"/>
    </w:pPr>
  </w:style>
  <w:style w:type="paragraph" w:customStyle="1" w:styleId="PotKeywords">
    <w:name w:val="Pot_Keywords"/>
    <w:basedOn w:val="Text-LEGESTIC"/>
    <w:rsid w:val="00657152"/>
    <w:pPr>
      <w:pBdr>
        <w:bottom w:val="single" w:sz="18" w:space="1" w:color="auto"/>
      </w:pBdr>
      <w:spacing w:before="100" w:after="100" w:line="276" w:lineRule="auto"/>
    </w:pPr>
    <w:rPr>
      <w:b/>
    </w:rPr>
  </w:style>
  <w:style w:type="paragraph" w:customStyle="1" w:styleId="PotContact">
    <w:name w:val="Pot_Contact"/>
    <w:basedOn w:val="Normal"/>
    <w:rsid w:val="00A5663C"/>
    <w:pPr>
      <w:numPr>
        <w:numId w:val="19"/>
      </w:numPr>
      <w:ind w:left="426" w:firstLine="0"/>
      <w:jc w:val="both"/>
    </w:pPr>
    <w:rPr>
      <w:b/>
      <w:sz w:val="22"/>
      <w:szCs w:val="20"/>
      <w:lang w:val="cs-CZ"/>
    </w:rPr>
  </w:style>
  <w:style w:type="paragraph" w:styleId="Header">
    <w:name w:val="header"/>
    <w:basedOn w:val="Normal"/>
    <w:link w:val="HeaderChar"/>
    <w:uiPriority w:val="99"/>
    <w:unhideWhenUsed/>
    <w:rsid w:val="006F2F3B"/>
    <w:pPr>
      <w:tabs>
        <w:tab w:val="center" w:pos="4513"/>
        <w:tab w:val="right" w:pos="9026"/>
      </w:tabs>
    </w:pPr>
  </w:style>
  <w:style w:type="character" w:customStyle="1" w:styleId="HeaderChar">
    <w:name w:val="Header Char"/>
    <w:basedOn w:val="DefaultParagraphFont"/>
    <w:link w:val="Header"/>
    <w:uiPriority w:val="99"/>
    <w:rsid w:val="006F2F3B"/>
    <w:rPr>
      <w:rFonts w:ascii="Times New Roman" w:eastAsia="Times New Roman" w:hAnsi="Times New Roman" w:cs="Times New Roman"/>
      <w:lang w:val="sk-SK" w:eastAsia="sk-SK"/>
    </w:rPr>
  </w:style>
  <w:style w:type="character" w:customStyle="1" w:styleId="Heading1Char">
    <w:name w:val="Heading 1 Char"/>
    <w:aliases w:val="Heading 1 Pot Char"/>
    <w:basedOn w:val="DefaultParagraphFont"/>
    <w:link w:val="Heading1"/>
    <w:uiPriority w:val="9"/>
    <w:rsid w:val="008369AF"/>
    <w:rPr>
      <w:rFonts w:ascii="Times New Roman Bold" w:eastAsia="Times New Roman" w:hAnsi="Times New Roman Bold" w:cs="Times New Roman"/>
      <w:b/>
      <w:bCs/>
      <w:caps/>
      <w:sz w:val="22"/>
      <w:szCs w:val="20"/>
      <w:lang w:val="sk-SK" w:eastAsia="x-none"/>
    </w:rPr>
  </w:style>
  <w:style w:type="character" w:customStyle="1" w:styleId="Heading2Char">
    <w:name w:val="Heading 2 Char"/>
    <w:aliases w:val="Heading 2 Pot Char"/>
    <w:basedOn w:val="DefaultParagraphFont"/>
    <w:link w:val="Heading2"/>
    <w:uiPriority w:val="9"/>
    <w:rsid w:val="005D14B4"/>
    <w:rPr>
      <w:rFonts w:ascii="Times New Roman" w:eastAsiaTheme="majorEastAsia" w:hAnsi="Times New Roman" w:cs="Times New Roman"/>
      <w:b/>
      <w:sz w:val="22"/>
      <w:szCs w:val="22"/>
      <w:lang w:val="sk-SK" w:eastAsia="sk-SK"/>
    </w:rPr>
  </w:style>
  <w:style w:type="paragraph" w:customStyle="1" w:styleId="ArticleTitle-LEGESTIC">
    <w:name w:val="Article Title - LEGESTIC"/>
    <w:qFormat/>
    <w:rsid w:val="004A6B10"/>
    <w:pPr>
      <w:jc w:val="center"/>
    </w:pPr>
    <w:rPr>
      <w:rFonts w:ascii="Arial Black" w:eastAsia="Times New Roman" w:hAnsi="Arial Black" w:cs="Times New Roman"/>
      <w:b/>
      <w:color w:val="3074B6"/>
      <w:sz w:val="28"/>
      <w:shd w:val="clear" w:color="auto" w:fill="FFFFFF"/>
      <w:lang w:val="sk-SK" w:eastAsia="sk-SK"/>
    </w:rPr>
  </w:style>
  <w:style w:type="paragraph" w:customStyle="1" w:styleId="Pageheader-LEGESTIC">
    <w:name w:val="Page header - LEGESTIC"/>
    <w:qFormat/>
    <w:rsid w:val="009B3AC3"/>
    <w:pPr>
      <w:pBdr>
        <w:bottom w:val="single" w:sz="24" w:space="1" w:color="auto"/>
      </w:pBdr>
      <w:spacing w:after="100"/>
      <w:ind w:right="357"/>
      <w:jc w:val="center"/>
    </w:pPr>
    <w:rPr>
      <w:rFonts w:ascii="Arial Black" w:eastAsia="Times New Roman" w:hAnsi="Arial Black" w:cs="Times New Roman"/>
      <w:lang w:val="sk-SK" w:eastAsia="sk-SK"/>
    </w:rPr>
  </w:style>
  <w:style w:type="paragraph" w:customStyle="1" w:styleId="Footer-LEGESTIC">
    <w:name w:val="Footer - LEGESTIC"/>
    <w:basedOn w:val="Normal"/>
    <w:rsid w:val="008369AF"/>
    <w:pPr>
      <w:pBdr>
        <w:top w:val="single" w:sz="24" w:space="1" w:color="auto"/>
      </w:pBdr>
      <w:tabs>
        <w:tab w:val="center" w:pos="4962"/>
        <w:tab w:val="right" w:pos="9923"/>
      </w:tabs>
    </w:pPr>
  </w:style>
  <w:style w:type="paragraph" w:styleId="Footer">
    <w:name w:val="footer"/>
    <w:basedOn w:val="Normal"/>
    <w:link w:val="FooterChar"/>
    <w:uiPriority w:val="99"/>
    <w:unhideWhenUsed/>
    <w:rsid w:val="006F2F3B"/>
    <w:pPr>
      <w:tabs>
        <w:tab w:val="center" w:pos="4513"/>
        <w:tab w:val="right" w:pos="9026"/>
      </w:tabs>
    </w:pPr>
  </w:style>
  <w:style w:type="character" w:customStyle="1" w:styleId="Heading3Char">
    <w:name w:val="Heading 3 Char"/>
    <w:aliases w:val="Heading 3 Pot Char"/>
    <w:basedOn w:val="DefaultParagraphFont"/>
    <w:link w:val="Heading3"/>
    <w:uiPriority w:val="9"/>
    <w:rsid w:val="005D14B4"/>
    <w:rPr>
      <w:rFonts w:ascii="Times New Roman" w:eastAsia="Times New Roman" w:hAnsi="Times New Roman" w:cs="Times New Roman"/>
      <w:b/>
      <w:bCs/>
      <w:i/>
      <w:sz w:val="20"/>
      <w:szCs w:val="20"/>
      <w:lang w:val="x-none" w:eastAsia="x-none"/>
    </w:rPr>
  </w:style>
  <w:style w:type="table" w:styleId="LightShading">
    <w:name w:val="Light Shading"/>
    <w:basedOn w:val="TableNormal"/>
    <w:uiPriority w:val="69"/>
    <w:rsid w:val="000A3E44"/>
    <w:rPr>
      <w:rFonts w:ascii="Calibri" w:eastAsia="MS Mincho" w:hAnsi="Calibri" w:cs="Times New Roman"/>
      <w:color w:val="000000" w:themeColor="text1" w:themeShade="BF"/>
      <w:sz w:val="20"/>
      <w:szCs w:val="20"/>
      <w:lang w:val="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F2F3B"/>
    <w:rPr>
      <w:rFonts w:ascii="Times New Roman" w:eastAsia="Times New Roman" w:hAnsi="Times New Roman" w:cs="Times New Roman"/>
      <w:lang w:val="sk-SK" w:eastAsia="sk-SK"/>
    </w:rPr>
  </w:style>
  <w:style w:type="character" w:styleId="Hyperlink">
    <w:name w:val="Hyperlink"/>
    <w:uiPriority w:val="99"/>
    <w:rsid w:val="000A3E44"/>
    <w:rPr>
      <w:color w:val="0000FF"/>
      <w:u w:val="single"/>
    </w:rPr>
  </w:style>
  <w:style w:type="paragraph" w:customStyle="1" w:styleId="references-Legestic">
    <w:name w:val="references - Legestic"/>
    <w:basedOn w:val="Text-LEGESTIC"/>
    <w:qFormat/>
    <w:rsid w:val="00A5663C"/>
    <w:pPr>
      <w:numPr>
        <w:numId w:val="32"/>
      </w:numPr>
      <w:tabs>
        <w:tab w:val="clear" w:pos="284"/>
      </w:tabs>
      <w:ind w:left="426" w:hanging="426"/>
    </w:pPr>
    <w:rPr>
      <w:lang w:val="en-GB"/>
    </w:rPr>
  </w:style>
  <w:style w:type="table" w:styleId="TableGrid">
    <w:name w:val="Table Grid"/>
    <w:basedOn w:val="TableNormal"/>
    <w:uiPriority w:val="39"/>
    <w:rsid w:val="00F6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1AE"/>
    <w:rPr>
      <w:rFonts w:ascii="Tahoma" w:hAnsi="Tahoma" w:cs="Tahoma"/>
      <w:sz w:val="16"/>
      <w:szCs w:val="16"/>
    </w:rPr>
  </w:style>
  <w:style w:type="character" w:customStyle="1" w:styleId="BalloonTextChar">
    <w:name w:val="Balloon Text Char"/>
    <w:basedOn w:val="DefaultParagraphFont"/>
    <w:link w:val="BalloonText"/>
    <w:uiPriority w:val="99"/>
    <w:semiHidden/>
    <w:rsid w:val="003021AE"/>
    <w:rPr>
      <w:rFonts w:ascii="Tahoma" w:eastAsia="Times New Roman" w:hAnsi="Tahoma" w:cs="Tahoma"/>
      <w:sz w:val="16"/>
      <w:szCs w:val="16"/>
      <w:lang w:val="sk-SK" w:eastAsia="sk-SK"/>
    </w:rPr>
  </w:style>
  <w:style w:type="character" w:customStyle="1" w:styleId="UnresolvedMention1">
    <w:name w:val="Unresolved Mention1"/>
    <w:basedOn w:val="DefaultParagraphFont"/>
    <w:uiPriority w:val="99"/>
    <w:rsid w:val="00011AA3"/>
    <w:rPr>
      <w:color w:val="605E5C"/>
      <w:shd w:val="clear" w:color="auto" w:fill="E1DFDD"/>
    </w:rPr>
  </w:style>
  <w:style w:type="character" w:styleId="UnresolvedMention">
    <w:name w:val="Unresolved Mention"/>
    <w:basedOn w:val="DefaultParagraphFont"/>
    <w:uiPriority w:val="99"/>
    <w:semiHidden/>
    <w:unhideWhenUsed/>
    <w:rsid w:val="005C7E3C"/>
    <w:rPr>
      <w:color w:val="605E5C"/>
      <w:shd w:val="clear" w:color="auto" w:fill="E1DFDD"/>
    </w:rPr>
  </w:style>
  <w:style w:type="paragraph" w:styleId="ListParagraph">
    <w:name w:val="List Paragraph"/>
    <w:basedOn w:val="Normal"/>
    <w:uiPriority w:val="34"/>
    <w:rsid w:val="00990074"/>
    <w:pPr>
      <w:ind w:left="720"/>
      <w:contextualSpacing/>
    </w:pPr>
  </w:style>
  <w:style w:type="character" w:styleId="FollowedHyperlink">
    <w:name w:val="FollowedHyperlink"/>
    <w:basedOn w:val="DefaultParagraphFont"/>
    <w:uiPriority w:val="99"/>
    <w:semiHidden/>
    <w:unhideWhenUsed/>
    <w:rsid w:val="00D24553"/>
    <w:rPr>
      <w:color w:val="954F72" w:themeColor="followedHyperlink"/>
      <w:u w:val="single"/>
    </w:rPr>
  </w:style>
  <w:style w:type="paragraph" w:customStyle="1" w:styleId="HEADING-LEGESTIC">
    <w:name w:val="HEADING - LEGESTIC"/>
    <w:basedOn w:val="Normal"/>
    <w:rsid w:val="00D47E94"/>
    <w:pPr>
      <w:tabs>
        <w:tab w:val="left" w:pos="113"/>
      </w:tabs>
      <w:jc w:val="both"/>
      <w:outlineLvl w:val="0"/>
    </w:pPr>
    <w:rPr>
      <w:b/>
      <w:bCs/>
      <w:caps/>
      <w:sz w:val="28"/>
      <w:szCs w:val="28"/>
      <w:lang w:val="en-US" w:eastAsia="x-none"/>
    </w:rPr>
  </w:style>
  <w:style w:type="paragraph" w:customStyle="1" w:styleId="SmallHeading-LEGESTIC">
    <w:name w:val="Small Heading - LEGESTIC"/>
    <w:basedOn w:val="ChapterHeading-LEGESTIC"/>
    <w:qFormat/>
    <w:rsid w:val="004A6B10"/>
  </w:style>
  <w:style w:type="paragraph" w:customStyle="1" w:styleId="Keywords-LEGESTIC">
    <w:name w:val="Keywords - LEGESTIC"/>
    <w:basedOn w:val="PotKeywords"/>
    <w:qFormat/>
    <w:rsid w:val="00A54B4D"/>
  </w:style>
  <w:style w:type="paragraph" w:customStyle="1" w:styleId="Abstracttext-LEGESTIC">
    <w:name w:val="Abstract text - LEGESTIC"/>
    <w:basedOn w:val="Text-LEGESTIC"/>
    <w:qFormat/>
    <w:rsid w:val="00330198"/>
    <w:pPr>
      <w:shd w:val="clear" w:color="auto" w:fill="EEF0F9"/>
      <w:spacing w:line="276" w:lineRule="auto"/>
    </w:pPr>
    <w:rPr>
      <w:szCs w:val="22"/>
    </w:rPr>
  </w:style>
  <w:style w:type="paragraph" w:customStyle="1" w:styleId="abs">
    <w:name w:val="abs"/>
    <w:basedOn w:val="ChapterHeading-LEGESTIC"/>
    <w:link w:val="absChar"/>
    <w:qFormat/>
    <w:rsid w:val="00DA624E"/>
    <w:pPr>
      <w:tabs>
        <w:tab w:val="left" w:pos="142"/>
      </w:tabs>
    </w:pPr>
  </w:style>
  <w:style w:type="character" w:customStyle="1" w:styleId="ChapterHeading-LEGESTICChar">
    <w:name w:val="Chapter Heading - LEGESTIC Char"/>
    <w:basedOn w:val="DefaultParagraphFont"/>
    <w:link w:val="ChapterHeading-LEGESTIC"/>
    <w:rsid w:val="00DA624E"/>
    <w:rPr>
      <w:rFonts w:ascii="Arial" w:eastAsia="Times New Roman" w:hAnsi="Arial" w:cs="Times New Roman"/>
      <w:b/>
      <w:bCs/>
      <w:color w:val="4373B1"/>
      <w:lang w:val="sk-SK" w:eastAsia="sk-SK"/>
    </w:rPr>
  </w:style>
  <w:style w:type="character" w:customStyle="1" w:styleId="absChar">
    <w:name w:val="abs Char"/>
    <w:basedOn w:val="ChapterHeading-LEGESTICChar"/>
    <w:link w:val="abs"/>
    <w:rsid w:val="00DA624E"/>
    <w:rPr>
      <w:rFonts w:ascii="Arial" w:eastAsia="Times New Roman" w:hAnsi="Arial" w:cs="Times New Roman"/>
      <w:b/>
      <w:bCs/>
      <w:color w:val="4373B1"/>
      <w:lang w:val="sk-SK" w:eastAsia="sk-SK"/>
    </w:rPr>
  </w:style>
  <w:style w:type="paragraph" w:customStyle="1" w:styleId="Pot1Heading">
    <w:name w:val="Pot_1_Heading"/>
    <w:basedOn w:val="Heading1"/>
    <w:rsid w:val="00C03E8A"/>
  </w:style>
  <w:style w:type="character" w:customStyle="1" w:styleId="Heading6Char">
    <w:name w:val="Heading 6 Char"/>
    <w:basedOn w:val="DefaultParagraphFont"/>
    <w:link w:val="Heading6"/>
    <w:uiPriority w:val="9"/>
    <w:rsid w:val="00C03E8A"/>
    <w:rPr>
      <w:rFonts w:ascii="Times New Roman" w:eastAsia="Times New Roman" w:hAnsi="Times New Roman" w:cs="Times New Roman"/>
      <w:b/>
      <w:bCs/>
      <w:sz w:val="15"/>
      <w:szCs w:val="15"/>
      <w:lang w:val="sk-SK" w:eastAsia="sk-SK"/>
    </w:rPr>
  </w:style>
  <w:style w:type="paragraph" w:customStyle="1" w:styleId="PotAuthors">
    <w:name w:val="Pot_Authors"/>
    <w:basedOn w:val="Normal"/>
    <w:rsid w:val="00C03E8A"/>
    <w:pPr>
      <w:jc w:val="center"/>
    </w:pPr>
    <w:rPr>
      <w:b/>
      <w:i/>
    </w:rPr>
  </w:style>
  <w:style w:type="paragraph" w:customStyle="1" w:styleId="PotTitle">
    <w:name w:val="Pot_Title"/>
    <w:rsid w:val="00C03E8A"/>
    <w:pPr>
      <w:jc w:val="center"/>
    </w:pPr>
    <w:rPr>
      <w:rFonts w:ascii="Arial Black" w:eastAsia="Times New Roman" w:hAnsi="Arial Black" w:cs="Times New Roman"/>
      <w:b/>
      <w:color w:val="000000"/>
      <w:shd w:val="clear" w:color="auto" w:fill="FFFFFF"/>
      <w:lang w:val="sk-SK" w:eastAsia="sk-SK"/>
    </w:rPr>
  </w:style>
  <w:style w:type="paragraph" w:customStyle="1" w:styleId="PotArticlename">
    <w:name w:val="Pot_Articlename"/>
    <w:rsid w:val="00C03E8A"/>
    <w:pPr>
      <w:pBdr>
        <w:bottom w:val="single" w:sz="24" w:space="1" w:color="auto"/>
      </w:pBdr>
      <w:spacing w:after="100"/>
      <w:ind w:right="357"/>
      <w:jc w:val="center"/>
    </w:pPr>
    <w:rPr>
      <w:rFonts w:ascii="Arial Black" w:eastAsia="Times New Roman" w:hAnsi="Arial Black" w:cs="Times New Roman"/>
      <w:lang w:val="sk-SK" w:eastAsia="sk-SK"/>
    </w:rPr>
  </w:style>
  <w:style w:type="paragraph" w:customStyle="1" w:styleId="PotFooter">
    <w:name w:val="Pot_Footer"/>
    <w:basedOn w:val="Normal"/>
    <w:rsid w:val="00C03E8A"/>
    <w:pPr>
      <w:pBdr>
        <w:top w:val="single" w:sz="24" w:space="1" w:color="auto"/>
      </w:pBdr>
      <w:tabs>
        <w:tab w:val="center" w:pos="4962"/>
        <w:tab w:val="right" w:pos="9923"/>
      </w:tabs>
    </w:pPr>
  </w:style>
  <w:style w:type="paragraph" w:customStyle="1" w:styleId="msonormal0">
    <w:name w:val="msonormal"/>
    <w:basedOn w:val="Normal"/>
    <w:rsid w:val="00C03E8A"/>
    <w:pPr>
      <w:spacing w:before="100" w:beforeAutospacing="1" w:after="100" w:afterAutospacing="1"/>
    </w:pPr>
  </w:style>
  <w:style w:type="paragraph" w:customStyle="1" w:styleId="xl63">
    <w:name w:val="xl63"/>
    <w:basedOn w:val="Normal"/>
    <w:rsid w:val="00C03E8A"/>
    <w:pPr>
      <w:spacing w:before="100" w:beforeAutospacing="1" w:after="100" w:afterAutospacing="1"/>
      <w:textAlignment w:val="center"/>
    </w:pPr>
  </w:style>
  <w:style w:type="paragraph" w:customStyle="1" w:styleId="xl64">
    <w:name w:val="xl64"/>
    <w:basedOn w:val="Normal"/>
    <w:rsid w:val="00C03E8A"/>
    <w:pPr>
      <w:spacing w:before="100" w:beforeAutospacing="1" w:after="100" w:afterAutospacing="1"/>
    </w:pPr>
    <w:rPr>
      <w:b/>
      <w:bCs/>
    </w:rPr>
  </w:style>
  <w:style w:type="character" w:customStyle="1" w:styleId="text-xs">
    <w:name w:val="text-xs"/>
    <w:basedOn w:val="DefaultParagraphFont"/>
    <w:rsid w:val="00C03E8A"/>
  </w:style>
  <w:style w:type="character" w:customStyle="1" w:styleId="glyphicon">
    <w:name w:val="glyphicon"/>
    <w:basedOn w:val="DefaultParagraphFont"/>
    <w:rsid w:val="00C03E8A"/>
  </w:style>
  <w:style w:type="character" w:customStyle="1" w:styleId="normaltextrun">
    <w:name w:val="normaltextrun"/>
    <w:basedOn w:val="DefaultParagraphFont"/>
    <w:rsid w:val="00C03E8A"/>
  </w:style>
  <w:style w:type="character" w:customStyle="1" w:styleId="eop">
    <w:name w:val="eop"/>
    <w:basedOn w:val="DefaultParagraphFont"/>
    <w:rsid w:val="00C03E8A"/>
  </w:style>
  <w:style w:type="paragraph" w:customStyle="1" w:styleId="Default">
    <w:name w:val="Default"/>
    <w:rsid w:val="00C03E8A"/>
    <w:pPr>
      <w:autoSpaceDE w:val="0"/>
      <w:autoSpaceDN w:val="0"/>
      <w:adjustRightInd w:val="0"/>
    </w:pPr>
    <w:rPr>
      <w:rFonts w:ascii="Times New Roman" w:eastAsia="Calibri" w:hAnsi="Times New Roman" w:cs="Times New Roman"/>
      <w:color w:val="00000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047">
      <w:bodyDiv w:val="1"/>
      <w:marLeft w:val="0"/>
      <w:marRight w:val="0"/>
      <w:marTop w:val="0"/>
      <w:marBottom w:val="0"/>
      <w:divBdr>
        <w:top w:val="none" w:sz="0" w:space="0" w:color="auto"/>
        <w:left w:val="none" w:sz="0" w:space="0" w:color="auto"/>
        <w:bottom w:val="none" w:sz="0" w:space="0" w:color="auto"/>
        <w:right w:val="none" w:sz="0" w:space="0" w:color="auto"/>
      </w:divBdr>
    </w:div>
    <w:div w:id="13501523">
      <w:bodyDiv w:val="1"/>
      <w:marLeft w:val="0"/>
      <w:marRight w:val="0"/>
      <w:marTop w:val="0"/>
      <w:marBottom w:val="0"/>
      <w:divBdr>
        <w:top w:val="none" w:sz="0" w:space="0" w:color="auto"/>
        <w:left w:val="none" w:sz="0" w:space="0" w:color="auto"/>
        <w:bottom w:val="none" w:sz="0" w:space="0" w:color="auto"/>
        <w:right w:val="none" w:sz="0" w:space="0" w:color="auto"/>
      </w:divBdr>
    </w:div>
    <w:div w:id="47610641">
      <w:bodyDiv w:val="1"/>
      <w:marLeft w:val="0"/>
      <w:marRight w:val="0"/>
      <w:marTop w:val="0"/>
      <w:marBottom w:val="0"/>
      <w:divBdr>
        <w:top w:val="none" w:sz="0" w:space="0" w:color="auto"/>
        <w:left w:val="none" w:sz="0" w:space="0" w:color="auto"/>
        <w:bottom w:val="none" w:sz="0" w:space="0" w:color="auto"/>
        <w:right w:val="none" w:sz="0" w:space="0" w:color="auto"/>
      </w:divBdr>
    </w:div>
    <w:div w:id="351424380">
      <w:bodyDiv w:val="1"/>
      <w:marLeft w:val="0"/>
      <w:marRight w:val="0"/>
      <w:marTop w:val="0"/>
      <w:marBottom w:val="0"/>
      <w:divBdr>
        <w:top w:val="none" w:sz="0" w:space="0" w:color="auto"/>
        <w:left w:val="none" w:sz="0" w:space="0" w:color="auto"/>
        <w:bottom w:val="none" w:sz="0" w:space="0" w:color="auto"/>
        <w:right w:val="none" w:sz="0" w:space="0" w:color="auto"/>
      </w:divBdr>
    </w:div>
    <w:div w:id="414396727">
      <w:bodyDiv w:val="1"/>
      <w:marLeft w:val="0"/>
      <w:marRight w:val="0"/>
      <w:marTop w:val="0"/>
      <w:marBottom w:val="0"/>
      <w:divBdr>
        <w:top w:val="none" w:sz="0" w:space="0" w:color="auto"/>
        <w:left w:val="none" w:sz="0" w:space="0" w:color="auto"/>
        <w:bottom w:val="none" w:sz="0" w:space="0" w:color="auto"/>
        <w:right w:val="none" w:sz="0" w:space="0" w:color="auto"/>
      </w:divBdr>
      <w:divsChild>
        <w:div w:id="1753815028">
          <w:marLeft w:val="0"/>
          <w:marRight w:val="0"/>
          <w:marTop w:val="96"/>
          <w:marBottom w:val="0"/>
          <w:divBdr>
            <w:top w:val="none" w:sz="0" w:space="0" w:color="auto"/>
            <w:left w:val="none" w:sz="0" w:space="0" w:color="auto"/>
            <w:bottom w:val="none" w:sz="0" w:space="0" w:color="auto"/>
            <w:right w:val="none" w:sz="0" w:space="0" w:color="auto"/>
          </w:divBdr>
        </w:div>
        <w:div w:id="1888637144">
          <w:marLeft w:val="0"/>
          <w:marRight w:val="0"/>
          <w:marTop w:val="0"/>
          <w:marBottom w:val="0"/>
          <w:divBdr>
            <w:top w:val="none" w:sz="0" w:space="0" w:color="auto"/>
            <w:left w:val="none" w:sz="0" w:space="0" w:color="auto"/>
            <w:bottom w:val="none" w:sz="0" w:space="0" w:color="auto"/>
            <w:right w:val="none" w:sz="0" w:space="0" w:color="auto"/>
          </w:divBdr>
        </w:div>
      </w:divsChild>
    </w:div>
    <w:div w:id="475495593">
      <w:bodyDiv w:val="1"/>
      <w:marLeft w:val="0"/>
      <w:marRight w:val="0"/>
      <w:marTop w:val="0"/>
      <w:marBottom w:val="0"/>
      <w:divBdr>
        <w:top w:val="none" w:sz="0" w:space="0" w:color="auto"/>
        <w:left w:val="none" w:sz="0" w:space="0" w:color="auto"/>
        <w:bottom w:val="none" w:sz="0" w:space="0" w:color="auto"/>
        <w:right w:val="none" w:sz="0" w:space="0" w:color="auto"/>
      </w:divBdr>
    </w:div>
    <w:div w:id="529800333">
      <w:bodyDiv w:val="1"/>
      <w:marLeft w:val="0"/>
      <w:marRight w:val="0"/>
      <w:marTop w:val="0"/>
      <w:marBottom w:val="0"/>
      <w:divBdr>
        <w:top w:val="none" w:sz="0" w:space="0" w:color="auto"/>
        <w:left w:val="none" w:sz="0" w:space="0" w:color="auto"/>
        <w:bottom w:val="none" w:sz="0" w:space="0" w:color="auto"/>
        <w:right w:val="none" w:sz="0" w:space="0" w:color="auto"/>
      </w:divBdr>
    </w:div>
    <w:div w:id="553197325">
      <w:bodyDiv w:val="1"/>
      <w:marLeft w:val="0"/>
      <w:marRight w:val="0"/>
      <w:marTop w:val="0"/>
      <w:marBottom w:val="0"/>
      <w:divBdr>
        <w:top w:val="none" w:sz="0" w:space="0" w:color="auto"/>
        <w:left w:val="none" w:sz="0" w:space="0" w:color="auto"/>
        <w:bottom w:val="none" w:sz="0" w:space="0" w:color="auto"/>
        <w:right w:val="none" w:sz="0" w:space="0" w:color="auto"/>
      </w:divBdr>
    </w:div>
    <w:div w:id="888541714">
      <w:bodyDiv w:val="1"/>
      <w:marLeft w:val="0"/>
      <w:marRight w:val="0"/>
      <w:marTop w:val="0"/>
      <w:marBottom w:val="0"/>
      <w:divBdr>
        <w:top w:val="none" w:sz="0" w:space="0" w:color="auto"/>
        <w:left w:val="none" w:sz="0" w:space="0" w:color="auto"/>
        <w:bottom w:val="none" w:sz="0" w:space="0" w:color="auto"/>
        <w:right w:val="none" w:sz="0" w:space="0" w:color="auto"/>
      </w:divBdr>
    </w:div>
    <w:div w:id="895555525">
      <w:bodyDiv w:val="1"/>
      <w:marLeft w:val="0"/>
      <w:marRight w:val="0"/>
      <w:marTop w:val="0"/>
      <w:marBottom w:val="0"/>
      <w:divBdr>
        <w:top w:val="none" w:sz="0" w:space="0" w:color="auto"/>
        <w:left w:val="none" w:sz="0" w:space="0" w:color="auto"/>
        <w:bottom w:val="none" w:sz="0" w:space="0" w:color="auto"/>
        <w:right w:val="none" w:sz="0" w:space="0" w:color="auto"/>
      </w:divBdr>
    </w:div>
    <w:div w:id="950283654">
      <w:bodyDiv w:val="1"/>
      <w:marLeft w:val="0"/>
      <w:marRight w:val="0"/>
      <w:marTop w:val="0"/>
      <w:marBottom w:val="0"/>
      <w:divBdr>
        <w:top w:val="none" w:sz="0" w:space="0" w:color="auto"/>
        <w:left w:val="none" w:sz="0" w:space="0" w:color="auto"/>
        <w:bottom w:val="none" w:sz="0" w:space="0" w:color="auto"/>
        <w:right w:val="none" w:sz="0" w:space="0" w:color="auto"/>
      </w:divBdr>
    </w:div>
    <w:div w:id="964694756">
      <w:bodyDiv w:val="1"/>
      <w:marLeft w:val="0"/>
      <w:marRight w:val="0"/>
      <w:marTop w:val="0"/>
      <w:marBottom w:val="0"/>
      <w:divBdr>
        <w:top w:val="none" w:sz="0" w:space="0" w:color="auto"/>
        <w:left w:val="none" w:sz="0" w:space="0" w:color="auto"/>
        <w:bottom w:val="none" w:sz="0" w:space="0" w:color="auto"/>
        <w:right w:val="none" w:sz="0" w:space="0" w:color="auto"/>
      </w:divBdr>
    </w:div>
    <w:div w:id="999693185">
      <w:bodyDiv w:val="1"/>
      <w:marLeft w:val="0"/>
      <w:marRight w:val="0"/>
      <w:marTop w:val="0"/>
      <w:marBottom w:val="0"/>
      <w:divBdr>
        <w:top w:val="none" w:sz="0" w:space="0" w:color="auto"/>
        <w:left w:val="none" w:sz="0" w:space="0" w:color="auto"/>
        <w:bottom w:val="none" w:sz="0" w:space="0" w:color="auto"/>
        <w:right w:val="none" w:sz="0" w:space="0" w:color="auto"/>
      </w:divBdr>
    </w:div>
    <w:div w:id="1025055954">
      <w:bodyDiv w:val="1"/>
      <w:marLeft w:val="0"/>
      <w:marRight w:val="0"/>
      <w:marTop w:val="0"/>
      <w:marBottom w:val="0"/>
      <w:divBdr>
        <w:top w:val="none" w:sz="0" w:space="0" w:color="auto"/>
        <w:left w:val="none" w:sz="0" w:space="0" w:color="auto"/>
        <w:bottom w:val="none" w:sz="0" w:space="0" w:color="auto"/>
        <w:right w:val="none" w:sz="0" w:space="0" w:color="auto"/>
      </w:divBdr>
    </w:div>
    <w:div w:id="1046104797">
      <w:bodyDiv w:val="1"/>
      <w:marLeft w:val="0"/>
      <w:marRight w:val="0"/>
      <w:marTop w:val="0"/>
      <w:marBottom w:val="0"/>
      <w:divBdr>
        <w:top w:val="none" w:sz="0" w:space="0" w:color="auto"/>
        <w:left w:val="none" w:sz="0" w:space="0" w:color="auto"/>
        <w:bottom w:val="none" w:sz="0" w:space="0" w:color="auto"/>
        <w:right w:val="none" w:sz="0" w:space="0" w:color="auto"/>
      </w:divBdr>
    </w:div>
    <w:div w:id="1073165249">
      <w:bodyDiv w:val="1"/>
      <w:marLeft w:val="0"/>
      <w:marRight w:val="0"/>
      <w:marTop w:val="0"/>
      <w:marBottom w:val="0"/>
      <w:divBdr>
        <w:top w:val="none" w:sz="0" w:space="0" w:color="auto"/>
        <w:left w:val="none" w:sz="0" w:space="0" w:color="auto"/>
        <w:bottom w:val="none" w:sz="0" w:space="0" w:color="auto"/>
        <w:right w:val="none" w:sz="0" w:space="0" w:color="auto"/>
      </w:divBdr>
    </w:div>
    <w:div w:id="1222211968">
      <w:bodyDiv w:val="1"/>
      <w:marLeft w:val="0"/>
      <w:marRight w:val="0"/>
      <w:marTop w:val="0"/>
      <w:marBottom w:val="0"/>
      <w:divBdr>
        <w:top w:val="none" w:sz="0" w:space="0" w:color="auto"/>
        <w:left w:val="none" w:sz="0" w:space="0" w:color="auto"/>
        <w:bottom w:val="none" w:sz="0" w:space="0" w:color="auto"/>
        <w:right w:val="none" w:sz="0" w:space="0" w:color="auto"/>
      </w:divBdr>
    </w:div>
    <w:div w:id="1252355989">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36230986">
      <w:bodyDiv w:val="1"/>
      <w:marLeft w:val="0"/>
      <w:marRight w:val="0"/>
      <w:marTop w:val="0"/>
      <w:marBottom w:val="0"/>
      <w:divBdr>
        <w:top w:val="none" w:sz="0" w:space="0" w:color="auto"/>
        <w:left w:val="none" w:sz="0" w:space="0" w:color="auto"/>
        <w:bottom w:val="none" w:sz="0" w:space="0" w:color="auto"/>
        <w:right w:val="none" w:sz="0" w:space="0" w:color="auto"/>
      </w:divBdr>
    </w:div>
    <w:div w:id="1346515769">
      <w:bodyDiv w:val="1"/>
      <w:marLeft w:val="0"/>
      <w:marRight w:val="0"/>
      <w:marTop w:val="0"/>
      <w:marBottom w:val="0"/>
      <w:divBdr>
        <w:top w:val="none" w:sz="0" w:space="0" w:color="auto"/>
        <w:left w:val="none" w:sz="0" w:space="0" w:color="auto"/>
        <w:bottom w:val="none" w:sz="0" w:space="0" w:color="auto"/>
        <w:right w:val="none" w:sz="0" w:space="0" w:color="auto"/>
      </w:divBdr>
    </w:div>
    <w:div w:id="1557282494">
      <w:bodyDiv w:val="1"/>
      <w:marLeft w:val="0"/>
      <w:marRight w:val="0"/>
      <w:marTop w:val="0"/>
      <w:marBottom w:val="0"/>
      <w:divBdr>
        <w:top w:val="none" w:sz="0" w:space="0" w:color="auto"/>
        <w:left w:val="none" w:sz="0" w:space="0" w:color="auto"/>
        <w:bottom w:val="none" w:sz="0" w:space="0" w:color="auto"/>
        <w:right w:val="none" w:sz="0" w:space="0" w:color="auto"/>
      </w:divBdr>
    </w:div>
    <w:div w:id="1661885875">
      <w:bodyDiv w:val="1"/>
      <w:marLeft w:val="0"/>
      <w:marRight w:val="0"/>
      <w:marTop w:val="0"/>
      <w:marBottom w:val="0"/>
      <w:divBdr>
        <w:top w:val="none" w:sz="0" w:space="0" w:color="auto"/>
        <w:left w:val="none" w:sz="0" w:space="0" w:color="auto"/>
        <w:bottom w:val="none" w:sz="0" w:space="0" w:color="auto"/>
        <w:right w:val="none" w:sz="0" w:space="0" w:color="auto"/>
      </w:divBdr>
    </w:div>
    <w:div w:id="1722898407">
      <w:bodyDiv w:val="1"/>
      <w:marLeft w:val="0"/>
      <w:marRight w:val="0"/>
      <w:marTop w:val="0"/>
      <w:marBottom w:val="0"/>
      <w:divBdr>
        <w:top w:val="none" w:sz="0" w:space="0" w:color="auto"/>
        <w:left w:val="none" w:sz="0" w:space="0" w:color="auto"/>
        <w:bottom w:val="none" w:sz="0" w:space="0" w:color="auto"/>
        <w:right w:val="none" w:sz="0" w:space="0" w:color="auto"/>
      </w:divBdr>
    </w:div>
    <w:div w:id="1796169729">
      <w:bodyDiv w:val="1"/>
      <w:marLeft w:val="0"/>
      <w:marRight w:val="0"/>
      <w:marTop w:val="0"/>
      <w:marBottom w:val="0"/>
      <w:divBdr>
        <w:top w:val="none" w:sz="0" w:space="0" w:color="auto"/>
        <w:left w:val="none" w:sz="0" w:space="0" w:color="auto"/>
        <w:bottom w:val="none" w:sz="0" w:space="0" w:color="auto"/>
        <w:right w:val="none" w:sz="0" w:space="0" w:color="auto"/>
      </w:divBdr>
    </w:div>
    <w:div w:id="1855224436">
      <w:bodyDiv w:val="1"/>
      <w:marLeft w:val="0"/>
      <w:marRight w:val="0"/>
      <w:marTop w:val="0"/>
      <w:marBottom w:val="0"/>
      <w:divBdr>
        <w:top w:val="none" w:sz="0" w:space="0" w:color="auto"/>
        <w:left w:val="none" w:sz="0" w:space="0" w:color="auto"/>
        <w:bottom w:val="none" w:sz="0" w:space="0" w:color="auto"/>
        <w:right w:val="none" w:sz="0" w:space="0" w:color="auto"/>
      </w:divBdr>
    </w:div>
    <w:div w:id="1887796636">
      <w:bodyDiv w:val="1"/>
      <w:marLeft w:val="0"/>
      <w:marRight w:val="0"/>
      <w:marTop w:val="0"/>
      <w:marBottom w:val="0"/>
      <w:divBdr>
        <w:top w:val="none" w:sz="0" w:space="0" w:color="auto"/>
        <w:left w:val="none" w:sz="0" w:space="0" w:color="auto"/>
        <w:bottom w:val="none" w:sz="0" w:space="0" w:color="auto"/>
        <w:right w:val="none" w:sz="0" w:space="0" w:color="auto"/>
      </w:divBdr>
    </w:div>
    <w:div w:id="1965966397">
      <w:bodyDiv w:val="1"/>
      <w:marLeft w:val="0"/>
      <w:marRight w:val="0"/>
      <w:marTop w:val="0"/>
      <w:marBottom w:val="0"/>
      <w:divBdr>
        <w:top w:val="none" w:sz="0" w:space="0" w:color="auto"/>
        <w:left w:val="none" w:sz="0" w:space="0" w:color="auto"/>
        <w:bottom w:val="none" w:sz="0" w:space="0" w:color="auto"/>
        <w:right w:val="none" w:sz="0" w:space="0" w:color="auto"/>
      </w:divBdr>
    </w:div>
    <w:div w:id="2009748652">
      <w:bodyDiv w:val="1"/>
      <w:marLeft w:val="0"/>
      <w:marRight w:val="0"/>
      <w:marTop w:val="0"/>
      <w:marBottom w:val="0"/>
      <w:divBdr>
        <w:top w:val="none" w:sz="0" w:space="0" w:color="auto"/>
        <w:left w:val="none" w:sz="0" w:space="0" w:color="auto"/>
        <w:bottom w:val="none" w:sz="0" w:space="0" w:color="auto"/>
        <w:right w:val="none" w:sz="0" w:space="0" w:color="auto"/>
      </w:divBdr>
    </w:div>
    <w:div w:id="206826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eli/reg_del/2021/1697/oj" TargetMode="External"/><Relationship Id="rId21" Type="http://schemas.openxmlformats.org/officeDocument/2006/relationships/hyperlink" Target="http://data.europa.eu/eli/reg/2002/178/oj" TargetMode="External"/><Relationship Id="rId42" Type="http://schemas.openxmlformats.org/officeDocument/2006/relationships/hyperlink" Target="http://data.europa.eu/eli/reg/2004/852/oj" TargetMode="External"/><Relationship Id="rId63" Type="http://schemas.openxmlformats.org/officeDocument/2006/relationships/hyperlink" Target="http://data.europa.eu/eli/reg_impl/2018/150/oj" TargetMode="External"/><Relationship Id="rId84" Type="http://schemas.openxmlformats.org/officeDocument/2006/relationships/hyperlink" Target="http://data.europa.eu/eli/reg/2004/852/oj" TargetMode="External"/><Relationship Id="rId138" Type="http://schemas.openxmlformats.org/officeDocument/2006/relationships/hyperlink" Target="https://doi.org/10.3390/agriculture7080065" TargetMode="External"/><Relationship Id="rId159" Type="http://schemas.openxmlformats.org/officeDocument/2006/relationships/image" Target="media/image16.png"/><Relationship Id="rId107" Type="http://schemas.openxmlformats.org/officeDocument/2006/relationships/hyperlink" Target="https://eur-lex.europa.eu/eli/reg_impl/2020/464/oj" TargetMode="External"/><Relationship Id="rId11" Type="http://schemas.openxmlformats.org/officeDocument/2006/relationships/header" Target="header1.xml"/><Relationship Id="rId32" Type="http://schemas.openxmlformats.org/officeDocument/2006/relationships/hyperlink" Target="http://data.europa.eu/eli/reg_impl/2011/931/oj" TargetMode="External"/><Relationship Id="rId53" Type="http://schemas.openxmlformats.org/officeDocument/2006/relationships/hyperlink" Target="http://data.europa.eu/eli/reg_del/2014/907/oj" TargetMode="External"/><Relationship Id="rId74" Type="http://schemas.openxmlformats.org/officeDocument/2006/relationships/hyperlink" Target="http://data.europa.eu/eli/reg_impl/2020/2235/oj" TargetMode="External"/><Relationship Id="rId128" Type="http://schemas.openxmlformats.org/officeDocument/2006/relationships/hyperlink" Target="https://blog.pack.ly/en/packaging-labelling-labels-design/packaging-labels-symbols-meaning/" TargetMode="External"/><Relationship Id="rId149" Type="http://schemas.openxmlformats.org/officeDocument/2006/relationships/hyperlink" Target="mailto:jozef.capla@uniag.sk" TargetMode="External"/><Relationship Id="rId5" Type="http://schemas.openxmlformats.org/officeDocument/2006/relationships/webSettings" Target="webSettings.xml"/><Relationship Id="rId95" Type="http://schemas.openxmlformats.org/officeDocument/2006/relationships/hyperlink" Target="http://data.europa.eu/eli/reg_impl/2021/1165/oj" TargetMode="External"/><Relationship Id="rId160" Type="http://schemas.openxmlformats.org/officeDocument/2006/relationships/image" Target="media/image17.svg"/><Relationship Id="rId22" Type="http://schemas.openxmlformats.org/officeDocument/2006/relationships/hyperlink" Target="http://data.europa.eu/eli/reg/2017/625/oj" TargetMode="External"/><Relationship Id="rId43" Type="http://schemas.openxmlformats.org/officeDocument/2006/relationships/hyperlink" Target="http://data.europa.eu/eli/reg/2004/853/oj" TargetMode="External"/><Relationship Id="rId64" Type="http://schemas.openxmlformats.org/officeDocument/2006/relationships/hyperlink" Target="http://data.europa.eu/eli/reg_impl/2018/1879/oj" TargetMode="External"/><Relationship Id="rId118" Type="http://schemas.openxmlformats.org/officeDocument/2006/relationships/hyperlink" Target="https://eur-lex.europa.eu/eli/reg_del/2021/1698/oj" TargetMode="External"/><Relationship Id="rId139" Type="http://schemas.openxmlformats.org/officeDocument/2006/relationships/hyperlink" Target="https://doi.org/10.1016/j.jfda.2017.10.006" TargetMode="External"/><Relationship Id="rId85" Type="http://schemas.openxmlformats.org/officeDocument/2006/relationships/hyperlink" Target="http://data.europa.eu/eli/reg/2002/178/oj" TargetMode="External"/><Relationship Id="rId150" Type="http://schemas.openxmlformats.org/officeDocument/2006/relationships/image" Target="media/image15.png"/><Relationship Id="rId12" Type="http://schemas.openxmlformats.org/officeDocument/2006/relationships/footer" Target="footer1.xml"/><Relationship Id="rId17" Type="http://schemas.openxmlformats.org/officeDocument/2006/relationships/hyperlink" Target="http://data.europa.eu/eli/reg_impl/2019/627/oj" TargetMode="External"/><Relationship Id="rId33" Type="http://schemas.openxmlformats.org/officeDocument/2006/relationships/hyperlink" Target="http://data.europa.eu/eli/reg_impl/2011/931/oj" TargetMode="External"/><Relationship Id="rId38" Type="http://schemas.openxmlformats.org/officeDocument/2006/relationships/image" Target="media/image10.png"/><Relationship Id="rId59" Type="http://schemas.openxmlformats.org/officeDocument/2006/relationships/hyperlink" Target="http://data.europa.eu/eli/reg_del/2017/40/oj" TargetMode="External"/><Relationship Id="rId103" Type="http://schemas.openxmlformats.org/officeDocument/2006/relationships/hyperlink" Target="https://eur-lex.europa.eu/eli/reg_del/2021/716/oj" TargetMode="External"/><Relationship Id="rId108" Type="http://schemas.openxmlformats.org/officeDocument/2006/relationships/hyperlink" Target="https://eur-lex.europa.eu/eli/reg_impl/2021/1165/oj" TargetMode="External"/><Relationship Id="rId124" Type="http://schemas.openxmlformats.org/officeDocument/2006/relationships/hyperlink" Target="http://data.europa.eu/eli/reg_impl/2021/2307/oj" TargetMode="External"/><Relationship Id="rId129" Type="http://schemas.openxmlformats.org/officeDocument/2006/relationships/hyperlink" Target="https://webgate.ec.europa.eu/dyna/hygienelegislation/" TargetMode="External"/><Relationship Id="rId54" Type="http://schemas.openxmlformats.org/officeDocument/2006/relationships/hyperlink" Target="http://data.europa.eu/eli/reg_impl/2014/1097/oj" TargetMode="External"/><Relationship Id="rId70" Type="http://schemas.openxmlformats.org/officeDocument/2006/relationships/hyperlink" Target="http://data.europa.eu/eli/reg_impl/2020/599/oj" TargetMode="External"/><Relationship Id="rId75" Type="http://schemas.openxmlformats.org/officeDocument/2006/relationships/hyperlink" Target="https://eur-lex.europa.eu/eli/reg_impl/2019/627/oj" TargetMode="External"/><Relationship Id="rId91" Type="http://schemas.openxmlformats.org/officeDocument/2006/relationships/image" Target="media/image13.png"/><Relationship Id="rId96" Type="http://schemas.openxmlformats.org/officeDocument/2006/relationships/hyperlink" Target="http://data.europa.eu/eli/reg_impl/2021/1378/2022-01-01" TargetMode="External"/><Relationship Id="rId140" Type="http://schemas.openxmlformats.org/officeDocument/2006/relationships/hyperlink" Target="https://doi.org/10.1016/s0958-6946(98)00058-2" TargetMode="External"/><Relationship Id="rId145" Type="http://schemas.openxmlformats.org/officeDocument/2006/relationships/hyperlink" Target="https://doi.org/10.7416/ai.2018.2213" TargetMode="External"/><Relationship Id="rId161" Type="http://schemas.openxmlformats.org/officeDocument/2006/relationships/hyperlink" Target="https://orcid.org/0000-0002-0962-3437%20"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ata.europa.eu/eli/reg_impl/2019/1014/oj" TargetMode="External"/><Relationship Id="rId28" Type="http://schemas.openxmlformats.org/officeDocument/2006/relationships/hyperlink" Target="http://data.europa.eu/eli/reg/2011/1169/oj" TargetMode="External"/><Relationship Id="rId49" Type="http://schemas.openxmlformats.org/officeDocument/2006/relationships/hyperlink" Target="http://data.europa.eu/eli/reg_impl/2013/565/oj" TargetMode="External"/><Relationship Id="rId114" Type="http://schemas.openxmlformats.org/officeDocument/2006/relationships/hyperlink" Target="https://eur-lex.europa.eu/eli/reg_impl/2021/279/oj" TargetMode="External"/><Relationship Id="rId119" Type="http://schemas.openxmlformats.org/officeDocument/2006/relationships/hyperlink" Target="https://eur-lex.europa.eu/eli/reg_del/2021/1342/oj" TargetMode="External"/><Relationship Id="rId44" Type="http://schemas.openxmlformats.org/officeDocument/2006/relationships/hyperlink" Target="http://data.europa.eu/eli/reg/2008/1333/oj" TargetMode="External"/><Relationship Id="rId60" Type="http://schemas.openxmlformats.org/officeDocument/2006/relationships/hyperlink" Target="http://data.europa.eu/eli/reg/2018/147/oj" TargetMode="External"/><Relationship Id="rId65" Type="http://schemas.openxmlformats.org/officeDocument/2006/relationships/hyperlink" Target="http://data.europa.eu/eli/reg_impl/2018/765/oj" TargetMode="External"/><Relationship Id="rId81" Type="http://schemas.openxmlformats.org/officeDocument/2006/relationships/hyperlink" Target="https://www.slov-lex.sk/pravne-predpisy/SK/ZZ/2005/41/20050215" TargetMode="External"/><Relationship Id="rId86" Type="http://schemas.openxmlformats.org/officeDocument/2006/relationships/hyperlink" Target="http://data.europa.eu/eli/reg/2002/178/oj" TargetMode="External"/><Relationship Id="rId130" Type="http://schemas.openxmlformats.org/officeDocument/2006/relationships/hyperlink" Target="https://www.fao.org/fao-who-codexalimentarius/codex-texts/list-standards/en/" TargetMode="External"/><Relationship Id="rId135" Type="http://schemas.openxmlformats.org/officeDocument/2006/relationships/hyperlink" Target="https://doi.org/10.1007/978-3-030-00446-0" TargetMode="External"/><Relationship Id="rId151" Type="http://schemas.openxmlformats.org/officeDocument/2006/relationships/hyperlink" Target="https://orcid.org/0000-0001-9475-6359" TargetMode="External"/><Relationship Id="rId156" Type="http://schemas.openxmlformats.org/officeDocument/2006/relationships/hyperlink" Target="mailto:jozef.curlej@uniag.sk" TargetMode="External"/><Relationship Id="rId13" Type="http://schemas.openxmlformats.org/officeDocument/2006/relationships/hyperlink" Target="https://eur-lex.europa.eu/eli/reg/2016/429/oj" TargetMode="External"/><Relationship Id="rId18" Type="http://schemas.openxmlformats.org/officeDocument/2006/relationships/hyperlink" Target="http://data.europa.eu/eli/reg_impl/2021/405/oj" TargetMode="External"/><Relationship Id="rId39" Type="http://schemas.openxmlformats.org/officeDocument/2006/relationships/image" Target="media/image11.png"/><Relationship Id="rId109" Type="http://schemas.openxmlformats.org/officeDocument/2006/relationships/hyperlink" Target="https://eur-lex.europa.eu/eli/reg_del/2021/715/oj" TargetMode="External"/><Relationship Id="rId34" Type="http://schemas.openxmlformats.org/officeDocument/2006/relationships/image" Target="media/image6.png"/><Relationship Id="rId50" Type="http://schemas.openxmlformats.org/officeDocument/2006/relationships/hyperlink" Target="http://data.europa.eu/eli/reg/2013/1307/oj" TargetMode="External"/><Relationship Id="rId55" Type="http://schemas.openxmlformats.org/officeDocument/2006/relationships/hyperlink" Target="http://data.europa.eu/eli/reg_del/2016/1238/oj" TargetMode="External"/><Relationship Id="rId76" Type="http://schemas.openxmlformats.org/officeDocument/2006/relationships/hyperlink" Target="http://data.europa.eu/eli/reg_impl/2019/627/oj" TargetMode="External"/><Relationship Id="rId97" Type="http://schemas.openxmlformats.org/officeDocument/2006/relationships/hyperlink" Target="http://data.europa.eu/eli/reg_impl/2021/2119/oj" TargetMode="External"/><Relationship Id="rId104" Type="http://schemas.openxmlformats.org/officeDocument/2006/relationships/hyperlink" Target="https://eur-lex.europa.eu/legal-content/EN/TXT/?uri=CELEX%3A32022R0474" TargetMode="External"/><Relationship Id="rId120" Type="http://schemas.openxmlformats.org/officeDocument/2006/relationships/hyperlink" Target="http://data.europa.eu/eli/reg_del/2021/2305/oj" TargetMode="External"/><Relationship Id="rId125" Type="http://schemas.openxmlformats.org/officeDocument/2006/relationships/hyperlink" Target="https://eur-lex.europa.eu/eli/reg_impl/2021/2325/oj" TargetMode="External"/><Relationship Id="rId141" Type="http://schemas.openxmlformats.org/officeDocument/2006/relationships/hyperlink" Target="https://doi.org/10.1111/j.1471-0307.2006.00245.x" TargetMode="External"/><Relationship Id="rId146" Type="http://schemas.openxmlformats.org/officeDocument/2006/relationships/hyperlink" Target="https://doi.org/10.3390/nu13010268"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ata.europa.eu/eli/reg_impl/2020/600/oj" TargetMode="External"/><Relationship Id="rId92" Type="http://schemas.openxmlformats.org/officeDocument/2006/relationships/hyperlink" Target="http://data.europa.eu/eli/reg/2007/834/2022-01-01" TargetMode="External"/><Relationship Id="rId162" Type="http://schemas.openxmlformats.org/officeDocument/2006/relationships/hyperlink" Target="https://legestic.org" TargetMode="External"/><Relationship Id="rId2" Type="http://schemas.openxmlformats.org/officeDocument/2006/relationships/numbering" Target="numbering.xml"/><Relationship Id="rId29" Type="http://schemas.openxmlformats.org/officeDocument/2006/relationships/hyperlink" Target="http://data.europa.eu/eli/reg/2013/1308/oj" TargetMode="External"/><Relationship Id="rId24" Type="http://schemas.openxmlformats.org/officeDocument/2006/relationships/hyperlink" Target="http://data.europa.eu/eli/reg_impl/2019/2130/oj" TargetMode="External"/><Relationship Id="rId40" Type="http://schemas.openxmlformats.org/officeDocument/2006/relationships/image" Target="media/image12.jpeg"/><Relationship Id="rId45" Type="http://schemas.openxmlformats.org/officeDocument/2006/relationships/hyperlink" Target="http://data.europa.eu/eli/reg/2012/1151/oj" TargetMode="External"/><Relationship Id="rId66" Type="http://schemas.openxmlformats.org/officeDocument/2006/relationships/hyperlink" Target="http://data.europa.eu/eli/reg_impl/2020/532/oj" TargetMode="External"/><Relationship Id="rId87" Type="http://schemas.openxmlformats.org/officeDocument/2006/relationships/hyperlink" Target="http://data.europa.eu/eli/reg/2006/1881/oj" TargetMode="External"/><Relationship Id="rId110" Type="http://schemas.openxmlformats.org/officeDocument/2006/relationships/hyperlink" Target="https://eur-lex.europa.eu/eli/reg_del/2021/1006/oj" TargetMode="External"/><Relationship Id="rId115" Type="http://schemas.openxmlformats.org/officeDocument/2006/relationships/hyperlink" Target="https://eur-lex.europa.eu/eli/reg_impl/2021/1935/oj" TargetMode="External"/><Relationship Id="rId131" Type="http://schemas.openxmlformats.org/officeDocument/2006/relationships/hyperlink" Target="https://www.iso.org/committee/47878.html" TargetMode="External"/><Relationship Id="rId136" Type="http://schemas.openxmlformats.org/officeDocument/2006/relationships/hyperlink" Target="https://doi.org/10.1007/978-3-030-00446-0_1" TargetMode="External"/><Relationship Id="rId157" Type="http://schemas.openxmlformats.org/officeDocument/2006/relationships/hyperlink" Target="https://orcid.org/0000-0003-0039-5332" TargetMode="External"/><Relationship Id="rId61" Type="http://schemas.openxmlformats.org/officeDocument/2006/relationships/hyperlink" Target="http://data.europa.eu/eli/reg_del/2018/149/oj" TargetMode="External"/><Relationship Id="rId82" Type="http://schemas.openxmlformats.org/officeDocument/2006/relationships/hyperlink" Target="http://data.europa.eu/eli/reg/2005/2073/oj" TargetMode="External"/><Relationship Id="rId152" Type="http://schemas.openxmlformats.org/officeDocument/2006/relationships/hyperlink" Target="mailto:peter.zajac@uniag.sk" TargetMode="External"/><Relationship Id="rId19" Type="http://schemas.openxmlformats.org/officeDocument/2006/relationships/hyperlink" Target="http://data.europa.eu/eli/reg/2017/625/oj" TargetMode="External"/><Relationship Id="rId14" Type="http://schemas.openxmlformats.org/officeDocument/2006/relationships/hyperlink" Target="http://data.europa.eu/eli/reg/2016/429/oj" TargetMode="External"/><Relationship Id="rId30" Type="http://schemas.openxmlformats.org/officeDocument/2006/relationships/hyperlink" Target="http://data.europa.eu/eli/reg/2006/1924/oj" TargetMode="External"/><Relationship Id="rId35" Type="http://schemas.openxmlformats.org/officeDocument/2006/relationships/image" Target="media/image7.jpeg"/><Relationship Id="rId56" Type="http://schemas.openxmlformats.org/officeDocument/2006/relationships/hyperlink" Target="http://data.europa.eu/eli/reg_impl/2016/1240/oj" TargetMode="External"/><Relationship Id="rId77" Type="http://schemas.openxmlformats.org/officeDocument/2006/relationships/hyperlink" Target="http://data.europa.eu/eli/reg_impl/2019/627/oj" TargetMode="External"/><Relationship Id="rId100" Type="http://schemas.openxmlformats.org/officeDocument/2006/relationships/hyperlink" Target="http://data.europa.eu/eli/reg_del/2020/427/2021-01-01" TargetMode="External"/><Relationship Id="rId105" Type="http://schemas.openxmlformats.org/officeDocument/2006/relationships/hyperlink" Target="https://eur-lex.europa.eu/eli/reg_del/2020/2146/oj" TargetMode="External"/><Relationship Id="rId126" Type="http://schemas.openxmlformats.org/officeDocument/2006/relationships/image" Target="media/image14.png"/><Relationship Id="rId147" Type="http://schemas.openxmlformats.org/officeDocument/2006/relationships/hyperlink" Target="https://doi.org/10.1016/j.foodcont.2015.09.023" TargetMode="External"/><Relationship Id="rId8" Type="http://schemas.openxmlformats.org/officeDocument/2006/relationships/image" Target="media/image3.jpeg"/><Relationship Id="rId51" Type="http://schemas.openxmlformats.org/officeDocument/2006/relationships/hyperlink" Target="http://data.europa.eu/eli/reg/2013/1308/oj" TargetMode="External"/><Relationship Id="rId72" Type="http://schemas.openxmlformats.org/officeDocument/2006/relationships/hyperlink" Target="2020/760" TargetMode="External"/><Relationship Id="rId93" Type="http://schemas.openxmlformats.org/officeDocument/2006/relationships/hyperlink" Target="http://data.europa.eu/eli/reg/2008/889/oj" TargetMode="External"/><Relationship Id="rId98" Type="http://schemas.openxmlformats.org/officeDocument/2006/relationships/hyperlink" Target="http://data.europa.eu/eli/reg_impl/2021/2307/oj" TargetMode="External"/><Relationship Id="rId121" Type="http://schemas.openxmlformats.org/officeDocument/2006/relationships/hyperlink" Target="https://eur-lex.europa.eu/eli/reg_del/2021/2306/oj" TargetMode="External"/><Relationship Id="rId142" Type="http://schemas.openxmlformats.org/officeDocument/2006/relationships/hyperlink" Target="https://doi.org/10.1111/j.1471-0307.1991.tb00643.x" TargetMode="External"/><Relationship Id="rId163" Type="http://schemas.openxmlformats.org/officeDocument/2006/relationships/hyperlink" Target="http://www.haccp.sk" TargetMode="External"/><Relationship Id="rId3" Type="http://schemas.openxmlformats.org/officeDocument/2006/relationships/styles" Target="styles.xml"/><Relationship Id="rId25" Type="http://schemas.openxmlformats.org/officeDocument/2006/relationships/hyperlink" Target="http://data.europa.eu/eli/reg/2017/625/oj" TargetMode="External"/><Relationship Id="rId46" Type="http://schemas.openxmlformats.org/officeDocument/2006/relationships/hyperlink" Target="http://data.europa.eu/eli/reg_impl/2014/668/oj" TargetMode="External"/><Relationship Id="rId67" Type="http://schemas.openxmlformats.org/officeDocument/2006/relationships/hyperlink" Target="http://data.europa.eu/eli/reg_del/2020/591/oj" TargetMode="External"/><Relationship Id="rId116" Type="http://schemas.openxmlformats.org/officeDocument/2006/relationships/hyperlink" Target="https://eur-lex.europa.eu/eli/reg_impl/2021/2119/oj" TargetMode="External"/><Relationship Id="rId137" Type="http://schemas.openxmlformats.org/officeDocument/2006/relationships/hyperlink" Target="https://doi.org/10.1016/j.jfca.2012.09.004" TargetMode="External"/><Relationship Id="rId158" Type="http://schemas.openxmlformats.org/officeDocument/2006/relationships/hyperlink" Target="mailto:martina.fikselov&#225;@uniag.sk" TargetMode="External"/><Relationship Id="rId20" Type="http://schemas.openxmlformats.org/officeDocument/2006/relationships/hyperlink" Target="http://data.europa.eu/eli/reg_impl/2020/2235/oj" TargetMode="External"/><Relationship Id="rId41" Type="http://schemas.openxmlformats.org/officeDocument/2006/relationships/hyperlink" Target="http://data.europa.eu/eli/reg/2002/178/oj" TargetMode="External"/><Relationship Id="rId62" Type="http://schemas.openxmlformats.org/officeDocument/2006/relationships/hyperlink" Target="http://data.europa.eu/eli/reg_impl/2018/150/oj" TargetMode="External"/><Relationship Id="rId83" Type="http://schemas.openxmlformats.org/officeDocument/2006/relationships/hyperlink" Target="http://data.europa.eu/eli/reg/2004/853/oj" TargetMode="External"/><Relationship Id="rId88" Type="http://schemas.openxmlformats.org/officeDocument/2006/relationships/hyperlink" Target="http://data.europa.eu/eli/reg/2009/1069/oj" TargetMode="External"/><Relationship Id="rId111" Type="http://schemas.openxmlformats.org/officeDocument/2006/relationships/hyperlink" Target="https://eur-lex.europa.eu/eli/reg_del/2021/1691/oj" TargetMode="External"/><Relationship Id="rId132" Type="http://schemas.openxmlformats.org/officeDocument/2006/relationships/hyperlink" Target="https://webgate.ec.europa.eu/cfcas3/tracesnt-webhelp/Content/Home.htm" TargetMode="External"/><Relationship Id="rId153" Type="http://schemas.openxmlformats.org/officeDocument/2006/relationships/hyperlink" Target="https://orcid.org/0000-0002-4425-4374" TargetMode="External"/><Relationship Id="rId15" Type="http://schemas.openxmlformats.org/officeDocument/2006/relationships/hyperlink" Target="http://data.europa.eu/eli/reg/2004/853/oj" TargetMode="External"/><Relationship Id="rId36" Type="http://schemas.openxmlformats.org/officeDocument/2006/relationships/image" Target="media/image8.png"/><Relationship Id="rId57" Type="http://schemas.openxmlformats.org/officeDocument/2006/relationships/hyperlink" Target="http://data.europa.eu/eli/reg_impl/2016/2080/oj" TargetMode="External"/><Relationship Id="rId106" Type="http://schemas.openxmlformats.org/officeDocument/2006/relationships/hyperlink" Target="https://eur-lex.europa.eu/eli/reg_del/2021/1189/oj" TargetMode="External"/><Relationship Id="rId127" Type="http://schemas.openxmlformats.org/officeDocument/2006/relationships/hyperlink" Target="https://eur-lex.europa.eu/eli/reg/2004/852/oj" TargetMode="External"/><Relationship Id="rId10" Type="http://schemas.openxmlformats.org/officeDocument/2006/relationships/image" Target="media/image5.png"/><Relationship Id="rId31" Type="http://schemas.openxmlformats.org/officeDocument/2006/relationships/hyperlink" Target="https://eur-lex.europa.eu/legal-content/SK/TXT/?uri=CELEX%3A02010R1095-20200101&amp;qid=1652436122778" TargetMode="External"/><Relationship Id="rId52" Type="http://schemas.openxmlformats.org/officeDocument/2006/relationships/hyperlink" Target="http://data.europa.eu/eli/reg_del/2014/906/oj" TargetMode="External"/><Relationship Id="rId73" Type="http://schemas.openxmlformats.org/officeDocument/2006/relationships/hyperlink" Target="http://data.europa.eu/eli/reg_impl/2020/1471/oj" TargetMode="External"/><Relationship Id="rId78" Type="http://schemas.openxmlformats.org/officeDocument/2006/relationships/hyperlink" Target="http://data.europa.eu/eli/reg_impl/2019/627/oj" TargetMode="External"/><Relationship Id="rId94" Type="http://schemas.openxmlformats.org/officeDocument/2006/relationships/hyperlink" Target="http://data.europa.eu/eli/reg/2018/848/oj" TargetMode="External"/><Relationship Id="rId99" Type="http://schemas.openxmlformats.org/officeDocument/2006/relationships/hyperlink" Target="http://data.europa.eu/eli/reg_impl/2021/2325/oj" TargetMode="External"/><Relationship Id="rId101" Type="http://schemas.openxmlformats.org/officeDocument/2006/relationships/hyperlink" Target="https://eur-lex.europa.eu/eli/reg_del/2020/1794/2020-12-01" TargetMode="External"/><Relationship Id="rId122" Type="http://schemas.openxmlformats.org/officeDocument/2006/relationships/hyperlink" Target="http://data.europa.eu/eli/reg_del/2022/760/oj" TargetMode="External"/><Relationship Id="rId143" Type="http://schemas.openxmlformats.org/officeDocument/2006/relationships/hyperlink" Target="https://doi.org/10.4081/ijfs.2014.1703" TargetMode="External"/><Relationship Id="rId148" Type="http://schemas.openxmlformats.org/officeDocument/2006/relationships/hyperlink" Target="https://doi.org/10.3168/jds.2014-9247" TargetMode="External"/><Relationship Id="rId164" Type="http://schemas.openxmlformats.org/officeDocument/2006/relationships/hyperlink" Target="http://www.slplondon.org" TargetMode="External"/><Relationship Id="rId4" Type="http://schemas.openxmlformats.org/officeDocument/2006/relationships/settings" Target="settings.xml"/><Relationship Id="rId9" Type="http://schemas.openxmlformats.org/officeDocument/2006/relationships/image" Target="media/image4.jpeg"/><Relationship Id="rId26" Type="http://schemas.openxmlformats.org/officeDocument/2006/relationships/hyperlink" Target="http://data.europa.eu/eli/reg/2002/178/oj" TargetMode="External"/><Relationship Id="rId47" Type="http://schemas.openxmlformats.org/officeDocument/2006/relationships/hyperlink" Target="http://data.europa.eu/eli/reg/2013/1308/oj" TargetMode="External"/><Relationship Id="rId68" Type="http://schemas.openxmlformats.org/officeDocument/2006/relationships/hyperlink" Target="http://data.europa.eu/eli/reg_impl/2020/597/oj" TargetMode="External"/><Relationship Id="rId89" Type="http://schemas.openxmlformats.org/officeDocument/2006/relationships/hyperlink" Target="http://data.europa.eu/eli/reg/2012/1151/oj" TargetMode="External"/><Relationship Id="rId112" Type="http://schemas.openxmlformats.org/officeDocument/2006/relationships/hyperlink" Target="https://eur-lex.europa.eu/eli/reg_del/2021/771/oj" TargetMode="External"/><Relationship Id="rId133" Type="http://schemas.openxmlformats.org/officeDocument/2006/relationships/hyperlink" Target="https://www.awe.gov.au/biosecurity-trade/export/controlled-goods/dairy/registered-establishment/understanding-eu-requirements" TargetMode="External"/><Relationship Id="rId154" Type="http://schemas.openxmlformats.org/officeDocument/2006/relationships/hyperlink" Target="mailto:katarina.sevcova@umb.sk" TargetMode="External"/><Relationship Id="rId16" Type="http://schemas.openxmlformats.org/officeDocument/2006/relationships/hyperlink" Target="http://data.europa.eu/eli/reg/2017/625/oj" TargetMode="External"/><Relationship Id="rId37" Type="http://schemas.openxmlformats.org/officeDocument/2006/relationships/image" Target="media/image9.jpeg"/><Relationship Id="rId58" Type="http://schemas.openxmlformats.org/officeDocument/2006/relationships/hyperlink" Target="http://data.europa.eu/eli/reg_impl/2017/1185/oj" TargetMode="External"/><Relationship Id="rId79" Type="http://schemas.openxmlformats.org/officeDocument/2006/relationships/hyperlink" Target="http://data.europa.eu/eli/reg_impl/2019/627/oj" TargetMode="External"/><Relationship Id="rId102" Type="http://schemas.openxmlformats.org/officeDocument/2006/relationships/hyperlink" Target="https://eur-lex.europa.eu/eli/reg_del/2021/642/oj" TargetMode="External"/><Relationship Id="rId123" Type="http://schemas.openxmlformats.org/officeDocument/2006/relationships/hyperlink" Target="https://eur-lex.europa.eu/eli/reg_impl/2021/1378/oj" TargetMode="External"/><Relationship Id="rId144" Type="http://schemas.openxmlformats.org/officeDocument/2006/relationships/hyperlink" Target="https://doi.org/10.2298/vetgl170214001h" TargetMode="External"/><Relationship Id="rId90" Type="http://schemas.openxmlformats.org/officeDocument/2006/relationships/hyperlink" Target="http://data.europa.eu/eli/reg_impl/2014/668/oj" TargetMode="External"/><Relationship Id="rId165" Type="http://schemas.openxmlformats.org/officeDocument/2006/relationships/hyperlink" Target="https://creativecommons.org/licenses/by-nc-nd/4.0/" TargetMode="External"/><Relationship Id="rId27" Type="http://schemas.openxmlformats.org/officeDocument/2006/relationships/hyperlink" Target="http://data.europa.eu/eli/reg_impl/2011/931/oj" TargetMode="External"/><Relationship Id="rId48" Type="http://schemas.openxmlformats.org/officeDocument/2006/relationships/hyperlink" Target="http://data.europa.eu/eli/reg/2004/595/oj" TargetMode="External"/><Relationship Id="rId69" Type="http://schemas.openxmlformats.org/officeDocument/2006/relationships/hyperlink" Target="http://data.europa.eu/eli/reg_impl/2020/598/oj" TargetMode="External"/><Relationship Id="rId113" Type="http://schemas.openxmlformats.org/officeDocument/2006/relationships/hyperlink" Target="https://eur-lex.europa.eu/eli/reg_del/2021/2304/oj" TargetMode="External"/><Relationship Id="rId134" Type="http://schemas.openxmlformats.org/officeDocument/2006/relationships/hyperlink" Target="https://ec.europa.eu/info/food-farming-fisheries/farming/organic-farming/legislation_en" TargetMode="External"/><Relationship Id="rId80" Type="http://schemas.openxmlformats.org/officeDocument/2006/relationships/hyperlink" Target="http://data.europa.eu/eli/dec/2006/765/oj" TargetMode="External"/><Relationship Id="rId155" Type="http://schemas.openxmlformats.org/officeDocument/2006/relationships/hyperlink" Target="https://orcid.org/0000-0003-0530-548X%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454B10-5FAE-FB43-8E7A-3F442F6F8B3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BB809B-4FA0-6944-B381-08FC9AE1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10779</Words>
  <Characters>61446</Characters>
  <Application>Microsoft Office Word</Application>
  <DocSecurity>0</DocSecurity>
  <Lines>512</Lines>
  <Paragraphs>144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72081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2017-12-12T17:31:00Z</cp:lastPrinted>
  <dcterms:created xsi:type="dcterms:W3CDTF">2023-01-05T16:16:00Z</dcterms:created>
  <dcterms:modified xsi:type="dcterms:W3CDTF">2023-01-09T18:37:00Z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documentId_2258</vt:lpwstr>
  </property>
  <property fmtid="{D5CDD505-2E9C-101B-9397-08002B2CF9AE}" pid="3" name="grammarly_documentContext">
    <vt:lpwstr>{"goals":[],"domain":"general","emotions":[],"dialect":"british"}</vt:lpwstr>
  </property>
</Properties>
</file>